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F3604" w:rsidRDefault="008F3604" w:rsidP="008F3604">
      <w:pPr>
        <w:tabs>
          <w:tab w:val="left" w:pos="-3600"/>
          <w:tab w:val="right" w:pos="-2127"/>
        </w:tabs>
        <w:ind w:right="-81"/>
        <w:jc w:val="both"/>
        <w:rPr>
          <w:rFonts w:ascii="Arial" w:hAnsi="Arial" w:cs="Arial"/>
          <w:b/>
          <w:sz w:val="20"/>
          <w:szCs w:val="20"/>
        </w:rPr>
      </w:pPr>
      <w:r w:rsidRPr="00EB6E96">
        <w:rPr>
          <w:rFonts w:ascii="Arial" w:hAnsi="Arial" w:cs="Arial"/>
          <w:b/>
          <w:sz w:val="20"/>
          <w:szCs w:val="20"/>
        </w:rPr>
        <w:t>MĚSTSKÁ KNIHOVNA</w:t>
      </w:r>
    </w:p>
    <w:p w:rsidR="008F3604" w:rsidRPr="00E90BEC" w:rsidRDefault="008F3604" w:rsidP="008F3604">
      <w:pPr>
        <w:autoSpaceDE w:val="0"/>
        <w:autoSpaceDN w:val="0"/>
        <w:adjustRightInd w:val="0"/>
        <w:rPr>
          <w:rFonts w:ascii="Arial" w:hAnsi="Arial" w:cs="Arial"/>
          <w:sz w:val="20"/>
          <w:szCs w:val="20"/>
        </w:rPr>
      </w:pPr>
      <w:r>
        <w:rPr>
          <w:rFonts w:ascii="Arial" w:hAnsi="Arial" w:cs="Arial"/>
          <w:sz w:val="20"/>
          <w:szCs w:val="20"/>
        </w:rPr>
        <w:t>Staré náměstí 134, 135</w:t>
      </w:r>
    </w:p>
    <w:p w:rsidR="008F3604" w:rsidRDefault="008F3604" w:rsidP="008F3604">
      <w:pPr>
        <w:tabs>
          <w:tab w:val="left" w:pos="2268"/>
        </w:tabs>
        <w:jc w:val="both"/>
        <w:rPr>
          <w:rFonts w:ascii="Arial" w:hAnsi="Arial" w:cs="Arial"/>
          <w:sz w:val="20"/>
          <w:szCs w:val="20"/>
        </w:rPr>
      </w:pPr>
      <w:r w:rsidRPr="00E90BEC">
        <w:rPr>
          <w:rFonts w:ascii="Arial" w:hAnsi="Arial" w:cs="Arial"/>
          <w:sz w:val="20"/>
          <w:szCs w:val="20"/>
        </w:rPr>
        <w:t>356 01 Sokolov</w:t>
      </w:r>
    </w:p>
    <w:p w:rsidR="008F3604" w:rsidRDefault="008F3604" w:rsidP="008F3604">
      <w:pPr>
        <w:tabs>
          <w:tab w:val="left" w:pos="2268"/>
        </w:tabs>
        <w:jc w:val="both"/>
        <w:rPr>
          <w:rFonts w:ascii="Arial" w:hAnsi="Arial" w:cs="Arial"/>
          <w:sz w:val="16"/>
          <w:szCs w:val="16"/>
        </w:rPr>
      </w:pPr>
      <w:r>
        <w:rPr>
          <w:rFonts w:ascii="Arial" w:hAnsi="Arial" w:cs="Arial"/>
          <w:sz w:val="16"/>
          <w:szCs w:val="16"/>
        </w:rPr>
        <w:t>Obec: Sokolov</w:t>
      </w:r>
    </w:p>
    <w:p w:rsidR="008F3604" w:rsidRDefault="008F3604" w:rsidP="008F3604">
      <w:pPr>
        <w:autoSpaceDE w:val="0"/>
        <w:autoSpaceDN w:val="0"/>
        <w:adjustRightInd w:val="0"/>
        <w:rPr>
          <w:rFonts w:ascii="Arial" w:hAnsi="Arial" w:cs="Arial"/>
          <w:sz w:val="16"/>
          <w:szCs w:val="16"/>
        </w:rPr>
      </w:pPr>
      <w:r>
        <w:rPr>
          <w:rFonts w:ascii="Arial" w:hAnsi="Arial" w:cs="Arial"/>
          <w:sz w:val="16"/>
          <w:szCs w:val="16"/>
        </w:rPr>
        <w:t>Kraj: Karlovarský</w:t>
      </w:r>
    </w:p>
    <w:p w:rsidR="008F3604" w:rsidRPr="00EB6E96" w:rsidRDefault="008F3604" w:rsidP="008F3604">
      <w:pPr>
        <w:tabs>
          <w:tab w:val="left" w:pos="-3600"/>
          <w:tab w:val="right" w:pos="-2127"/>
        </w:tabs>
        <w:ind w:right="-81"/>
        <w:jc w:val="both"/>
        <w:rPr>
          <w:rFonts w:ascii="Arial" w:hAnsi="Arial" w:cs="Arial"/>
          <w:b/>
          <w:sz w:val="20"/>
        </w:rPr>
      </w:pPr>
    </w:p>
    <w:p w:rsidR="008F3604" w:rsidRDefault="008F3604" w:rsidP="008F3604">
      <w:pPr>
        <w:tabs>
          <w:tab w:val="left" w:pos="-3600"/>
          <w:tab w:val="right" w:pos="-2127"/>
        </w:tabs>
        <w:ind w:right="-81"/>
        <w:jc w:val="both"/>
        <w:rPr>
          <w:rFonts w:ascii="Arial" w:hAnsi="Arial" w:cs="Arial"/>
          <w:b/>
          <w:sz w:val="20"/>
        </w:rPr>
      </w:pPr>
      <w:r>
        <w:rPr>
          <w:rFonts w:ascii="Arial" w:hAnsi="Arial" w:cs="Arial"/>
          <w:b/>
          <w:sz w:val="20"/>
          <w:szCs w:val="20"/>
        </w:rPr>
        <w:t>D</w:t>
      </w:r>
      <w:r w:rsidR="00E3177B">
        <w:rPr>
          <w:rFonts w:ascii="Arial" w:hAnsi="Arial" w:cs="Arial"/>
          <w:b/>
          <w:sz w:val="20"/>
          <w:szCs w:val="20"/>
        </w:rPr>
        <w:t>PS</w:t>
      </w:r>
      <w:r w:rsidRPr="00E26F8B">
        <w:rPr>
          <w:rFonts w:ascii="Arial" w:hAnsi="Arial" w:cs="Arial"/>
          <w:b/>
          <w:sz w:val="20"/>
          <w:szCs w:val="20"/>
        </w:rPr>
        <w:t>/</w:t>
      </w:r>
      <w:r w:rsidRPr="00E26F8B">
        <w:rPr>
          <w:rFonts w:ascii="Arial" w:hAnsi="Arial" w:cs="Arial"/>
          <w:b/>
          <w:bCs/>
          <w:sz w:val="20"/>
          <w:szCs w:val="20"/>
        </w:rPr>
        <w:t xml:space="preserve"> </w:t>
      </w:r>
      <w:r>
        <w:rPr>
          <w:rFonts w:ascii="Arial" w:hAnsi="Arial" w:cs="Arial"/>
          <w:b/>
          <w:sz w:val="20"/>
        </w:rPr>
        <w:t xml:space="preserve">Projekt pro </w:t>
      </w:r>
      <w:r w:rsidR="00E3177B">
        <w:rPr>
          <w:rFonts w:ascii="Arial" w:hAnsi="Arial" w:cs="Arial"/>
          <w:b/>
          <w:sz w:val="20"/>
        </w:rPr>
        <w:t>provedení stavby</w:t>
      </w:r>
    </w:p>
    <w:p w:rsidR="008F3604" w:rsidRPr="00E26F8B" w:rsidRDefault="008F3604" w:rsidP="008F3604">
      <w:pPr>
        <w:tabs>
          <w:tab w:val="left" w:pos="2268"/>
        </w:tabs>
        <w:jc w:val="both"/>
        <w:rPr>
          <w:rFonts w:ascii="Arial" w:hAnsi="Arial" w:cs="Arial"/>
          <w:b/>
          <w:bCs/>
          <w:sz w:val="20"/>
          <w:szCs w:val="20"/>
        </w:rPr>
      </w:pPr>
    </w:p>
    <w:p w:rsidR="008F3604" w:rsidRPr="00E86DA1" w:rsidRDefault="008F3604" w:rsidP="008F3604">
      <w:pPr>
        <w:jc w:val="both"/>
        <w:rPr>
          <w:rFonts w:ascii="Arial" w:hAnsi="Arial" w:cs="Arial"/>
          <w:b/>
          <w:bCs/>
          <w:sz w:val="20"/>
        </w:rPr>
      </w:pPr>
      <w:r>
        <w:rPr>
          <w:rFonts w:ascii="Arial" w:hAnsi="Arial" w:cs="Arial"/>
          <w:b/>
          <w:bCs/>
          <w:sz w:val="20"/>
        </w:rPr>
        <w:t>Datum: 0</w:t>
      </w:r>
      <w:r w:rsidR="00E3177B">
        <w:rPr>
          <w:rFonts w:ascii="Arial" w:hAnsi="Arial" w:cs="Arial"/>
          <w:b/>
          <w:bCs/>
          <w:sz w:val="20"/>
        </w:rPr>
        <w:t>9</w:t>
      </w:r>
      <w:r w:rsidRPr="00E86DA1">
        <w:rPr>
          <w:rFonts w:ascii="Arial" w:hAnsi="Arial" w:cs="Arial"/>
          <w:b/>
          <w:bCs/>
          <w:sz w:val="20"/>
        </w:rPr>
        <w:t>/20</w:t>
      </w:r>
      <w:r>
        <w:rPr>
          <w:rFonts w:ascii="Arial" w:hAnsi="Arial" w:cs="Arial"/>
          <w:b/>
          <w:bCs/>
          <w:sz w:val="20"/>
        </w:rPr>
        <w:t>18</w:t>
      </w:r>
    </w:p>
    <w:p w:rsidR="008F3604" w:rsidRDefault="008F3604" w:rsidP="008F3604">
      <w:pPr>
        <w:tabs>
          <w:tab w:val="left" w:pos="540"/>
          <w:tab w:val="left" w:pos="3420"/>
          <w:tab w:val="right" w:pos="8820"/>
        </w:tabs>
        <w:ind w:right="-81"/>
        <w:jc w:val="both"/>
        <w:rPr>
          <w:rFonts w:ascii="Arial" w:hAnsi="Arial" w:cs="Arial"/>
          <w:b/>
          <w:sz w:val="20"/>
        </w:rPr>
      </w:pPr>
      <w:r>
        <w:rPr>
          <w:rFonts w:ascii="Arial" w:hAnsi="Arial" w:cs="Arial"/>
          <w:b/>
          <w:bCs/>
          <w:sz w:val="20"/>
        </w:rPr>
        <w:t>Index aktuálnosti: -</w:t>
      </w:r>
    </w:p>
    <w:p w:rsidR="00D15C15" w:rsidRPr="0081173F" w:rsidRDefault="00D15C15" w:rsidP="00D15C15">
      <w:pPr>
        <w:tabs>
          <w:tab w:val="left" w:pos="2268"/>
        </w:tabs>
        <w:jc w:val="both"/>
        <w:rPr>
          <w:rFonts w:ascii="Arial" w:hAnsi="Arial" w:cs="Arial"/>
          <w:b/>
          <w:bCs/>
          <w:sz w:val="20"/>
          <w:szCs w:val="20"/>
        </w:rPr>
      </w:pPr>
    </w:p>
    <w:p w:rsidR="00D15C15" w:rsidRDefault="00D15C15" w:rsidP="00D15C15">
      <w:pPr>
        <w:tabs>
          <w:tab w:val="left" w:pos="2268"/>
        </w:tabs>
        <w:jc w:val="both"/>
        <w:rPr>
          <w:rFonts w:ascii="Arial" w:hAnsi="Arial" w:cs="Arial"/>
          <w:b/>
          <w:bCs/>
          <w:sz w:val="20"/>
          <w:szCs w:val="20"/>
        </w:rPr>
      </w:pPr>
      <w:r w:rsidRPr="0081173F">
        <w:rPr>
          <w:rFonts w:ascii="Arial" w:hAnsi="Arial" w:cs="Arial"/>
          <w:b/>
          <w:bCs/>
          <w:sz w:val="20"/>
          <w:szCs w:val="20"/>
        </w:rPr>
        <w:t>ARCHITEKTONICKO STAVEBNÍ ČÁST</w:t>
      </w:r>
    </w:p>
    <w:p w:rsidR="000142AC" w:rsidRDefault="000142AC" w:rsidP="00735991">
      <w:pPr>
        <w:tabs>
          <w:tab w:val="left" w:pos="2268"/>
        </w:tabs>
        <w:jc w:val="both"/>
        <w:rPr>
          <w:rFonts w:ascii="Arial" w:hAnsi="Arial" w:cs="Arial"/>
          <w:b/>
          <w:bCs/>
          <w:sz w:val="20"/>
          <w:szCs w:val="20"/>
        </w:rPr>
      </w:pPr>
    </w:p>
    <w:p w:rsidR="00B63D88" w:rsidRPr="0081173F" w:rsidRDefault="00B63D88" w:rsidP="00735991">
      <w:pPr>
        <w:tabs>
          <w:tab w:val="left" w:pos="2268"/>
        </w:tabs>
        <w:jc w:val="both"/>
        <w:rPr>
          <w:rFonts w:ascii="Arial" w:hAnsi="Arial" w:cs="Arial"/>
          <w:b/>
          <w:bCs/>
          <w:sz w:val="20"/>
          <w:szCs w:val="20"/>
        </w:rPr>
      </w:pPr>
    </w:p>
    <w:p w:rsidR="00B71E0F" w:rsidRDefault="00B71E0F" w:rsidP="00B71E0F">
      <w:pPr>
        <w:tabs>
          <w:tab w:val="left" w:pos="10915"/>
        </w:tabs>
        <w:ind w:right="-81"/>
        <w:jc w:val="both"/>
        <w:rPr>
          <w:rFonts w:ascii="Arial" w:hAnsi="Arial" w:cs="Arial"/>
          <w:b/>
          <w:sz w:val="20"/>
        </w:rPr>
      </w:pPr>
      <w:r>
        <w:rPr>
          <w:rFonts w:ascii="Arial" w:hAnsi="Arial" w:cs="Arial"/>
          <w:b/>
          <w:sz w:val="20"/>
        </w:rPr>
        <w:t>OBSAH</w:t>
      </w:r>
    </w:p>
    <w:p w:rsidR="00B71E0F" w:rsidRDefault="00B71E0F" w:rsidP="00B71E0F">
      <w:pPr>
        <w:tabs>
          <w:tab w:val="left" w:pos="-3600"/>
          <w:tab w:val="right" w:pos="-2127"/>
        </w:tabs>
        <w:ind w:right="-81"/>
        <w:jc w:val="both"/>
        <w:rPr>
          <w:rFonts w:ascii="Arial" w:hAnsi="Arial" w:cs="Arial"/>
          <w:bCs/>
          <w:sz w:val="20"/>
        </w:rPr>
      </w:pPr>
      <w:proofErr w:type="gramStart"/>
      <w:r>
        <w:rPr>
          <w:rFonts w:ascii="Arial" w:hAnsi="Arial" w:cs="Arial"/>
          <w:bCs/>
          <w:sz w:val="20"/>
        </w:rPr>
        <w:t>A.1 IDENTIFIKAČNÍ</w:t>
      </w:r>
      <w:proofErr w:type="gramEnd"/>
      <w:r>
        <w:rPr>
          <w:rFonts w:ascii="Arial" w:hAnsi="Arial" w:cs="Arial"/>
          <w:bCs/>
          <w:sz w:val="20"/>
        </w:rPr>
        <w:t xml:space="preserve"> ÚDAJE</w:t>
      </w:r>
    </w:p>
    <w:p w:rsidR="00B71E0F" w:rsidRDefault="00B71E0F" w:rsidP="00B71E0F">
      <w:pPr>
        <w:ind w:right="-1"/>
        <w:jc w:val="both"/>
        <w:rPr>
          <w:rFonts w:ascii="Arial" w:hAnsi="Arial" w:cs="Arial"/>
          <w:bCs/>
          <w:sz w:val="20"/>
        </w:rPr>
      </w:pPr>
      <w:proofErr w:type="gramStart"/>
      <w:r>
        <w:rPr>
          <w:rFonts w:ascii="Arial" w:hAnsi="Arial" w:cs="Arial"/>
          <w:bCs/>
          <w:sz w:val="20"/>
        </w:rPr>
        <w:t>A.2 ÚČEL</w:t>
      </w:r>
      <w:proofErr w:type="gramEnd"/>
      <w:r>
        <w:rPr>
          <w:rFonts w:ascii="Arial" w:hAnsi="Arial" w:cs="Arial"/>
          <w:bCs/>
          <w:sz w:val="20"/>
        </w:rPr>
        <w:t xml:space="preserve"> DOKUMENTACE</w:t>
      </w:r>
    </w:p>
    <w:p w:rsidR="00B71E0F" w:rsidRDefault="00B71E0F" w:rsidP="00B71E0F">
      <w:pPr>
        <w:ind w:right="-1"/>
        <w:jc w:val="both"/>
        <w:rPr>
          <w:rFonts w:ascii="Arial" w:hAnsi="Arial" w:cs="Arial"/>
          <w:bCs/>
          <w:caps/>
          <w:sz w:val="20"/>
        </w:rPr>
      </w:pPr>
      <w:proofErr w:type="gramStart"/>
      <w:r>
        <w:rPr>
          <w:rFonts w:ascii="Arial" w:hAnsi="Arial" w:cs="Arial"/>
          <w:bCs/>
          <w:caps/>
          <w:sz w:val="20"/>
        </w:rPr>
        <w:t>A.3 Podklady</w:t>
      </w:r>
      <w:proofErr w:type="gramEnd"/>
    </w:p>
    <w:p w:rsidR="002C197D" w:rsidRDefault="002C197D" w:rsidP="00B71E0F">
      <w:pPr>
        <w:ind w:right="-1"/>
        <w:jc w:val="both"/>
        <w:rPr>
          <w:rFonts w:ascii="Arial" w:hAnsi="Arial" w:cs="Arial"/>
          <w:bCs/>
          <w:caps/>
          <w:sz w:val="20"/>
        </w:rPr>
      </w:pPr>
      <w:proofErr w:type="gramStart"/>
      <w:r>
        <w:rPr>
          <w:rFonts w:ascii="Arial" w:hAnsi="Arial" w:cs="Arial"/>
          <w:bCs/>
          <w:caps/>
          <w:sz w:val="20"/>
        </w:rPr>
        <w:t>A</w:t>
      </w:r>
      <w:r w:rsidR="00FF5521">
        <w:rPr>
          <w:rFonts w:ascii="Arial" w:hAnsi="Arial" w:cs="Arial"/>
          <w:bCs/>
          <w:caps/>
          <w:sz w:val="20"/>
        </w:rPr>
        <w:t>.4</w:t>
      </w:r>
      <w:r>
        <w:rPr>
          <w:rFonts w:ascii="Arial" w:hAnsi="Arial" w:cs="Arial"/>
          <w:bCs/>
          <w:caps/>
          <w:sz w:val="20"/>
        </w:rPr>
        <w:t xml:space="preserve"> </w:t>
      </w:r>
      <w:r w:rsidR="0022203E">
        <w:rPr>
          <w:rFonts w:ascii="Arial" w:hAnsi="Arial" w:cs="Arial"/>
          <w:bCs/>
          <w:caps/>
          <w:sz w:val="20"/>
        </w:rPr>
        <w:t>BAREVNÝ</w:t>
      </w:r>
      <w:proofErr w:type="gramEnd"/>
      <w:r w:rsidR="0022203E">
        <w:rPr>
          <w:rFonts w:ascii="Arial" w:hAnsi="Arial" w:cs="Arial"/>
          <w:bCs/>
          <w:caps/>
          <w:sz w:val="20"/>
        </w:rPr>
        <w:t xml:space="preserve"> </w:t>
      </w:r>
      <w:r>
        <w:rPr>
          <w:rFonts w:ascii="Arial" w:hAnsi="Arial" w:cs="Arial"/>
          <w:bCs/>
          <w:caps/>
          <w:sz w:val="20"/>
        </w:rPr>
        <w:t>NÁVRH</w:t>
      </w:r>
    </w:p>
    <w:p w:rsidR="00FF5521" w:rsidRDefault="00FF5521" w:rsidP="00FF5521">
      <w:pPr>
        <w:ind w:right="-1"/>
        <w:jc w:val="both"/>
        <w:rPr>
          <w:rFonts w:ascii="Arial" w:hAnsi="Arial" w:cs="Arial"/>
          <w:bCs/>
          <w:caps/>
          <w:sz w:val="20"/>
        </w:rPr>
      </w:pPr>
      <w:proofErr w:type="gramStart"/>
      <w:r>
        <w:rPr>
          <w:rFonts w:ascii="Arial" w:hAnsi="Arial" w:cs="Arial"/>
          <w:bCs/>
          <w:caps/>
          <w:sz w:val="20"/>
        </w:rPr>
        <w:t>A.5 Konstrukční</w:t>
      </w:r>
      <w:proofErr w:type="gramEnd"/>
      <w:r>
        <w:rPr>
          <w:rFonts w:ascii="Arial" w:hAnsi="Arial" w:cs="Arial"/>
          <w:bCs/>
          <w:caps/>
          <w:sz w:val="20"/>
        </w:rPr>
        <w:t xml:space="preserve"> a technické řešení</w:t>
      </w:r>
    </w:p>
    <w:p w:rsidR="00B71E0F" w:rsidRDefault="00B71E0F" w:rsidP="00B71E0F">
      <w:pPr>
        <w:tabs>
          <w:tab w:val="left" w:pos="10915"/>
        </w:tabs>
        <w:ind w:right="-81"/>
        <w:jc w:val="both"/>
        <w:rPr>
          <w:rFonts w:ascii="Arial" w:hAnsi="Arial" w:cs="Arial"/>
          <w:bCs/>
          <w:sz w:val="20"/>
        </w:rPr>
      </w:pPr>
      <w:proofErr w:type="gramStart"/>
      <w:r>
        <w:rPr>
          <w:rFonts w:ascii="Arial" w:hAnsi="Arial" w:cs="Arial"/>
          <w:bCs/>
          <w:sz w:val="20"/>
        </w:rPr>
        <w:t>A.</w:t>
      </w:r>
      <w:r w:rsidR="002C197D">
        <w:rPr>
          <w:rFonts w:ascii="Arial" w:hAnsi="Arial" w:cs="Arial"/>
          <w:bCs/>
          <w:sz w:val="20"/>
        </w:rPr>
        <w:t>6</w:t>
      </w:r>
      <w:r>
        <w:rPr>
          <w:rFonts w:ascii="Arial" w:hAnsi="Arial" w:cs="Arial"/>
          <w:bCs/>
          <w:sz w:val="20"/>
        </w:rPr>
        <w:t xml:space="preserve"> ZÁVĚREČNÁ</w:t>
      </w:r>
      <w:proofErr w:type="gramEnd"/>
      <w:r>
        <w:rPr>
          <w:rFonts w:ascii="Arial" w:hAnsi="Arial" w:cs="Arial"/>
          <w:bCs/>
          <w:sz w:val="20"/>
        </w:rPr>
        <w:t xml:space="preserve"> USTANOVENÍ</w:t>
      </w:r>
    </w:p>
    <w:p w:rsidR="00B71E0F" w:rsidRDefault="00B71E0F" w:rsidP="00B71E0F">
      <w:pPr>
        <w:tabs>
          <w:tab w:val="left" w:pos="10915"/>
        </w:tabs>
        <w:ind w:right="-81"/>
        <w:jc w:val="both"/>
        <w:rPr>
          <w:rFonts w:ascii="Arial" w:hAnsi="Arial" w:cs="Arial"/>
          <w:bCs/>
          <w:sz w:val="20"/>
        </w:rPr>
      </w:pPr>
    </w:p>
    <w:p w:rsidR="007864E9" w:rsidRDefault="007864E9" w:rsidP="00B71E0F">
      <w:pPr>
        <w:tabs>
          <w:tab w:val="left" w:pos="10915"/>
        </w:tabs>
        <w:ind w:right="-81"/>
        <w:jc w:val="both"/>
        <w:rPr>
          <w:rFonts w:ascii="Arial" w:hAnsi="Arial" w:cs="Arial"/>
          <w:bCs/>
          <w:sz w:val="20"/>
        </w:rPr>
      </w:pPr>
      <w:r>
        <w:rPr>
          <w:rFonts w:ascii="Arial" w:hAnsi="Arial" w:cs="Arial"/>
          <w:bCs/>
          <w:sz w:val="20"/>
        </w:rPr>
        <w:t>SOUVISEJÍCÍ DOKUMENTACE</w:t>
      </w:r>
    </w:p>
    <w:p w:rsidR="00B71E0F" w:rsidRDefault="00B71E0F" w:rsidP="00B71E0F">
      <w:pPr>
        <w:tabs>
          <w:tab w:val="left" w:pos="10915"/>
        </w:tabs>
        <w:ind w:right="-81"/>
        <w:jc w:val="both"/>
        <w:rPr>
          <w:rFonts w:ascii="Arial" w:hAnsi="Arial" w:cs="Arial"/>
          <w:bCs/>
          <w:sz w:val="20"/>
        </w:rPr>
      </w:pPr>
      <w:r>
        <w:rPr>
          <w:rFonts w:ascii="Arial" w:hAnsi="Arial" w:cs="Arial"/>
          <w:bCs/>
          <w:sz w:val="20"/>
        </w:rPr>
        <w:t>PŘÍLOHY</w:t>
      </w:r>
    </w:p>
    <w:p w:rsidR="00B71E0F" w:rsidRDefault="00B71E0F" w:rsidP="00B71E0F">
      <w:pPr>
        <w:tabs>
          <w:tab w:val="left" w:pos="10915"/>
        </w:tabs>
        <w:ind w:right="-81"/>
        <w:jc w:val="both"/>
        <w:rPr>
          <w:rFonts w:ascii="Arial" w:hAnsi="Arial" w:cs="Arial"/>
          <w:bCs/>
          <w:sz w:val="20"/>
        </w:rPr>
      </w:pPr>
    </w:p>
    <w:p w:rsidR="00B71E0F" w:rsidRDefault="00B71E0F" w:rsidP="00B71E0F">
      <w:pPr>
        <w:tabs>
          <w:tab w:val="left" w:pos="-3600"/>
          <w:tab w:val="right" w:pos="-2127"/>
        </w:tabs>
        <w:ind w:right="-81"/>
        <w:jc w:val="both"/>
        <w:rPr>
          <w:rFonts w:ascii="Arial" w:hAnsi="Arial" w:cs="Arial"/>
          <w:b/>
          <w:sz w:val="20"/>
        </w:rPr>
      </w:pPr>
      <w:proofErr w:type="gramStart"/>
      <w:r>
        <w:rPr>
          <w:rFonts w:ascii="Arial" w:hAnsi="Arial" w:cs="Arial"/>
          <w:b/>
          <w:sz w:val="20"/>
        </w:rPr>
        <w:t>A.1 IDENTIFIKAČNÍ</w:t>
      </w:r>
      <w:proofErr w:type="gramEnd"/>
      <w:r>
        <w:rPr>
          <w:rFonts w:ascii="Arial" w:hAnsi="Arial" w:cs="Arial"/>
          <w:b/>
          <w:sz w:val="20"/>
        </w:rPr>
        <w:t xml:space="preserve"> ÚDAJE</w:t>
      </w:r>
    </w:p>
    <w:p w:rsidR="00B71E0F" w:rsidRDefault="00B71E0F" w:rsidP="00B71E0F">
      <w:pPr>
        <w:tabs>
          <w:tab w:val="left" w:pos="10915"/>
        </w:tabs>
        <w:ind w:right="-81"/>
        <w:jc w:val="both"/>
        <w:rPr>
          <w:rFonts w:ascii="Arial" w:hAnsi="Arial" w:cs="Arial"/>
          <w:b/>
          <w:sz w:val="20"/>
        </w:rPr>
      </w:pPr>
    </w:p>
    <w:p w:rsidR="00B71E0F" w:rsidRDefault="00B71E0F" w:rsidP="00B71E0F">
      <w:pPr>
        <w:tabs>
          <w:tab w:val="left" w:pos="10915"/>
        </w:tabs>
        <w:ind w:right="-81"/>
        <w:jc w:val="both"/>
        <w:rPr>
          <w:rFonts w:ascii="Arial" w:hAnsi="Arial" w:cs="Arial"/>
          <w:b/>
          <w:caps/>
          <w:sz w:val="20"/>
        </w:rPr>
      </w:pPr>
      <w:r>
        <w:rPr>
          <w:rFonts w:ascii="Arial" w:hAnsi="Arial" w:cs="Arial"/>
          <w:b/>
          <w:caps/>
          <w:sz w:val="20"/>
        </w:rPr>
        <w:t>Název projektu</w:t>
      </w:r>
    </w:p>
    <w:p w:rsidR="00B71E0F" w:rsidRDefault="00E3177B" w:rsidP="00B71E0F">
      <w:pPr>
        <w:tabs>
          <w:tab w:val="left" w:pos="10915"/>
        </w:tabs>
        <w:ind w:right="-81"/>
        <w:jc w:val="both"/>
        <w:rPr>
          <w:rFonts w:ascii="Arial" w:hAnsi="Arial" w:cs="Arial"/>
          <w:bCs/>
          <w:sz w:val="20"/>
        </w:rPr>
      </w:pPr>
      <w:r>
        <w:rPr>
          <w:rFonts w:ascii="Arial" w:hAnsi="Arial" w:cs="Arial"/>
          <w:bCs/>
          <w:sz w:val="20"/>
        </w:rPr>
        <w:t>Městská knihovna Sokolov</w:t>
      </w:r>
    </w:p>
    <w:p w:rsidR="00B71E0F" w:rsidRDefault="00B71E0F" w:rsidP="00B71E0F">
      <w:pPr>
        <w:tabs>
          <w:tab w:val="left" w:pos="10915"/>
        </w:tabs>
        <w:ind w:right="-81"/>
        <w:jc w:val="both"/>
        <w:rPr>
          <w:rFonts w:ascii="Arial" w:hAnsi="Arial" w:cs="Arial"/>
          <w:b/>
          <w:bCs/>
          <w:sz w:val="20"/>
        </w:rPr>
      </w:pPr>
    </w:p>
    <w:p w:rsidR="00B71E0F" w:rsidRDefault="00B71E0F" w:rsidP="00B71E0F">
      <w:pPr>
        <w:tabs>
          <w:tab w:val="left" w:pos="10915"/>
        </w:tabs>
        <w:ind w:right="-81"/>
        <w:jc w:val="both"/>
        <w:rPr>
          <w:rFonts w:ascii="Arial" w:hAnsi="Arial" w:cs="Arial"/>
          <w:b/>
          <w:bCs/>
          <w:caps/>
          <w:sz w:val="20"/>
        </w:rPr>
      </w:pPr>
      <w:r>
        <w:rPr>
          <w:rFonts w:ascii="Arial" w:hAnsi="Arial" w:cs="Arial"/>
          <w:b/>
          <w:bCs/>
          <w:caps/>
          <w:sz w:val="20"/>
        </w:rPr>
        <w:t>Fáze</w:t>
      </w:r>
    </w:p>
    <w:p w:rsidR="00B71E0F" w:rsidRDefault="00B71E0F" w:rsidP="00B71E0F">
      <w:pPr>
        <w:tabs>
          <w:tab w:val="left" w:pos="540"/>
          <w:tab w:val="left" w:pos="3420"/>
          <w:tab w:val="right" w:pos="8820"/>
        </w:tabs>
        <w:ind w:right="-81"/>
        <w:jc w:val="both"/>
        <w:rPr>
          <w:rFonts w:ascii="Arial" w:hAnsi="Arial" w:cs="Arial"/>
          <w:sz w:val="20"/>
        </w:rPr>
      </w:pPr>
      <w:r>
        <w:rPr>
          <w:rFonts w:ascii="Arial" w:hAnsi="Arial" w:cs="Arial"/>
          <w:sz w:val="20"/>
        </w:rPr>
        <w:t>Projekt pro provedení stavby</w:t>
      </w:r>
    </w:p>
    <w:p w:rsidR="00B71E0F" w:rsidRDefault="00B71E0F" w:rsidP="00B71E0F">
      <w:pPr>
        <w:tabs>
          <w:tab w:val="left" w:pos="10915"/>
        </w:tabs>
        <w:ind w:right="-81"/>
        <w:jc w:val="both"/>
        <w:rPr>
          <w:rFonts w:ascii="Arial" w:hAnsi="Arial" w:cs="Arial"/>
          <w:b/>
          <w:bCs/>
          <w:sz w:val="20"/>
        </w:rPr>
      </w:pPr>
    </w:p>
    <w:p w:rsidR="00B71E0F" w:rsidRDefault="00B71E0F" w:rsidP="00B71E0F">
      <w:pPr>
        <w:tabs>
          <w:tab w:val="left" w:pos="10915"/>
        </w:tabs>
        <w:ind w:right="-81"/>
        <w:jc w:val="both"/>
        <w:rPr>
          <w:rFonts w:ascii="Arial" w:hAnsi="Arial" w:cs="Arial"/>
          <w:caps/>
          <w:sz w:val="20"/>
        </w:rPr>
      </w:pPr>
      <w:r>
        <w:rPr>
          <w:rFonts w:ascii="Arial" w:hAnsi="Arial" w:cs="Arial"/>
          <w:b/>
          <w:bCs/>
          <w:caps/>
          <w:sz w:val="20"/>
        </w:rPr>
        <w:t>Místo stavby</w:t>
      </w:r>
    </w:p>
    <w:p w:rsidR="00B71E0F" w:rsidRDefault="008F3604" w:rsidP="00B71E0F">
      <w:pPr>
        <w:tabs>
          <w:tab w:val="left" w:pos="10915"/>
        </w:tabs>
        <w:ind w:right="-81"/>
        <w:jc w:val="both"/>
        <w:rPr>
          <w:rFonts w:ascii="Arial" w:hAnsi="Arial" w:cs="Arial"/>
          <w:sz w:val="20"/>
        </w:rPr>
      </w:pPr>
      <w:r>
        <w:rPr>
          <w:rFonts w:ascii="Arial" w:hAnsi="Arial" w:cs="Arial"/>
          <w:sz w:val="20"/>
        </w:rPr>
        <w:t xml:space="preserve">Staré náměstí </w:t>
      </w:r>
      <w:proofErr w:type="spellStart"/>
      <w:r>
        <w:rPr>
          <w:rFonts w:ascii="Arial" w:hAnsi="Arial" w:cs="Arial"/>
          <w:sz w:val="20"/>
        </w:rPr>
        <w:t>čp</w:t>
      </w:r>
      <w:proofErr w:type="spellEnd"/>
      <w:r>
        <w:rPr>
          <w:rFonts w:ascii="Arial" w:hAnsi="Arial" w:cs="Arial"/>
          <w:sz w:val="20"/>
        </w:rPr>
        <w:t xml:space="preserve"> 134, 135 (</w:t>
      </w:r>
      <w:proofErr w:type="spellStart"/>
      <w:proofErr w:type="gramStart"/>
      <w:r>
        <w:rPr>
          <w:rFonts w:ascii="Arial" w:hAnsi="Arial" w:cs="Arial"/>
          <w:sz w:val="20"/>
        </w:rPr>
        <w:t>p.č</w:t>
      </w:r>
      <w:proofErr w:type="spellEnd"/>
      <w:r>
        <w:rPr>
          <w:rFonts w:ascii="Arial" w:hAnsi="Arial" w:cs="Arial"/>
          <w:sz w:val="20"/>
        </w:rPr>
        <w:t>.</w:t>
      </w:r>
      <w:proofErr w:type="gramEnd"/>
      <w:r>
        <w:rPr>
          <w:rFonts w:ascii="Arial" w:hAnsi="Arial" w:cs="Arial"/>
          <w:sz w:val="20"/>
        </w:rPr>
        <w:t xml:space="preserve"> 228/1, 229/1) </w:t>
      </w:r>
      <w:r w:rsidR="00B71E0F">
        <w:rPr>
          <w:rFonts w:ascii="Arial" w:hAnsi="Arial" w:cs="Arial"/>
          <w:sz w:val="20"/>
        </w:rPr>
        <w:t>, 35</w:t>
      </w:r>
      <w:r>
        <w:rPr>
          <w:rFonts w:ascii="Arial" w:hAnsi="Arial" w:cs="Arial"/>
          <w:sz w:val="20"/>
        </w:rPr>
        <w:t>6</w:t>
      </w:r>
      <w:r w:rsidR="00B71E0F">
        <w:rPr>
          <w:rFonts w:ascii="Arial" w:hAnsi="Arial" w:cs="Arial"/>
          <w:sz w:val="20"/>
        </w:rPr>
        <w:t xml:space="preserve"> 0</w:t>
      </w:r>
      <w:r>
        <w:rPr>
          <w:rFonts w:ascii="Arial" w:hAnsi="Arial" w:cs="Arial"/>
          <w:sz w:val="20"/>
        </w:rPr>
        <w:t>1</w:t>
      </w:r>
      <w:r w:rsidR="00B71E0F">
        <w:rPr>
          <w:rFonts w:ascii="Arial" w:hAnsi="Arial" w:cs="Arial"/>
          <w:sz w:val="20"/>
        </w:rPr>
        <w:t xml:space="preserve"> </w:t>
      </w:r>
      <w:r>
        <w:rPr>
          <w:rFonts w:ascii="Arial" w:hAnsi="Arial" w:cs="Arial"/>
          <w:sz w:val="20"/>
        </w:rPr>
        <w:t>Sokolov</w:t>
      </w:r>
    </w:p>
    <w:p w:rsidR="00B71E0F" w:rsidRDefault="00B71E0F" w:rsidP="00B71E0F">
      <w:pPr>
        <w:tabs>
          <w:tab w:val="left" w:pos="10915"/>
        </w:tabs>
        <w:ind w:right="-81"/>
        <w:jc w:val="both"/>
        <w:rPr>
          <w:rFonts w:ascii="Arial" w:hAnsi="Arial" w:cs="Arial"/>
          <w:sz w:val="20"/>
        </w:rPr>
      </w:pPr>
    </w:p>
    <w:p w:rsidR="00B71E0F" w:rsidRDefault="00B71E0F" w:rsidP="00B71E0F">
      <w:pPr>
        <w:tabs>
          <w:tab w:val="left" w:pos="10915"/>
        </w:tabs>
        <w:ind w:right="-155"/>
        <w:jc w:val="both"/>
        <w:rPr>
          <w:rFonts w:ascii="Arial" w:hAnsi="Arial" w:cs="Arial"/>
          <w:b/>
          <w:bCs/>
          <w:caps/>
          <w:sz w:val="20"/>
        </w:rPr>
      </w:pPr>
      <w:r>
        <w:rPr>
          <w:rFonts w:ascii="Arial" w:hAnsi="Arial" w:cs="Arial"/>
          <w:b/>
          <w:bCs/>
          <w:caps/>
          <w:sz w:val="20"/>
        </w:rPr>
        <w:t>Investor</w:t>
      </w:r>
    </w:p>
    <w:p w:rsidR="008F3604" w:rsidRPr="00442468" w:rsidRDefault="008F3604" w:rsidP="008F3604">
      <w:pPr>
        <w:ind w:left="567" w:right="-155"/>
        <w:jc w:val="both"/>
        <w:rPr>
          <w:rFonts w:ascii="Arial" w:hAnsi="Arial" w:cs="Arial"/>
          <w:b/>
          <w:sz w:val="20"/>
          <w:szCs w:val="20"/>
          <w:lang w:eastAsia="cs-CZ"/>
        </w:rPr>
      </w:pPr>
      <w:r w:rsidRPr="00442468">
        <w:rPr>
          <w:rFonts w:ascii="Arial" w:hAnsi="Arial" w:cs="Arial"/>
          <w:b/>
          <w:sz w:val="20"/>
          <w:szCs w:val="20"/>
          <w:lang w:eastAsia="cs-CZ"/>
        </w:rPr>
        <w:t>Město Sokolov</w:t>
      </w:r>
    </w:p>
    <w:p w:rsidR="008F3604" w:rsidRDefault="008F3604" w:rsidP="008F3604">
      <w:pPr>
        <w:ind w:left="567" w:right="-155"/>
        <w:jc w:val="both"/>
        <w:rPr>
          <w:rFonts w:ascii="Arial" w:hAnsi="Arial" w:cs="Arial"/>
          <w:sz w:val="20"/>
          <w:szCs w:val="20"/>
          <w:lang w:eastAsia="cs-CZ"/>
        </w:rPr>
      </w:pPr>
      <w:proofErr w:type="spellStart"/>
      <w:r>
        <w:rPr>
          <w:rFonts w:ascii="Arial" w:hAnsi="Arial" w:cs="Arial"/>
          <w:sz w:val="20"/>
          <w:szCs w:val="20"/>
          <w:lang w:eastAsia="cs-CZ"/>
        </w:rPr>
        <w:t>Rokycanova</w:t>
      </w:r>
      <w:proofErr w:type="spellEnd"/>
      <w:r>
        <w:rPr>
          <w:rFonts w:ascii="Arial" w:hAnsi="Arial" w:cs="Arial"/>
          <w:sz w:val="20"/>
          <w:szCs w:val="20"/>
          <w:lang w:eastAsia="cs-CZ"/>
        </w:rPr>
        <w:t xml:space="preserve"> 1929</w:t>
      </w:r>
    </w:p>
    <w:p w:rsidR="008F3604" w:rsidRDefault="008F3604" w:rsidP="008F3604">
      <w:pPr>
        <w:ind w:left="567" w:right="-155"/>
        <w:jc w:val="both"/>
        <w:rPr>
          <w:rFonts w:ascii="Arial" w:hAnsi="Arial" w:cs="Arial"/>
          <w:sz w:val="20"/>
        </w:rPr>
      </w:pPr>
      <w:r>
        <w:rPr>
          <w:rFonts w:ascii="Arial" w:hAnsi="Arial" w:cs="Arial"/>
          <w:sz w:val="20"/>
          <w:szCs w:val="20"/>
          <w:lang w:eastAsia="cs-CZ"/>
        </w:rPr>
        <w:t>356 01 Sokolov</w:t>
      </w:r>
    </w:p>
    <w:p w:rsidR="008F3604" w:rsidRPr="00350B31" w:rsidRDefault="008F3604" w:rsidP="008F3604">
      <w:pPr>
        <w:tabs>
          <w:tab w:val="left" w:pos="567"/>
          <w:tab w:val="left" w:pos="10915"/>
        </w:tabs>
        <w:ind w:right="-81"/>
        <w:jc w:val="both"/>
        <w:rPr>
          <w:rFonts w:ascii="Arial" w:hAnsi="Arial" w:cs="Arial"/>
          <w:sz w:val="20"/>
          <w:szCs w:val="20"/>
        </w:rPr>
      </w:pPr>
      <w:r>
        <w:rPr>
          <w:rFonts w:ascii="Arial" w:hAnsi="Arial" w:cs="Arial"/>
          <w:sz w:val="20"/>
        </w:rPr>
        <w:tab/>
      </w:r>
      <w:r w:rsidRPr="00350B31">
        <w:rPr>
          <w:rFonts w:ascii="Arial" w:hAnsi="Arial" w:cs="Arial"/>
          <w:sz w:val="20"/>
          <w:szCs w:val="20"/>
        </w:rPr>
        <w:t xml:space="preserve">IČ: </w:t>
      </w:r>
      <w:r w:rsidRPr="00350B31">
        <w:rPr>
          <w:rFonts w:ascii="Arial" w:hAnsi="Arial" w:cs="Arial"/>
          <w:sz w:val="20"/>
          <w:szCs w:val="20"/>
          <w:shd w:val="clear" w:color="auto" w:fill="FFFFFF"/>
        </w:rPr>
        <w:t>00 259</w:t>
      </w:r>
      <w:r>
        <w:rPr>
          <w:rFonts w:ascii="Arial" w:hAnsi="Arial" w:cs="Arial"/>
          <w:sz w:val="20"/>
          <w:szCs w:val="20"/>
          <w:shd w:val="clear" w:color="auto" w:fill="FFFFFF"/>
        </w:rPr>
        <w:t> </w:t>
      </w:r>
      <w:r w:rsidRPr="00350B31">
        <w:rPr>
          <w:rFonts w:ascii="Arial" w:hAnsi="Arial" w:cs="Arial"/>
          <w:sz w:val="20"/>
          <w:szCs w:val="20"/>
          <w:shd w:val="clear" w:color="auto" w:fill="FFFFFF"/>
        </w:rPr>
        <w:t>586</w:t>
      </w:r>
    </w:p>
    <w:p w:rsidR="00B71E0F" w:rsidRDefault="00B71E0F" w:rsidP="00B71E0F">
      <w:pPr>
        <w:tabs>
          <w:tab w:val="left" w:pos="10915"/>
        </w:tabs>
        <w:ind w:right="-155"/>
        <w:jc w:val="both"/>
        <w:rPr>
          <w:rFonts w:ascii="Arial" w:hAnsi="Arial" w:cs="Arial"/>
          <w:sz w:val="20"/>
        </w:rPr>
      </w:pPr>
    </w:p>
    <w:p w:rsidR="00B71E0F" w:rsidRDefault="00B71E0F" w:rsidP="00B71E0F">
      <w:pPr>
        <w:tabs>
          <w:tab w:val="left" w:pos="10915"/>
        </w:tabs>
        <w:ind w:right="-155"/>
        <w:jc w:val="both"/>
        <w:rPr>
          <w:rFonts w:ascii="Arial" w:hAnsi="Arial" w:cs="Arial"/>
          <w:b/>
          <w:bCs/>
          <w:sz w:val="20"/>
        </w:rPr>
      </w:pPr>
      <w:r>
        <w:rPr>
          <w:rFonts w:ascii="Arial" w:hAnsi="Arial" w:cs="Arial"/>
          <w:b/>
          <w:bCs/>
          <w:sz w:val="20"/>
        </w:rPr>
        <w:t>ÚDAJE O PROJEKTANTOVI</w:t>
      </w:r>
    </w:p>
    <w:p w:rsidR="00E3177B" w:rsidRDefault="00B71E0F" w:rsidP="00B71E0F">
      <w:pPr>
        <w:jc w:val="both"/>
        <w:rPr>
          <w:rFonts w:ascii="Arial" w:hAnsi="Arial" w:cs="Arial"/>
          <w:b/>
          <w:bCs/>
          <w:sz w:val="20"/>
          <w:szCs w:val="22"/>
        </w:rPr>
      </w:pPr>
      <w:r>
        <w:rPr>
          <w:rFonts w:ascii="Arial" w:hAnsi="Arial" w:cs="Arial"/>
          <w:b/>
          <w:bCs/>
          <w:sz w:val="20"/>
          <w:szCs w:val="22"/>
        </w:rPr>
        <w:t>Architekt + GP:</w:t>
      </w:r>
    </w:p>
    <w:p w:rsidR="00B71E0F" w:rsidRDefault="00442468" w:rsidP="00442468">
      <w:pPr>
        <w:tabs>
          <w:tab w:val="left" w:pos="567"/>
        </w:tabs>
        <w:jc w:val="both"/>
        <w:rPr>
          <w:rFonts w:ascii="Arial" w:hAnsi="Arial" w:cs="Arial"/>
          <w:b/>
          <w:bCs/>
          <w:sz w:val="20"/>
          <w:szCs w:val="22"/>
        </w:rPr>
      </w:pPr>
      <w:r>
        <w:rPr>
          <w:rFonts w:ascii="Arial" w:hAnsi="Arial" w:cs="Arial"/>
          <w:sz w:val="20"/>
          <w:szCs w:val="22"/>
        </w:rPr>
        <w:tab/>
      </w:r>
      <w:r w:rsidR="00B71E0F">
        <w:rPr>
          <w:rFonts w:ascii="Arial" w:hAnsi="Arial" w:cs="Arial"/>
          <w:b/>
          <w:bCs/>
          <w:sz w:val="20"/>
          <w:szCs w:val="22"/>
        </w:rPr>
        <w:t>Ing. arch. Olga Růžičková</w:t>
      </w:r>
    </w:p>
    <w:p w:rsidR="00442468" w:rsidRDefault="00442468" w:rsidP="00E3177B">
      <w:pPr>
        <w:tabs>
          <w:tab w:val="left" w:pos="567"/>
        </w:tabs>
        <w:jc w:val="both"/>
        <w:rPr>
          <w:rFonts w:ascii="Arial" w:hAnsi="Arial" w:cs="Arial"/>
          <w:sz w:val="20"/>
          <w:szCs w:val="22"/>
        </w:rPr>
      </w:pPr>
      <w:r>
        <w:rPr>
          <w:rFonts w:ascii="Arial" w:hAnsi="Arial" w:cs="Arial"/>
          <w:sz w:val="20"/>
        </w:rPr>
        <w:tab/>
      </w:r>
      <w:proofErr w:type="spellStart"/>
      <w:r w:rsidR="00B71E0F">
        <w:rPr>
          <w:rFonts w:ascii="Arial" w:hAnsi="Arial" w:cs="Arial"/>
          <w:sz w:val="20"/>
        </w:rPr>
        <w:t>Gagarinova</w:t>
      </w:r>
      <w:proofErr w:type="spellEnd"/>
      <w:r w:rsidR="00B71E0F">
        <w:rPr>
          <w:rFonts w:ascii="Arial" w:hAnsi="Arial" w:cs="Arial"/>
          <w:sz w:val="20"/>
        </w:rPr>
        <w:t xml:space="preserve"> 510/21</w:t>
      </w:r>
    </w:p>
    <w:p w:rsidR="00B71E0F" w:rsidRDefault="00442468" w:rsidP="00E3177B">
      <w:pPr>
        <w:tabs>
          <w:tab w:val="left" w:pos="567"/>
        </w:tabs>
        <w:jc w:val="both"/>
        <w:rPr>
          <w:rFonts w:ascii="Arial" w:hAnsi="Arial" w:cs="Arial"/>
          <w:sz w:val="20"/>
          <w:szCs w:val="22"/>
        </w:rPr>
      </w:pPr>
      <w:r>
        <w:rPr>
          <w:rFonts w:ascii="Arial" w:hAnsi="Arial" w:cs="Arial"/>
          <w:sz w:val="20"/>
          <w:szCs w:val="22"/>
        </w:rPr>
        <w:tab/>
      </w:r>
      <w:r w:rsidR="00B71E0F">
        <w:rPr>
          <w:rFonts w:ascii="Arial" w:hAnsi="Arial" w:cs="Arial"/>
          <w:sz w:val="20"/>
          <w:szCs w:val="22"/>
        </w:rPr>
        <w:t>360 20 Karlovy Vary</w:t>
      </w:r>
    </w:p>
    <w:p w:rsidR="00B71E0F" w:rsidRDefault="00442468" w:rsidP="00442468">
      <w:pPr>
        <w:tabs>
          <w:tab w:val="left" w:pos="567"/>
        </w:tabs>
        <w:jc w:val="both"/>
        <w:rPr>
          <w:rFonts w:ascii="Arial" w:hAnsi="Arial" w:cs="Arial"/>
          <w:sz w:val="20"/>
          <w:szCs w:val="22"/>
        </w:rPr>
      </w:pPr>
      <w:r>
        <w:rPr>
          <w:rFonts w:ascii="Arial" w:hAnsi="Arial" w:cs="Arial"/>
          <w:sz w:val="20"/>
          <w:szCs w:val="22"/>
        </w:rPr>
        <w:tab/>
      </w:r>
      <w:r w:rsidR="00B71E0F">
        <w:rPr>
          <w:rFonts w:ascii="Arial" w:hAnsi="Arial" w:cs="Arial"/>
          <w:sz w:val="20"/>
          <w:szCs w:val="22"/>
        </w:rPr>
        <w:t>ČKA 03173</w:t>
      </w:r>
    </w:p>
    <w:p w:rsidR="00B71E0F" w:rsidRDefault="00442468" w:rsidP="00442468">
      <w:pPr>
        <w:tabs>
          <w:tab w:val="left" w:pos="567"/>
        </w:tabs>
        <w:jc w:val="both"/>
        <w:rPr>
          <w:rFonts w:ascii="Arial" w:hAnsi="Arial" w:cs="Arial"/>
          <w:sz w:val="20"/>
          <w:szCs w:val="22"/>
        </w:rPr>
      </w:pPr>
      <w:r>
        <w:rPr>
          <w:rFonts w:ascii="Arial" w:hAnsi="Arial" w:cs="Arial"/>
          <w:sz w:val="20"/>
          <w:szCs w:val="22"/>
        </w:rPr>
        <w:tab/>
      </w:r>
      <w:r w:rsidR="00B71E0F">
        <w:rPr>
          <w:rFonts w:ascii="Arial" w:hAnsi="Arial" w:cs="Arial"/>
          <w:sz w:val="20"/>
          <w:szCs w:val="22"/>
        </w:rPr>
        <w:t>Tel. 605 433</w:t>
      </w:r>
      <w:r>
        <w:rPr>
          <w:rFonts w:ascii="Arial" w:hAnsi="Arial" w:cs="Arial"/>
          <w:sz w:val="20"/>
          <w:szCs w:val="22"/>
        </w:rPr>
        <w:t> </w:t>
      </w:r>
      <w:r w:rsidR="00B71E0F">
        <w:rPr>
          <w:rFonts w:ascii="Arial" w:hAnsi="Arial" w:cs="Arial"/>
          <w:sz w:val="20"/>
          <w:szCs w:val="22"/>
        </w:rPr>
        <w:t>631</w:t>
      </w:r>
    </w:p>
    <w:p w:rsidR="00B71E0F" w:rsidRDefault="00442468" w:rsidP="00442468">
      <w:pPr>
        <w:pStyle w:val="Default"/>
        <w:tabs>
          <w:tab w:val="left" w:pos="567"/>
        </w:tabs>
        <w:rPr>
          <w:rFonts w:ascii="Arial" w:hAnsi="Arial" w:cs="Arial"/>
          <w:color w:val="auto"/>
          <w:sz w:val="20"/>
          <w:szCs w:val="22"/>
        </w:rPr>
      </w:pPr>
      <w:r>
        <w:rPr>
          <w:rFonts w:ascii="Arial" w:hAnsi="Arial" w:cs="Arial"/>
          <w:sz w:val="20"/>
          <w:szCs w:val="22"/>
        </w:rPr>
        <w:tab/>
      </w:r>
      <w:r w:rsidR="00B71E0F">
        <w:rPr>
          <w:rFonts w:ascii="Arial" w:hAnsi="Arial" w:cs="Arial"/>
          <w:sz w:val="20"/>
          <w:szCs w:val="22"/>
        </w:rPr>
        <w:t>E-mail:</w:t>
      </w:r>
      <w:r w:rsidR="00B71E0F" w:rsidRPr="00C15B67">
        <w:rPr>
          <w:rFonts w:ascii="Arial" w:hAnsi="Arial" w:cs="Arial"/>
          <w:color w:val="auto"/>
          <w:sz w:val="20"/>
          <w:szCs w:val="22"/>
        </w:rPr>
        <w:t xml:space="preserve"> </w:t>
      </w:r>
      <w:hyperlink r:id="rId8" w:history="1">
        <w:r w:rsidR="00E440CA" w:rsidRPr="004A18C0">
          <w:rPr>
            <w:rStyle w:val="Hypertextovodkaz"/>
            <w:rFonts w:ascii="Arial" w:hAnsi="Arial" w:cs="Arial"/>
            <w:color w:val="auto"/>
            <w:sz w:val="20"/>
            <w:szCs w:val="22"/>
            <w:u w:val="none"/>
          </w:rPr>
          <w:t>olgaruz</w:t>
        </w:r>
        <w:r w:rsidR="00E440CA" w:rsidRPr="004A18C0">
          <w:rPr>
            <w:rStyle w:val="Hypertextovodkaz"/>
            <w:rFonts w:ascii="Arial" w:hAnsi="Arial" w:cs="Arial"/>
            <w:color w:val="auto"/>
            <w:sz w:val="20"/>
            <w:szCs w:val="22"/>
            <w:u w:val="none"/>
            <w:lang w:val="en-US"/>
          </w:rPr>
          <w:t>@</w:t>
        </w:r>
        <w:r w:rsidR="00E440CA" w:rsidRPr="004A18C0">
          <w:rPr>
            <w:rStyle w:val="Hypertextovodkaz"/>
            <w:rFonts w:ascii="Arial" w:hAnsi="Arial" w:cs="Arial"/>
            <w:color w:val="auto"/>
            <w:sz w:val="20"/>
            <w:szCs w:val="22"/>
            <w:u w:val="none"/>
          </w:rPr>
          <w:t>atlas.cz</w:t>
        </w:r>
      </w:hyperlink>
    </w:p>
    <w:p w:rsidR="00AF1197" w:rsidRDefault="00AF1197" w:rsidP="00B71E0F">
      <w:pPr>
        <w:pStyle w:val="Default"/>
        <w:rPr>
          <w:rFonts w:ascii="Arial" w:hAnsi="Arial" w:cs="Arial"/>
          <w:sz w:val="20"/>
          <w:szCs w:val="22"/>
        </w:rPr>
      </w:pPr>
    </w:p>
    <w:p w:rsidR="00E440CA" w:rsidRDefault="00E440CA" w:rsidP="00B71E0F">
      <w:pPr>
        <w:pStyle w:val="Default"/>
        <w:rPr>
          <w:rFonts w:ascii="Arial" w:hAnsi="Arial" w:cs="Arial"/>
          <w:sz w:val="20"/>
          <w:szCs w:val="22"/>
        </w:rPr>
      </w:pPr>
    </w:p>
    <w:p w:rsidR="00E440CA" w:rsidRDefault="00E440CA" w:rsidP="00E440CA">
      <w:pPr>
        <w:ind w:right="-1"/>
        <w:jc w:val="both"/>
        <w:rPr>
          <w:rFonts w:ascii="Arial" w:hAnsi="Arial" w:cs="Arial"/>
          <w:b/>
          <w:bCs/>
          <w:sz w:val="20"/>
        </w:rPr>
      </w:pPr>
      <w:proofErr w:type="gramStart"/>
      <w:r>
        <w:rPr>
          <w:rFonts w:ascii="Arial" w:hAnsi="Arial" w:cs="Arial"/>
          <w:b/>
          <w:bCs/>
          <w:sz w:val="20"/>
        </w:rPr>
        <w:t>A.2 ÚČEL</w:t>
      </w:r>
      <w:proofErr w:type="gramEnd"/>
      <w:r>
        <w:rPr>
          <w:rFonts w:ascii="Arial" w:hAnsi="Arial" w:cs="Arial"/>
          <w:b/>
          <w:bCs/>
          <w:sz w:val="20"/>
        </w:rPr>
        <w:t xml:space="preserve"> DOKUMENTACE</w:t>
      </w:r>
    </w:p>
    <w:p w:rsidR="00D22997" w:rsidRPr="006F2F11" w:rsidRDefault="00D22997" w:rsidP="00D22997">
      <w:pPr>
        <w:tabs>
          <w:tab w:val="left" w:pos="10915"/>
        </w:tabs>
        <w:ind w:right="-81"/>
        <w:jc w:val="both"/>
        <w:rPr>
          <w:rFonts w:ascii="Arial" w:hAnsi="Arial" w:cs="Arial"/>
          <w:sz w:val="20"/>
          <w:szCs w:val="20"/>
        </w:rPr>
      </w:pPr>
      <w:r w:rsidRPr="006F2F11">
        <w:rPr>
          <w:rFonts w:ascii="Arial" w:hAnsi="Arial" w:cs="Arial"/>
          <w:sz w:val="20"/>
          <w:szCs w:val="20"/>
        </w:rPr>
        <w:t xml:space="preserve">Dokumentace je zpracována na </w:t>
      </w:r>
      <w:r>
        <w:rPr>
          <w:rFonts w:ascii="Arial" w:hAnsi="Arial" w:cs="Arial"/>
          <w:sz w:val="20"/>
          <w:szCs w:val="20"/>
        </w:rPr>
        <w:t>rekonstrukci stávajících objektů, které jsou v současné době využívány jen částečně a to jako skladovací prostory</w:t>
      </w:r>
      <w:r w:rsidRPr="006F2F11">
        <w:rPr>
          <w:rFonts w:ascii="Arial" w:hAnsi="Arial" w:cs="Arial"/>
          <w:sz w:val="20"/>
          <w:szCs w:val="20"/>
        </w:rPr>
        <w:t>.</w:t>
      </w:r>
    </w:p>
    <w:p w:rsidR="00D22997" w:rsidRPr="006F2F11" w:rsidRDefault="00D22997" w:rsidP="00D22997">
      <w:pPr>
        <w:tabs>
          <w:tab w:val="left" w:pos="10915"/>
        </w:tabs>
        <w:ind w:right="-81"/>
        <w:jc w:val="both"/>
        <w:rPr>
          <w:rFonts w:ascii="Arial" w:hAnsi="Arial" w:cs="Arial"/>
          <w:sz w:val="20"/>
          <w:szCs w:val="20"/>
        </w:rPr>
      </w:pPr>
    </w:p>
    <w:p w:rsidR="00D22997" w:rsidRDefault="00D22997" w:rsidP="00D22997">
      <w:pPr>
        <w:autoSpaceDE w:val="0"/>
        <w:autoSpaceDN w:val="0"/>
        <w:adjustRightInd w:val="0"/>
        <w:jc w:val="both"/>
        <w:rPr>
          <w:rFonts w:ascii="Arial" w:hAnsi="Arial" w:cs="Arial"/>
          <w:sz w:val="20"/>
          <w:szCs w:val="20"/>
        </w:rPr>
      </w:pPr>
      <w:r>
        <w:rPr>
          <w:rFonts w:ascii="Arial" w:hAnsi="Arial" w:cs="Arial"/>
          <w:sz w:val="20"/>
          <w:szCs w:val="20"/>
        </w:rPr>
        <w:t xml:space="preserve">Jedná se o tři objekty- dům </w:t>
      </w:r>
      <w:proofErr w:type="spellStart"/>
      <w:r>
        <w:rPr>
          <w:rFonts w:ascii="Arial" w:hAnsi="Arial" w:cs="Arial"/>
          <w:sz w:val="20"/>
          <w:szCs w:val="20"/>
        </w:rPr>
        <w:t>čp</w:t>
      </w:r>
      <w:proofErr w:type="spellEnd"/>
      <w:r>
        <w:rPr>
          <w:rFonts w:ascii="Arial" w:hAnsi="Arial" w:cs="Arial"/>
          <w:sz w:val="20"/>
          <w:szCs w:val="20"/>
        </w:rPr>
        <w:t xml:space="preserve"> 134, dům </w:t>
      </w:r>
      <w:proofErr w:type="spellStart"/>
      <w:r>
        <w:rPr>
          <w:rFonts w:ascii="Arial" w:hAnsi="Arial" w:cs="Arial"/>
          <w:sz w:val="20"/>
          <w:szCs w:val="20"/>
        </w:rPr>
        <w:t>čp</w:t>
      </w:r>
      <w:proofErr w:type="spellEnd"/>
      <w:r>
        <w:rPr>
          <w:rFonts w:ascii="Arial" w:hAnsi="Arial" w:cs="Arial"/>
          <w:sz w:val="20"/>
          <w:szCs w:val="20"/>
        </w:rPr>
        <w:t xml:space="preserve"> 135 a dvorní přístavbu. Stávající objekty jsou umístěny na jihovýchodní straně Starého náměstí. Knihovna by měla provozně spojit všechny části- menší dům, kde byl v přízemí bar a v patrech byty. Druhý objekt- větší- je bývalá prodejna DM- drogerie s pozdější dvorní dostavbu, která je z velké části pouze přízemní a na kterou je navržena nástavba pro rozšíření užitné plochy knihovny.</w:t>
      </w:r>
    </w:p>
    <w:p w:rsidR="00D22997" w:rsidRDefault="00D22997" w:rsidP="00D22997">
      <w:pPr>
        <w:autoSpaceDE w:val="0"/>
        <w:autoSpaceDN w:val="0"/>
        <w:adjustRightInd w:val="0"/>
        <w:jc w:val="both"/>
        <w:rPr>
          <w:rFonts w:ascii="Arial" w:hAnsi="Arial" w:cs="Arial"/>
          <w:sz w:val="20"/>
          <w:szCs w:val="20"/>
        </w:rPr>
      </w:pPr>
      <w:r>
        <w:rPr>
          <w:rFonts w:ascii="Arial" w:hAnsi="Arial" w:cs="Arial"/>
          <w:sz w:val="20"/>
          <w:szCs w:val="20"/>
        </w:rPr>
        <w:lastRenderedPageBreak/>
        <w:t>Původní objekty jsou z části podsklepené.</w:t>
      </w:r>
    </w:p>
    <w:p w:rsidR="00D22997" w:rsidRDefault="00D22997" w:rsidP="00D22997">
      <w:pPr>
        <w:autoSpaceDE w:val="0"/>
        <w:autoSpaceDN w:val="0"/>
        <w:adjustRightInd w:val="0"/>
        <w:jc w:val="both"/>
        <w:rPr>
          <w:rFonts w:ascii="Arial" w:hAnsi="Arial" w:cs="Arial"/>
          <w:sz w:val="20"/>
          <w:szCs w:val="20"/>
        </w:rPr>
      </w:pPr>
      <w:r>
        <w:rPr>
          <w:rFonts w:ascii="Arial" w:hAnsi="Arial" w:cs="Arial"/>
          <w:sz w:val="20"/>
          <w:szCs w:val="20"/>
        </w:rPr>
        <w:t xml:space="preserve">Na stávající objekty byl proveden stavebně technický průzkum, ze kterého vyplývá nutné posílení všech stropních konstrukcí. Ocelový krov zůstane zachován, dřevěný krov domu </w:t>
      </w:r>
      <w:proofErr w:type="spellStart"/>
      <w:r>
        <w:rPr>
          <w:rFonts w:ascii="Arial" w:hAnsi="Arial" w:cs="Arial"/>
          <w:sz w:val="20"/>
          <w:szCs w:val="20"/>
        </w:rPr>
        <w:t>čp</w:t>
      </w:r>
      <w:proofErr w:type="spellEnd"/>
      <w:r>
        <w:rPr>
          <w:rFonts w:ascii="Arial" w:hAnsi="Arial" w:cs="Arial"/>
          <w:sz w:val="20"/>
          <w:szCs w:val="20"/>
        </w:rPr>
        <w:t xml:space="preserve"> 134 bude zcela vyměněn. </w:t>
      </w:r>
      <w:r w:rsidR="00442468">
        <w:rPr>
          <w:rFonts w:ascii="Arial" w:hAnsi="Arial" w:cs="Arial"/>
          <w:sz w:val="20"/>
          <w:szCs w:val="20"/>
        </w:rPr>
        <w:t>Oba objekty jsou vyzděny z CP dle průzkumů a posudků. Podle historické dokumentace je část dvorní přístavby u domu 135 z</w:t>
      </w:r>
      <w:r w:rsidR="00CE6E5A">
        <w:rPr>
          <w:rFonts w:ascii="Arial" w:hAnsi="Arial" w:cs="Arial"/>
          <w:sz w:val="20"/>
          <w:szCs w:val="20"/>
        </w:rPr>
        <w:t> </w:t>
      </w:r>
      <w:r w:rsidR="00442468">
        <w:rPr>
          <w:rFonts w:ascii="Arial" w:hAnsi="Arial" w:cs="Arial"/>
          <w:sz w:val="20"/>
          <w:szCs w:val="20"/>
        </w:rPr>
        <w:t>panelů</w:t>
      </w:r>
      <w:r w:rsidR="00CE6E5A">
        <w:rPr>
          <w:rFonts w:ascii="Arial" w:hAnsi="Arial" w:cs="Arial"/>
          <w:sz w:val="20"/>
          <w:szCs w:val="20"/>
        </w:rPr>
        <w:t>.</w:t>
      </w:r>
      <w:r w:rsidR="00442468">
        <w:rPr>
          <w:rFonts w:ascii="Arial" w:hAnsi="Arial" w:cs="Arial"/>
          <w:sz w:val="20"/>
          <w:szCs w:val="20"/>
        </w:rPr>
        <w:t xml:space="preserve"> Nová dostavba nad objektem v ul. Křížové bude z cihel děrovaných broušených, v případě potvrzení dvorní přístavby z panelů bude muset být panelová stěna zbourána a nahrazena stěnou nově vyzděnou viz projekt STA.</w:t>
      </w:r>
      <w:r>
        <w:rPr>
          <w:rFonts w:ascii="Arial" w:hAnsi="Arial" w:cs="Arial"/>
          <w:sz w:val="20"/>
          <w:szCs w:val="20"/>
        </w:rPr>
        <w:t xml:space="preserve"> Zazdívky a dozdívky v rámci stávajících objektů budou z CP. Nová výtahová šachta z prolévaných tvárnic. V rámci rekonstrukce budou objekty zčásti zatepleny- dvorní fasáda do ul. Křížové – MW 160mm a zateplení podkroví-</w:t>
      </w:r>
      <w:proofErr w:type="spellStart"/>
      <w:r>
        <w:rPr>
          <w:rFonts w:ascii="Arial" w:hAnsi="Arial" w:cs="Arial"/>
          <w:sz w:val="20"/>
          <w:szCs w:val="20"/>
        </w:rPr>
        <w:t>nadkrokevní</w:t>
      </w:r>
      <w:proofErr w:type="spellEnd"/>
      <w:r>
        <w:rPr>
          <w:rFonts w:ascii="Arial" w:hAnsi="Arial" w:cs="Arial"/>
          <w:sz w:val="20"/>
          <w:szCs w:val="20"/>
        </w:rPr>
        <w:t xml:space="preserve"> systém- MW 260-280mm, budou vyměněny stávající výplně otvorů a opraveny povrchy stěn. Vzhledem ke změně užívání, dispozice a nefunkčních stávajících rozvodů (v budovách je vidět lokální narušení TZB- průsaky) budou provedeny komplet nové rozvody instalací. Stejně jako nová kanalizační a vodovodní přípojka. Ve sklepech je viditelná vlhkost, proto budou sanovány odvětráváním podlahy pomocí tvarovek „</w:t>
      </w:r>
      <w:proofErr w:type="spellStart"/>
      <w:r>
        <w:rPr>
          <w:rFonts w:ascii="Arial" w:hAnsi="Arial" w:cs="Arial"/>
          <w:sz w:val="20"/>
          <w:szCs w:val="20"/>
        </w:rPr>
        <w:t>iglů</w:t>
      </w:r>
      <w:proofErr w:type="spellEnd"/>
      <w:r>
        <w:rPr>
          <w:rFonts w:ascii="Arial" w:hAnsi="Arial" w:cs="Arial"/>
          <w:sz w:val="20"/>
          <w:szCs w:val="20"/>
        </w:rPr>
        <w:t xml:space="preserve">“ a objekt bude odkopán a izolován nopovou fólií + drenážní systém. </w:t>
      </w:r>
      <w:r w:rsidR="00442468">
        <w:rPr>
          <w:rFonts w:ascii="Arial" w:hAnsi="Arial" w:cs="Arial"/>
          <w:sz w:val="20"/>
          <w:szCs w:val="20"/>
        </w:rPr>
        <w:t xml:space="preserve">V přízemí v místech, kde objekt není podsklepen jsou navrženy vnitřní drenáže napojené na systém drenáží venkovních – </w:t>
      </w:r>
      <w:proofErr w:type="gramStart"/>
      <w:r w:rsidR="00442468">
        <w:rPr>
          <w:rFonts w:ascii="Arial" w:hAnsi="Arial" w:cs="Arial"/>
          <w:sz w:val="20"/>
          <w:szCs w:val="20"/>
        </w:rPr>
        <w:t>viz. projekt</w:t>
      </w:r>
      <w:proofErr w:type="gramEnd"/>
      <w:r w:rsidR="00442468">
        <w:rPr>
          <w:rFonts w:ascii="Arial" w:hAnsi="Arial" w:cs="Arial"/>
          <w:sz w:val="20"/>
          <w:szCs w:val="20"/>
        </w:rPr>
        <w:t xml:space="preserve"> ZTI. </w:t>
      </w:r>
      <w:r>
        <w:rPr>
          <w:rFonts w:ascii="Arial" w:hAnsi="Arial" w:cs="Arial"/>
          <w:sz w:val="20"/>
          <w:szCs w:val="20"/>
        </w:rPr>
        <w:t>Dešťové vody, které jsou v současné době vypouštěny na terén, budou odvedeny do stávajícího kanalizačního řadu.</w:t>
      </w:r>
    </w:p>
    <w:p w:rsidR="00D22997" w:rsidRDefault="00D22997" w:rsidP="00D22997">
      <w:pPr>
        <w:autoSpaceDE w:val="0"/>
        <w:autoSpaceDN w:val="0"/>
        <w:adjustRightInd w:val="0"/>
        <w:jc w:val="both"/>
        <w:rPr>
          <w:rFonts w:ascii="Arial" w:hAnsi="Arial" w:cs="Arial"/>
          <w:sz w:val="20"/>
          <w:szCs w:val="20"/>
        </w:rPr>
      </w:pPr>
      <w:r>
        <w:rPr>
          <w:rFonts w:ascii="Arial" w:hAnsi="Arial" w:cs="Arial"/>
          <w:sz w:val="20"/>
          <w:szCs w:val="20"/>
        </w:rPr>
        <w:t xml:space="preserve">Zpevněná plocha za objekty bude opravena- odstranění stávajících bet. </w:t>
      </w:r>
      <w:proofErr w:type="gramStart"/>
      <w:r>
        <w:rPr>
          <w:rFonts w:ascii="Arial" w:hAnsi="Arial" w:cs="Arial"/>
          <w:sz w:val="20"/>
          <w:szCs w:val="20"/>
        </w:rPr>
        <w:t>panelů</w:t>
      </w:r>
      <w:proofErr w:type="gramEnd"/>
      <w:r>
        <w:rPr>
          <w:rFonts w:ascii="Arial" w:hAnsi="Arial" w:cs="Arial"/>
          <w:sz w:val="20"/>
          <w:szCs w:val="20"/>
        </w:rPr>
        <w:t xml:space="preserve"> včetně podkladních vrstev a bude zde nově provedena bet. dlažba, kter</w:t>
      </w:r>
      <w:r w:rsidR="00442468">
        <w:rPr>
          <w:rFonts w:ascii="Arial" w:hAnsi="Arial" w:cs="Arial"/>
          <w:sz w:val="20"/>
          <w:szCs w:val="20"/>
        </w:rPr>
        <w:t>á</w:t>
      </w:r>
      <w:r>
        <w:rPr>
          <w:rFonts w:ascii="Arial" w:hAnsi="Arial" w:cs="Arial"/>
          <w:sz w:val="20"/>
          <w:szCs w:val="20"/>
        </w:rPr>
        <w:t xml:space="preserve"> bude navazovat na stávající nájezd. Z této ploch</w:t>
      </w:r>
      <w:r w:rsidR="0060285F">
        <w:rPr>
          <w:rFonts w:ascii="Arial" w:hAnsi="Arial" w:cs="Arial"/>
          <w:sz w:val="20"/>
          <w:szCs w:val="20"/>
        </w:rPr>
        <w:t>y</w:t>
      </w:r>
      <w:r>
        <w:rPr>
          <w:rFonts w:ascii="Arial" w:hAnsi="Arial" w:cs="Arial"/>
          <w:sz w:val="20"/>
          <w:szCs w:val="20"/>
        </w:rPr>
        <w:t xml:space="preserve"> bude možné knihovnu zásobovat, bude možný průjezd k domu </w:t>
      </w:r>
      <w:proofErr w:type="spellStart"/>
      <w:proofErr w:type="gramStart"/>
      <w:r>
        <w:rPr>
          <w:rFonts w:ascii="Arial" w:hAnsi="Arial" w:cs="Arial"/>
          <w:sz w:val="20"/>
          <w:szCs w:val="20"/>
        </w:rPr>
        <w:t>č</w:t>
      </w:r>
      <w:r w:rsidR="00CE6E5A">
        <w:rPr>
          <w:rFonts w:ascii="Arial" w:hAnsi="Arial" w:cs="Arial"/>
          <w:sz w:val="20"/>
          <w:szCs w:val="20"/>
        </w:rPr>
        <w:t>.</w:t>
      </w:r>
      <w:r>
        <w:rPr>
          <w:rFonts w:ascii="Arial" w:hAnsi="Arial" w:cs="Arial"/>
          <w:sz w:val="20"/>
          <w:szCs w:val="20"/>
        </w:rPr>
        <w:t>p</w:t>
      </w:r>
      <w:proofErr w:type="spellEnd"/>
      <w:r w:rsidR="00CE6E5A">
        <w:rPr>
          <w:rFonts w:ascii="Arial" w:hAnsi="Arial" w:cs="Arial"/>
          <w:sz w:val="20"/>
          <w:szCs w:val="20"/>
        </w:rPr>
        <w:t>.</w:t>
      </w:r>
      <w:proofErr w:type="gramEnd"/>
      <w:r>
        <w:rPr>
          <w:rFonts w:ascii="Arial" w:hAnsi="Arial" w:cs="Arial"/>
          <w:sz w:val="20"/>
          <w:szCs w:val="20"/>
        </w:rPr>
        <w:t xml:space="preserve"> 133 a parkování pro imobilní uživatele knihovny</w:t>
      </w:r>
      <w:r w:rsidR="00CE6E5A">
        <w:rPr>
          <w:rFonts w:ascii="Arial" w:hAnsi="Arial" w:cs="Arial"/>
          <w:sz w:val="20"/>
          <w:szCs w:val="20"/>
        </w:rPr>
        <w:t>.</w:t>
      </w:r>
    </w:p>
    <w:p w:rsidR="00B91EC2" w:rsidRDefault="00B91EC2" w:rsidP="000D63EF">
      <w:pPr>
        <w:ind w:right="-1"/>
        <w:jc w:val="both"/>
        <w:rPr>
          <w:rFonts w:ascii="Arial" w:hAnsi="Arial" w:cs="Arial"/>
          <w:b/>
          <w:bCs/>
          <w:caps/>
          <w:sz w:val="20"/>
        </w:rPr>
      </w:pPr>
    </w:p>
    <w:p w:rsidR="000D63EF" w:rsidRDefault="000D63EF" w:rsidP="000D63EF">
      <w:pPr>
        <w:ind w:right="-1"/>
        <w:jc w:val="both"/>
        <w:rPr>
          <w:rFonts w:ascii="Arial" w:hAnsi="Arial" w:cs="Arial"/>
          <w:b/>
          <w:bCs/>
          <w:caps/>
          <w:sz w:val="20"/>
        </w:rPr>
      </w:pPr>
      <w:proofErr w:type="gramStart"/>
      <w:r>
        <w:rPr>
          <w:rFonts w:ascii="Arial" w:hAnsi="Arial" w:cs="Arial"/>
          <w:b/>
          <w:bCs/>
          <w:caps/>
          <w:sz w:val="20"/>
        </w:rPr>
        <w:t>A.3 Podklady</w:t>
      </w:r>
      <w:proofErr w:type="gramEnd"/>
    </w:p>
    <w:p w:rsidR="000D63EF" w:rsidRDefault="000D63EF" w:rsidP="000D63EF">
      <w:pPr>
        <w:ind w:right="-1"/>
        <w:jc w:val="both"/>
        <w:rPr>
          <w:rFonts w:ascii="Arial" w:hAnsi="Arial" w:cs="Arial"/>
          <w:b/>
          <w:bCs/>
          <w:sz w:val="20"/>
        </w:rPr>
      </w:pPr>
      <w:r>
        <w:rPr>
          <w:rFonts w:ascii="Arial" w:hAnsi="Arial" w:cs="Arial"/>
          <w:b/>
          <w:bCs/>
          <w:sz w:val="20"/>
        </w:rPr>
        <w:t>Podklady - dokumenty</w:t>
      </w:r>
    </w:p>
    <w:p w:rsidR="0060285F" w:rsidRDefault="0060285F" w:rsidP="0060285F">
      <w:pPr>
        <w:tabs>
          <w:tab w:val="left" w:pos="567"/>
          <w:tab w:val="left" w:pos="10915"/>
        </w:tabs>
        <w:ind w:right="-81"/>
        <w:jc w:val="both"/>
        <w:rPr>
          <w:rFonts w:ascii="Arial" w:hAnsi="Arial" w:cs="Arial"/>
          <w:sz w:val="20"/>
        </w:rPr>
      </w:pPr>
      <w:r>
        <w:rPr>
          <w:rFonts w:ascii="Arial" w:hAnsi="Arial" w:cs="Arial"/>
          <w:sz w:val="20"/>
        </w:rPr>
        <w:tab/>
        <w:t>- katastrální mapa a výpis z katastru</w:t>
      </w:r>
    </w:p>
    <w:p w:rsidR="0060285F" w:rsidRDefault="0060285F" w:rsidP="0060285F">
      <w:pPr>
        <w:tabs>
          <w:tab w:val="left" w:pos="567"/>
          <w:tab w:val="left" w:pos="10915"/>
        </w:tabs>
        <w:ind w:right="-81"/>
        <w:jc w:val="both"/>
        <w:rPr>
          <w:rFonts w:ascii="Arial" w:hAnsi="Arial" w:cs="Arial"/>
          <w:sz w:val="20"/>
        </w:rPr>
      </w:pPr>
      <w:r>
        <w:rPr>
          <w:rFonts w:ascii="Arial" w:hAnsi="Arial" w:cs="Arial"/>
          <w:sz w:val="20"/>
        </w:rPr>
        <w:tab/>
        <w:t>- geodetické zaměření budovy a pozemku</w:t>
      </w:r>
    </w:p>
    <w:p w:rsidR="0060285F" w:rsidRDefault="0060285F" w:rsidP="0060285F">
      <w:pPr>
        <w:tabs>
          <w:tab w:val="left" w:pos="567"/>
          <w:tab w:val="left" w:pos="10915"/>
        </w:tabs>
        <w:ind w:right="-81"/>
        <w:jc w:val="both"/>
        <w:rPr>
          <w:rFonts w:ascii="Arial" w:hAnsi="Arial" w:cs="Arial"/>
          <w:sz w:val="20"/>
        </w:rPr>
      </w:pPr>
      <w:r>
        <w:rPr>
          <w:rFonts w:ascii="Arial" w:hAnsi="Arial" w:cs="Arial"/>
          <w:sz w:val="20"/>
        </w:rPr>
        <w:tab/>
        <w:t>- vyjádření a požadavky správců sítí</w:t>
      </w:r>
    </w:p>
    <w:p w:rsidR="0060285F" w:rsidRDefault="0060285F" w:rsidP="0060285F">
      <w:pPr>
        <w:tabs>
          <w:tab w:val="left" w:pos="567"/>
          <w:tab w:val="left" w:pos="10915"/>
        </w:tabs>
        <w:ind w:right="-81"/>
        <w:jc w:val="both"/>
        <w:rPr>
          <w:rFonts w:ascii="Arial" w:hAnsi="Arial" w:cs="Arial"/>
          <w:sz w:val="20"/>
        </w:rPr>
      </w:pPr>
      <w:r>
        <w:rPr>
          <w:rFonts w:ascii="Arial" w:hAnsi="Arial" w:cs="Arial"/>
          <w:sz w:val="20"/>
        </w:rPr>
        <w:tab/>
        <w:t>- UPD</w:t>
      </w:r>
    </w:p>
    <w:p w:rsidR="00442468" w:rsidRDefault="00442468" w:rsidP="0060285F">
      <w:pPr>
        <w:tabs>
          <w:tab w:val="left" w:pos="567"/>
          <w:tab w:val="left" w:pos="10915"/>
        </w:tabs>
        <w:ind w:right="-81"/>
        <w:jc w:val="both"/>
        <w:rPr>
          <w:rFonts w:ascii="Arial" w:hAnsi="Arial" w:cs="Arial"/>
          <w:sz w:val="20"/>
        </w:rPr>
      </w:pPr>
      <w:r>
        <w:rPr>
          <w:rFonts w:ascii="Arial" w:hAnsi="Arial" w:cs="Arial"/>
          <w:sz w:val="20"/>
        </w:rPr>
        <w:tab/>
        <w:t>- DPS</w:t>
      </w:r>
    </w:p>
    <w:p w:rsidR="00442468" w:rsidRDefault="00442468" w:rsidP="0060285F">
      <w:pPr>
        <w:tabs>
          <w:tab w:val="left" w:pos="567"/>
          <w:tab w:val="left" w:pos="10915"/>
        </w:tabs>
        <w:ind w:right="-81"/>
        <w:jc w:val="both"/>
        <w:rPr>
          <w:rFonts w:ascii="Arial" w:hAnsi="Arial" w:cs="Arial"/>
          <w:sz w:val="20"/>
        </w:rPr>
      </w:pPr>
      <w:r>
        <w:rPr>
          <w:rFonts w:ascii="Arial" w:hAnsi="Arial" w:cs="Arial"/>
          <w:sz w:val="20"/>
        </w:rPr>
        <w:tab/>
        <w:t xml:space="preserve">- </w:t>
      </w:r>
      <w:proofErr w:type="spellStart"/>
      <w:r>
        <w:rPr>
          <w:rFonts w:ascii="Arial" w:hAnsi="Arial" w:cs="Arial"/>
          <w:sz w:val="20"/>
        </w:rPr>
        <w:t>inženýrskogeologický</w:t>
      </w:r>
      <w:proofErr w:type="spellEnd"/>
      <w:r>
        <w:rPr>
          <w:rFonts w:ascii="Arial" w:hAnsi="Arial" w:cs="Arial"/>
          <w:sz w:val="20"/>
        </w:rPr>
        <w:t xml:space="preserve"> průzkum</w:t>
      </w:r>
    </w:p>
    <w:p w:rsidR="0060285F" w:rsidRDefault="0060285F" w:rsidP="0060285F">
      <w:pPr>
        <w:tabs>
          <w:tab w:val="left" w:pos="567"/>
          <w:tab w:val="left" w:pos="10915"/>
        </w:tabs>
        <w:ind w:right="-81"/>
        <w:jc w:val="both"/>
        <w:rPr>
          <w:rFonts w:ascii="Arial" w:hAnsi="Arial" w:cs="Arial"/>
          <w:sz w:val="20"/>
        </w:rPr>
      </w:pPr>
      <w:r>
        <w:rPr>
          <w:rFonts w:ascii="Arial" w:hAnsi="Arial" w:cs="Arial"/>
          <w:sz w:val="20"/>
        </w:rPr>
        <w:tab/>
        <w:t>- stavebně- technický průzkum</w:t>
      </w:r>
      <w:r w:rsidR="00442468">
        <w:rPr>
          <w:rFonts w:ascii="Arial" w:hAnsi="Arial" w:cs="Arial"/>
          <w:sz w:val="20"/>
        </w:rPr>
        <w:t>- viz DSP</w:t>
      </w:r>
    </w:p>
    <w:p w:rsidR="0060285F" w:rsidRDefault="0060285F" w:rsidP="0060285F">
      <w:pPr>
        <w:tabs>
          <w:tab w:val="left" w:pos="567"/>
          <w:tab w:val="left" w:pos="10915"/>
        </w:tabs>
        <w:ind w:right="-81"/>
        <w:jc w:val="both"/>
        <w:rPr>
          <w:rFonts w:ascii="Arial" w:hAnsi="Arial" w:cs="Arial"/>
          <w:sz w:val="20"/>
        </w:rPr>
      </w:pPr>
      <w:r>
        <w:rPr>
          <w:rFonts w:ascii="Arial" w:hAnsi="Arial" w:cs="Arial"/>
          <w:sz w:val="20"/>
        </w:rPr>
        <w:tab/>
        <w:t>- radonový průzkum</w:t>
      </w:r>
      <w:r w:rsidR="00442468">
        <w:rPr>
          <w:rFonts w:ascii="Arial" w:hAnsi="Arial" w:cs="Arial"/>
          <w:sz w:val="20"/>
        </w:rPr>
        <w:t>- viz DSP</w:t>
      </w:r>
    </w:p>
    <w:p w:rsidR="0060285F" w:rsidRDefault="0060285F" w:rsidP="0060285F">
      <w:pPr>
        <w:tabs>
          <w:tab w:val="left" w:pos="567"/>
          <w:tab w:val="left" w:pos="10915"/>
        </w:tabs>
        <w:ind w:right="-81"/>
        <w:jc w:val="both"/>
        <w:rPr>
          <w:rFonts w:ascii="Arial" w:hAnsi="Arial" w:cs="Arial"/>
          <w:sz w:val="20"/>
        </w:rPr>
      </w:pPr>
      <w:r>
        <w:rPr>
          <w:rFonts w:ascii="Arial" w:hAnsi="Arial" w:cs="Arial"/>
          <w:sz w:val="20"/>
        </w:rPr>
        <w:tab/>
        <w:t>- místní šetření</w:t>
      </w:r>
      <w:r w:rsidR="00442468">
        <w:rPr>
          <w:rFonts w:ascii="Arial" w:hAnsi="Arial" w:cs="Arial"/>
          <w:sz w:val="20"/>
        </w:rPr>
        <w:t>- viz DSP</w:t>
      </w:r>
    </w:p>
    <w:p w:rsidR="000D63EF" w:rsidRDefault="000D63EF" w:rsidP="000D63EF">
      <w:pPr>
        <w:ind w:right="-1"/>
        <w:jc w:val="both"/>
        <w:rPr>
          <w:rFonts w:ascii="Arial" w:hAnsi="Arial" w:cs="Arial"/>
          <w:sz w:val="20"/>
        </w:rPr>
      </w:pPr>
    </w:p>
    <w:p w:rsidR="0071627A" w:rsidRDefault="000D63EF" w:rsidP="000D63EF">
      <w:pPr>
        <w:ind w:right="-1"/>
        <w:jc w:val="both"/>
        <w:rPr>
          <w:rFonts w:ascii="Arial" w:hAnsi="Arial" w:cs="Arial"/>
          <w:b/>
          <w:bCs/>
          <w:sz w:val="20"/>
        </w:rPr>
      </w:pPr>
      <w:proofErr w:type="gramStart"/>
      <w:r w:rsidRPr="00DA299E">
        <w:rPr>
          <w:rFonts w:ascii="Arial" w:hAnsi="Arial" w:cs="Arial"/>
          <w:b/>
          <w:bCs/>
          <w:sz w:val="20"/>
        </w:rPr>
        <w:t xml:space="preserve">A.4 </w:t>
      </w:r>
      <w:r w:rsidR="0071627A">
        <w:rPr>
          <w:rFonts w:ascii="Arial" w:hAnsi="Arial" w:cs="Arial"/>
          <w:b/>
          <w:bCs/>
          <w:sz w:val="20"/>
        </w:rPr>
        <w:t>ARCHITEKTONICKÉ</w:t>
      </w:r>
      <w:proofErr w:type="gramEnd"/>
      <w:r w:rsidR="0071627A">
        <w:rPr>
          <w:rFonts w:ascii="Arial" w:hAnsi="Arial" w:cs="Arial"/>
          <w:b/>
          <w:bCs/>
          <w:sz w:val="20"/>
        </w:rPr>
        <w:t xml:space="preserve"> ŘEŠENÍ</w:t>
      </w:r>
    </w:p>
    <w:p w:rsidR="0071627A" w:rsidRDefault="0071627A" w:rsidP="000D63EF">
      <w:pPr>
        <w:ind w:right="-1"/>
        <w:jc w:val="both"/>
        <w:rPr>
          <w:rFonts w:ascii="Arial" w:hAnsi="Arial" w:cs="Arial"/>
          <w:b/>
          <w:bCs/>
          <w:sz w:val="20"/>
        </w:rPr>
      </w:pPr>
      <w:r>
        <w:rPr>
          <w:rFonts w:ascii="Arial" w:hAnsi="Arial" w:cs="Arial"/>
          <w:b/>
          <w:bCs/>
          <w:sz w:val="20"/>
        </w:rPr>
        <w:t xml:space="preserve">a) </w:t>
      </w:r>
      <w:r w:rsidR="00B265CB">
        <w:rPr>
          <w:rFonts w:ascii="Arial" w:hAnsi="Arial" w:cs="Arial"/>
          <w:b/>
          <w:bCs/>
          <w:sz w:val="20"/>
        </w:rPr>
        <w:t>Dispoziční a provozní řešení</w:t>
      </w:r>
    </w:p>
    <w:p w:rsidR="0071627A" w:rsidRDefault="0071627A" w:rsidP="0071627A">
      <w:pPr>
        <w:autoSpaceDE w:val="0"/>
        <w:autoSpaceDN w:val="0"/>
        <w:adjustRightInd w:val="0"/>
        <w:ind w:right="-1"/>
        <w:jc w:val="both"/>
        <w:rPr>
          <w:rFonts w:ascii="Arial" w:hAnsi="Arial" w:cs="Arial"/>
          <w:sz w:val="20"/>
          <w:szCs w:val="20"/>
        </w:rPr>
      </w:pPr>
      <w:r>
        <w:rPr>
          <w:rFonts w:ascii="Arial" w:hAnsi="Arial" w:cs="Arial"/>
          <w:sz w:val="20"/>
          <w:szCs w:val="20"/>
        </w:rPr>
        <w:t>Celkové dispoziční řešení vychází z hierarchie provozu knihovny a požadavků investora.</w:t>
      </w:r>
    </w:p>
    <w:p w:rsidR="0071627A" w:rsidRDefault="0071627A" w:rsidP="000D63EF">
      <w:pPr>
        <w:ind w:right="-1"/>
        <w:jc w:val="both"/>
        <w:rPr>
          <w:rFonts w:ascii="Arial" w:hAnsi="Arial" w:cs="Arial"/>
          <w:bCs/>
          <w:sz w:val="20"/>
        </w:rPr>
      </w:pPr>
      <w:r w:rsidRPr="009F652E">
        <w:rPr>
          <w:rFonts w:ascii="Arial" w:hAnsi="Arial" w:cs="Arial"/>
          <w:b/>
          <w:bCs/>
          <w:sz w:val="20"/>
        </w:rPr>
        <w:t>Suterén (1pp)</w:t>
      </w:r>
      <w:r>
        <w:rPr>
          <w:rFonts w:ascii="Arial" w:hAnsi="Arial" w:cs="Arial"/>
          <w:bCs/>
          <w:sz w:val="20"/>
        </w:rPr>
        <w:t xml:space="preserve">: V současné době je suterén nevyužitelný vzhledem k vlhkosti a k nízkým </w:t>
      </w:r>
      <w:proofErr w:type="spellStart"/>
      <w:r>
        <w:rPr>
          <w:rFonts w:ascii="Arial" w:hAnsi="Arial" w:cs="Arial"/>
          <w:bCs/>
          <w:sz w:val="20"/>
        </w:rPr>
        <w:t>podchozím</w:t>
      </w:r>
      <w:proofErr w:type="spellEnd"/>
      <w:r>
        <w:rPr>
          <w:rFonts w:ascii="Arial" w:hAnsi="Arial" w:cs="Arial"/>
          <w:bCs/>
          <w:sz w:val="20"/>
        </w:rPr>
        <w:t xml:space="preserve"> výškám. Tyto staré objekty nemají klasické základy, ale nosné stěny jsou založeny na štěrkovém loži v hloubce cca 2,8m pod terénem, nelze tedy sklepy bez větších nákladů prohlubovat</w:t>
      </w:r>
      <w:r w:rsidR="009F652E">
        <w:rPr>
          <w:rFonts w:ascii="Arial" w:hAnsi="Arial" w:cs="Arial"/>
          <w:bCs/>
          <w:sz w:val="20"/>
        </w:rPr>
        <w:t xml:space="preserve"> a tím</w:t>
      </w:r>
      <w:r>
        <w:rPr>
          <w:rFonts w:ascii="Arial" w:hAnsi="Arial" w:cs="Arial"/>
          <w:bCs/>
          <w:sz w:val="20"/>
        </w:rPr>
        <w:t xml:space="preserve"> zvýšit jejich světlou výšku. V</w:t>
      </w:r>
      <w:r w:rsidR="009F652E">
        <w:rPr>
          <w:rFonts w:ascii="Arial" w:hAnsi="Arial" w:cs="Arial"/>
          <w:bCs/>
          <w:sz w:val="20"/>
        </w:rPr>
        <w:t xml:space="preserve"> návrhu je řešena pouze jejich sanace proti vlhku a jsou ponechány jako možné budoucí skladové a technické zázemí, které je zatím bez využití.</w:t>
      </w:r>
    </w:p>
    <w:p w:rsidR="009F652E" w:rsidRDefault="009F652E" w:rsidP="009F652E">
      <w:pPr>
        <w:autoSpaceDE w:val="0"/>
        <w:autoSpaceDN w:val="0"/>
        <w:adjustRightInd w:val="0"/>
        <w:jc w:val="both"/>
        <w:rPr>
          <w:rFonts w:ascii="Arial" w:hAnsi="Arial" w:cs="Arial"/>
          <w:sz w:val="20"/>
          <w:szCs w:val="20"/>
        </w:rPr>
      </w:pPr>
      <w:r w:rsidRPr="009F652E">
        <w:rPr>
          <w:rFonts w:ascii="Arial" w:hAnsi="Arial" w:cs="Arial"/>
          <w:b/>
          <w:bCs/>
          <w:sz w:val="20"/>
        </w:rPr>
        <w:t>Přízemí (1.np)</w:t>
      </w:r>
      <w:r>
        <w:rPr>
          <w:rFonts w:ascii="Arial" w:hAnsi="Arial" w:cs="Arial"/>
          <w:bCs/>
          <w:sz w:val="20"/>
        </w:rPr>
        <w:t xml:space="preserve">: </w:t>
      </w:r>
      <w:r w:rsidRPr="00D21BBA">
        <w:rPr>
          <w:rFonts w:ascii="Arial" w:hAnsi="Arial" w:cs="Arial"/>
          <w:sz w:val="20"/>
          <w:szCs w:val="20"/>
        </w:rPr>
        <w:t>V tomto patře jso</w:t>
      </w:r>
      <w:r>
        <w:rPr>
          <w:rFonts w:ascii="Arial" w:hAnsi="Arial" w:cs="Arial"/>
          <w:sz w:val="20"/>
          <w:szCs w:val="20"/>
        </w:rPr>
        <w:t>u ve studii</w:t>
      </w:r>
      <w:r w:rsidRPr="00D21BBA">
        <w:rPr>
          <w:rFonts w:ascii="Arial" w:hAnsi="Arial" w:cs="Arial"/>
          <w:sz w:val="20"/>
          <w:szCs w:val="20"/>
        </w:rPr>
        <w:t xml:space="preserve"> nav</w:t>
      </w:r>
      <w:r>
        <w:rPr>
          <w:rFonts w:ascii="Arial" w:hAnsi="Arial" w:cs="Arial"/>
          <w:sz w:val="20"/>
          <w:szCs w:val="20"/>
        </w:rPr>
        <w:t>rženy společenské prostory jako je sál, klubovna, čítárna,… H</w:t>
      </w:r>
      <w:r w:rsidRPr="00D21BBA">
        <w:rPr>
          <w:rFonts w:ascii="Arial" w:hAnsi="Arial" w:cs="Arial"/>
          <w:sz w:val="20"/>
          <w:szCs w:val="20"/>
        </w:rPr>
        <w:t>lavní vstup do budovy</w:t>
      </w:r>
      <w:r>
        <w:rPr>
          <w:rFonts w:ascii="Arial" w:hAnsi="Arial" w:cs="Arial"/>
          <w:sz w:val="20"/>
          <w:szCs w:val="20"/>
        </w:rPr>
        <w:t xml:space="preserve"> je navržen stávajícím průjezdem, který bude uzavřen na obou stranách. Zde bude vestibul. Z tohoto vestibulu jsou samostatné vstupy do sálu a do knihovny, což umožňuje samostatný provoz sálu i po uzavření knihovny. Sál je propojen ještě druhým vstupem přímo s knihovnou, respektive s halou (předsálím). Tato hala slouží jako centrální prostor s možností posezení a uzavíratelnou kuchyňkou. Odtud jsou vstupy do zázemí (skříňky, toalety, zázemí knihovny), do klubovny a do čítárny s prostorem pro počítače. Všechny tyto provozy knihovny je možno uzavřít a tím sál může využívat halu i zázemí. V tomto patře se také nachází služební ubytovací jednotka pro přednášející, která je v původní dostavbě se samostatným vstupem z venku a není nijak propojena s knihovnou. V rámci rekonstrukce bylo maximálně využito stávajících otvorů. Okna v původní dostavbě jsou v místech původních, dodatečně zazděných otvorů apod. Z ulice Křížová je navrženo zásobování- expedice knih, které je samostatným služebním vstupem a přímo navazuje na nákladní výtah s možností přepravy osob, který je protažen do všech pater a propojuje zázemí knihovny- sklady, kanceláře. </w:t>
      </w:r>
    </w:p>
    <w:p w:rsidR="009F652E" w:rsidRDefault="009F652E" w:rsidP="009F652E">
      <w:pPr>
        <w:tabs>
          <w:tab w:val="right" w:pos="7938"/>
        </w:tabs>
        <w:ind w:right="-1"/>
        <w:jc w:val="both"/>
        <w:rPr>
          <w:rFonts w:ascii="Arial" w:hAnsi="Arial" w:cs="Arial"/>
          <w:sz w:val="20"/>
        </w:rPr>
      </w:pPr>
      <w:r w:rsidRPr="009F652E">
        <w:rPr>
          <w:rFonts w:ascii="Arial" w:hAnsi="Arial" w:cs="Arial"/>
          <w:b/>
          <w:sz w:val="20"/>
          <w:szCs w:val="20"/>
        </w:rPr>
        <w:t>2np</w:t>
      </w:r>
      <w:r>
        <w:rPr>
          <w:rFonts w:ascii="Arial" w:hAnsi="Arial" w:cs="Arial"/>
          <w:sz w:val="20"/>
          <w:szCs w:val="20"/>
        </w:rPr>
        <w:t xml:space="preserve">: </w:t>
      </w:r>
      <w:r>
        <w:rPr>
          <w:rFonts w:ascii="Arial" w:hAnsi="Arial" w:cs="Arial"/>
          <w:sz w:val="20"/>
        </w:rPr>
        <w:t>Zde</w:t>
      </w:r>
      <w:r w:rsidRPr="00F463D1">
        <w:rPr>
          <w:rFonts w:ascii="Arial" w:hAnsi="Arial" w:cs="Arial"/>
          <w:sz w:val="20"/>
        </w:rPr>
        <w:t xml:space="preserve"> je navrženo oddělení pro dospělé</w:t>
      </w:r>
      <w:r>
        <w:rPr>
          <w:rFonts w:ascii="Arial" w:hAnsi="Arial" w:cs="Arial"/>
          <w:sz w:val="20"/>
        </w:rPr>
        <w:t xml:space="preserve"> s </w:t>
      </w:r>
      <w:proofErr w:type="spellStart"/>
      <w:r>
        <w:rPr>
          <w:rFonts w:ascii="Arial" w:hAnsi="Arial" w:cs="Arial"/>
          <w:sz w:val="20"/>
        </w:rPr>
        <w:t>individ</w:t>
      </w:r>
      <w:proofErr w:type="spellEnd"/>
      <w:r>
        <w:rPr>
          <w:rFonts w:ascii="Arial" w:hAnsi="Arial" w:cs="Arial"/>
          <w:sz w:val="20"/>
        </w:rPr>
        <w:t>. studovnou. V rámci tohoto oddělení je navržena zimní zahrada s posezením.</w:t>
      </w:r>
    </w:p>
    <w:p w:rsidR="009F652E" w:rsidRDefault="009F652E" w:rsidP="009F652E">
      <w:pPr>
        <w:tabs>
          <w:tab w:val="right" w:pos="7938"/>
        </w:tabs>
        <w:ind w:right="-1"/>
        <w:jc w:val="both"/>
        <w:rPr>
          <w:rFonts w:ascii="Arial" w:hAnsi="Arial" w:cs="Arial"/>
          <w:sz w:val="20"/>
        </w:rPr>
      </w:pPr>
      <w:r w:rsidRPr="00F463D1">
        <w:rPr>
          <w:rFonts w:ascii="Arial" w:hAnsi="Arial" w:cs="Arial"/>
          <w:b/>
          <w:sz w:val="20"/>
        </w:rPr>
        <w:t>3.np</w:t>
      </w:r>
      <w:r w:rsidRPr="009F652E">
        <w:rPr>
          <w:rFonts w:ascii="Arial" w:hAnsi="Arial" w:cs="Arial"/>
          <w:sz w:val="20"/>
        </w:rPr>
        <w:t xml:space="preserve">: </w:t>
      </w:r>
      <w:r w:rsidRPr="00F463D1">
        <w:rPr>
          <w:rFonts w:ascii="Arial" w:hAnsi="Arial" w:cs="Arial"/>
          <w:sz w:val="20"/>
        </w:rPr>
        <w:t>Ve t</w:t>
      </w:r>
      <w:r>
        <w:rPr>
          <w:rFonts w:ascii="Arial" w:hAnsi="Arial" w:cs="Arial"/>
          <w:sz w:val="20"/>
        </w:rPr>
        <w:t xml:space="preserve">řetím nadzemním podlaží je oddělení pro děti, které je ještě rozděleno na oddělení pro malé děti a pro velké děti. Pro malé děti je zde více prostoru na stolky odpočinek. Je zde také šatna a </w:t>
      </w:r>
      <w:r>
        <w:rPr>
          <w:rFonts w:ascii="Arial" w:hAnsi="Arial" w:cs="Arial"/>
          <w:sz w:val="20"/>
        </w:rPr>
        <w:lastRenderedPageBreak/>
        <w:t>klubovna se skladem na různé akce pro děti. Tato klubovna má svou kuchyňku, takže je možno ji využít na narozeninové a jiné oslavy.</w:t>
      </w:r>
    </w:p>
    <w:p w:rsidR="00697C16" w:rsidRDefault="009F652E" w:rsidP="00697C16">
      <w:pPr>
        <w:tabs>
          <w:tab w:val="right" w:pos="7938"/>
        </w:tabs>
        <w:ind w:right="-1"/>
        <w:jc w:val="both"/>
        <w:rPr>
          <w:rFonts w:ascii="Arial" w:hAnsi="Arial" w:cs="Arial"/>
          <w:sz w:val="20"/>
        </w:rPr>
      </w:pPr>
      <w:r>
        <w:rPr>
          <w:rFonts w:ascii="Arial" w:hAnsi="Arial" w:cs="Arial"/>
          <w:b/>
          <w:bCs/>
          <w:sz w:val="20"/>
        </w:rPr>
        <w:t>Podkroví (4.np)</w:t>
      </w:r>
      <w:r>
        <w:rPr>
          <w:rFonts w:ascii="Arial" w:hAnsi="Arial" w:cs="Arial"/>
          <w:bCs/>
          <w:sz w:val="20"/>
        </w:rPr>
        <w:t xml:space="preserve">: </w:t>
      </w:r>
      <w:r w:rsidR="00697C16">
        <w:rPr>
          <w:rFonts w:ascii="Arial" w:hAnsi="Arial" w:cs="Arial"/>
          <w:sz w:val="20"/>
        </w:rPr>
        <w:t>T</w:t>
      </w:r>
      <w:r w:rsidR="00697C16" w:rsidRPr="00BF5064">
        <w:rPr>
          <w:rFonts w:ascii="Arial" w:hAnsi="Arial" w:cs="Arial"/>
          <w:sz w:val="20"/>
        </w:rPr>
        <w:t>oto</w:t>
      </w:r>
      <w:r w:rsidR="00697C16">
        <w:rPr>
          <w:rFonts w:ascii="Arial" w:hAnsi="Arial" w:cs="Arial"/>
          <w:sz w:val="20"/>
        </w:rPr>
        <w:t xml:space="preserve"> patro patří k neveřejným prostorám knihovny- kanceláře, sklad pro úklid, sklad knih, zasedací místnost. Vzhledem k vysokému prostoru podkroví domu </w:t>
      </w:r>
      <w:proofErr w:type="spellStart"/>
      <w:proofErr w:type="gramStart"/>
      <w:r w:rsidR="00697C16">
        <w:rPr>
          <w:rFonts w:ascii="Arial" w:hAnsi="Arial" w:cs="Arial"/>
          <w:sz w:val="20"/>
        </w:rPr>
        <w:t>č.p</w:t>
      </w:r>
      <w:proofErr w:type="spellEnd"/>
      <w:r w:rsidR="00697C16">
        <w:rPr>
          <w:rFonts w:ascii="Arial" w:hAnsi="Arial" w:cs="Arial"/>
          <w:sz w:val="20"/>
        </w:rPr>
        <w:t>.</w:t>
      </w:r>
      <w:proofErr w:type="gramEnd"/>
      <w:r w:rsidR="00697C16">
        <w:rPr>
          <w:rFonts w:ascii="Arial" w:hAnsi="Arial" w:cs="Arial"/>
          <w:sz w:val="20"/>
        </w:rPr>
        <w:t xml:space="preserve"> 135 je v tomto domě navrženo ještě ocelové vestavné patro (5.np), které bude sloužit jako interní sklady knihovny (ekonomické oddělení, archiv) a technické místnosti (strojovny </w:t>
      </w:r>
      <w:proofErr w:type="spellStart"/>
      <w:r w:rsidR="00697C16">
        <w:rPr>
          <w:rFonts w:ascii="Arial" w:hAnsi="Arial" w:cs="Arial"/>
          <w:sz w:val="20"/>
        </w:rPr>
        <w:t>vzt</w:t>
      </w:r>
      <w:proofErr w:type="spellEnd"/>
      <w:r w:rsidR="00697C16">
        <w:rPr>
          <w:rFonts w:ascii="Arial" w:hAnsi="Arial" w:cs="Arial"/>
          <w:sz w:val="20"/>
        </w:rPr>
        <w:t xml:space="preserve">). </w:t>
      </w:r>
    </w:p>
    <w:p w:rsidR="009F652E" w:rsidRPr="009F652E" w:rsidRDefault="009F652E" w:rsidP="009F652E">
      <w:pPr>
        <w:autoSpaceDE w:val="0"/>
        <w:autoSpaceDN w:val="0"/>
        <w:adjustRightInd w:val="0"/>
        <w:jc w:val="both"/>
        <w:rPr>
          <w:rFonts w:ascii="Arial" w:hAnsi="Arial" w:cs="Arial"/>
          <w:bCs/>
          <w:sz w:val="20"/>
        </w:rPr>
      </w:pPr>
    </w:p>
    <w:p w:rsidR="00697C16" w:rsidRDefault="00697C16" w:rsidP="00697C16">
      <w:pPr>
        <w:tabs>
          <w:tab w:val="right" w:pos="7938"/>
        </w:tabs>
        <w:ind w:right="-1"/>
        <w:jc w:val="both"/>
        <w:rPr>
          <w:rFonts w:ascii="Arial" w:hAnsi="Arial" w:cs="Arial"/>
          <w:sz w:val="20"/>
        </w:rPr>
      </w:pPr>
      <w:r>
        <w:rPr>
          <w:rFonts w:ascii="Arial" w:hAnsi="Arial" w:cs="Arial"/>
          <w:sz w:val="20"/>
        </w:rPr>
        <w:t xml:space="preserve">Všechna patra jsou propojena stávajícím schodištěm, které také slouží jako chráněná úniková cesta. Vedle tohoto schodiště je nový evakuační výtah, který zajišťuje bezbariérový přístup do všech pater knihovny. Ve 3 a 4.np je úroveň podlah mezi domy posunuta o cca 45-65cm. Tyto úrovně jsou propojeny pomocí vyrovnávacího schodiště a jsou po něm přístupné místnosti, u kterých se nepředpokládá samostatný pohyb osob s omezenou schopností pohybu. V případě nutnosti bude překonání rozdílu řešeno pomocí asistenta. </w:t>
      </w:r>
    </w:p>
    <w:p w:rsidR="00697C16" w:rsidRDefault="00697C16" w:rsidP="00697C16">
      <w:pPr>
        <w:tabs>
          <w:tab w:val="right" w:pos="7938"/>
        </w:tabs>
        <w:ind w:right="-1"/>
        <w:jc w:val="both"/>
        <w:rPr>
          <w:rFonts w:ascii="Arial" w:hAnsi="Arial" w:cs="Arial"/>
          <w:sz w:val="20"/>
        </w:rPr>
      </w:pPr>
      <w:r>
        <w:rPr>
          <w:rFonts w:ascii="Arial" w:hAnsi="Arial" w:cs="Arial"/>
          <w:sz w:val="20"/>
        </w:rPr>
        <w:t xml:space="preserve">V každém patře přístupném veřejnosti je umístěno </w:t>
      </w:r>
      <w:proofErr w:type="spellStart"/>
      <w:r>
        <w:rPr>
          <w:rFonts w:ascii="Arial" w:hAnsi="Arial" w:cs="Arial"/>
          <w:sz w:val="20"/>
        </w:rPr>
        <w:t>soc</w:t>
      </w:r>
      <w:proofErr w:type="spellEnd"/>
      <w:r>
        <w:rPr>
          <w:rFonts w:ascii="Arial" w:hAnsi="Arial" w:cs="Arial"/>
          <w:sz w:val="20"/>
        </w:rPr>
        <w:t xml:space="preserve">. zázemí včetně bezbariérového </w:t>
      </w:r>
      <w:proofErr w:type="spellStart"/>
      <w:r>
        <w:rPr>
          <w:rFonts w:ascii="Arial" w:hAnsi="Arial" w:cs="Arial"/>
          <w:sz w:val="20"/>
        </w:rPr>
        <w:t>wc</w:t>
      </w:r>
      <w:proofErr w:type="spellEnd"/>
      <w:r>
        <w:rPr>
          <w:rFonts w:ascii="Arial" w:hAnsi="Arial" w:cs="Arial"/>
          <w:sz w:val="20"/>
        </w:rPr>
        <w:t>.</w:t>
      </w:r>
    </w:p>
    <w:p w:rsidR="000D63EF" w:rsidRPr="00DA299E" w:rsidRDefault="0071627A" w:rsidP="000D63EF">
      <w:pPr>
        <w:ind w:right="-1"/>
        <w:jc w:val="both"/>
        <w:rPr>
          <w:rFonts w:ascii="Arial" w:hAnsi="Arial" w:cs="Arial"/>
          <w:b/>
          <w:bCs/>
          <w:sz w:val="20"/>
        </w:rPr>
      </w:pPr>
      <w:r>
        <w:rPr>
          <w:rFonts w:ascii="Arial" w:hAnsi="Arial" w:cs="Arial"/>
          <w:b/>
          <w:bCs/>
          <w:sz w:val="20"/>
        </w:rPr>
        <w:t xml:space="preserve">b) </w:t>
      </w:r>
      <w:r w:rsidR="00B265CB">
        <w:rPr>
          <w:rFonts w:ascii="Arial" w:hAnsi="Arial" w:cs="Arial"/>
          <w:b/>
          <w:bCs/>
          <w:sz w:val="20"/>
        </w:rPr>
        <w:t xml:space="preserve">Barevný </w:t>
      </w:r>
      <w:r w:rsidR="00B265CB" w:rsidRPr="00DA299E">
        <w:rPr>
          <w:rFonts w:ascii="Arial" w:hAnsi="Arial" w:cs="Arial"/>
          <w:b/>
          <w:bCs/>
          <w:sz w:val="20"/>
        </w:rPr>
        <w:t>návrh</w:t>
      </w:r>
    </w:p>
    <w:p w:rsidR="00697C16" w:rsidRDefault="00697C16" w:rsidP="00697C16">
      <w:pPr>
        <w:autoSpaceDE w:val="0"/>
        <w:autoSpaceDN w:val="0"/>
        <w:adjustRightInd w:val="0"/>
        <w:jc w:val="both"/>
        <w:rPr>
          <w:rFonts w:ascii="Arial" w:hAnsi="Arial" w:cs="Arial"/>
          <w:sz w:val="20"/>
          <w:szCs w:val="20"/>
        </w:rPr>
      </w:pPr>
      <w:r>
        <w:rPr>
          <w:rFonts w:ascii="Arial" w:hAnsi="Arial" w:cs="Arial"/>
          <w:sz w:val="20"/>
          <w:szCs w:val="20"/>
        </w:rPr>
        <w:t xml:space="preserve">Stavba celá se skládá ze tří dominantních objektů. Tyto jednotlivé objekty budou ještě zvýrazněny rozdílným barevným a materiálovým pojetím fasády. První je dům původní drogerie, druhý je „starý“ dům a třetí je dvorní nástavba. Vzhledem k tomu, že knihovna je přístupná jak ze Starého náměstí, tak z ulice Křížové, musí být jasné, že jde o knihovnu z obou stran objektu. Proto i </w:t>
      </w:r>
      <w:proofErr w:type="gramStart"/>
      <w:r>
        <w:rPr>
          <w:rFonts w:ascii="Arial" w:hAnsi="Arial" w:cs="Arial"/>
          <w:sz w:val="20"/>
          <w:szCs w:val="20"/>
        </w:rPr>
        <w:t>dvorní– zadní</w:t>
      </w:r>
      <w:proofErr w:type="gramEnd"/>
      <w:r>
        <w:rPr>
          <w:rFonts w:ascii="Arial" w:hAnsi="Arial" w:cs="Arial"/>
          <w:sz w:val="20"/>
          <w:szCs w:val="20"/>
        </w:rPr>
        <w:t xml:space="preserve"> řešení objektu je pojato reprezentativní formou, aniž by svou hmotou rušilo roztříštěný charakter </w:t>
      </w:r>
      <w:proofErr w:type="spellStart"/>
      <w:r>
        <w:rPr>
          <w:rFonts w:ascii="Arial" w:hAnsi="Arial" w:cs="Arial"/>
          <w:sz w:val="20"/>
          <w:szCs w:val="20"/>
        </w:rPr>
        <w:t>dvorkové</w:t>
      </w:r>
      <w:proofErr w:type="spellEnd"/>
      <w:r>
        <w:rPr>
          <w:rFonts w:ascii="Arial" w:hAnsi="Arial" w:cs="Arial"/>
          <w:sz w:val="20"/>
          <w:szCs w:val="20"/>
        </w:rPr>
        <w:t xml:space="preserve"> zástavby. Barevnost fasád je navržena s ohledem na původní barevnost u staršího domu. Je zde použita výrazná cihlová, kterou doplňuje krémová na domě původní drogerie. Parter obou domů je sjednocen jednou barvou- kávovou, která je ještě umocněna stávající dominantní římsou. Dvorní nová dostavba má dřevěnou provětrávanou fasádu z latí.</w:t>
      </w:r>
    </w:p>
    <w:p w:rsidR="000B4E10" w:rsidRDefault="000B4E10" w:rsidP="00697C16">
      <w:pPr>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c) M</w:t>
      </w:r>
      <w:r w:rsidR="00B265CB">
        <w:rPr>
          <w:rFonts w:ascii="Arial" w:hAnsi="Arial" w:cs="Arial"/>
          <w:b/>
          <w:sz w:val="20"/>
          <w:szCs w:val="20"/>
          <w:lang w:eastAsia="cs-CZ"/>
        </w:rPr>
        <w:t>ateriálové řešení</w:t>
      </w:r>
    </w:p>
    <w:p w:rsidR="000B4E10" w:rsidRDefault="000B4E10" w:rsidP="000B4E10">
      <w:pPr>
        <w:autoSpaceDE w:val="0"/>
        <w:autoSpaceDN w:val="0"/>
        <w:adjustRightInd w:val="0"/>
        <w:ind w:right="-1"/>
        <w:jc w:val="both"/>
        <w:rPr>
          <w:rFonts w:ascii="Arial" w:hAnsi="Arial" w:cs="Arial"/>
          <w:sz w:val="20"/>
          <w:szCs w:val="20"/>
        </w:rPr>
      </w:pPr>
      <w:r>
        <w:rPr>
          <w:rFonts w:ascii="Arial" w:hAnsi="Arial" w:cs="Arial"/>
          <w:sz w:val="20"/>
          <w:szCs w:val="20"/>
        </w:rPr>
        <w:t>V rámci možností rekonstrukce tří různých objektů z různé doby jsme materiály a konstrukce sjednotily.</w:t>
      </w:r>
    </w:p>
    <w:p w:rsidR="000B4E10" w:rsidRDefault="000B4E10" w:rsidP="000B4E10">
      <w:pPr>
        <w:autoSpaceDE w:val="0"/>
        <w:autoSpaceDN w:val="0"/>
        <w:adjustRightInd w:val="0"/>
        <w:ind w:right="-1"/>
        <w:jc w:val="both"/>
        <w:rPr>
          <w:rFonts w:ascii="Arial" w:hAnsi="Arial" w:cs="Arial"/>
          <w:sz w:val="20"/>
          <w:szCs w:val="20"/>
        </w:rPr>
      </w:pPr>
      <w:r>
        <w:rPr>
          <w:rFonts w:ascii="Arial" w:hAnsi="Arial" w:cs="Arial"/>
          <w:sz w:val="20"/>
          <w:szCs w:val="20"/>
        </w:rPr>
        <w:t>Viz konstrukční a stavebně technické řešení stavby a výtvarné řešení stavby.</w:t>
      </w:r>
    </w:p>
    <w:p w:rsidR="00697C16" w:rsidRPr="00C20CA2" w:rsidRDefault="000B4E10" w:rsidP="00697C16">
      <w:pPr>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d) </w:t>
      </w:r>
      <w:r w:rsidR="00B265CB">
        <w:rPr>
          <w:rFonts w:ascii="Arial" w:hAnsi="Arial" w:cs="Arial"/>
          <w:b/>
          <w:sz w:val="20"/>
          <w:szCs w:val="20"/>
          <w:lang w:eastAsia="cs-CZ"/>
        </w:rPr>
        <w:t>Ú</w:t>
      </w:r>
      <w:r w:rsidR="00B265CB" w:rsidRPr="00C20CA2">
        <w:rPr>
          <w:rFonts w:ascii="Arial" w:hAnsi="Arial" w:cs="Arial"/>
          <w:b/>
          <w:sz w:val="20"/>
          <w:szCs w:val="20"/>
          <w:lang w:eastAsia="cs-CZ"/>
        </w:rPr>
        <w:t>daje o dodržení technických požadavků na stavby a obecných technických požadavků zabezpečujících bezbariérové užívání staveb</w:t>
      </w:r>
    </w:p>
    <w:p w:rsidR="00697C16" w:rsidRPr="00C20CA2" w:rsidRDefault="00697C16" w:rsidP="00697C16">
      <w:pPr>
        <w:autoSpaceDE w:val="0"/>
        <w:autoSpaceDN w:val="0"/>
        <w:adjustRightInd w:val="0"/>
        <w:jc w:val="both"/>
        <w:rPr>
          <w:rFonts w:ascii="Arial" w:hAnsi="Arial" w:cs="Arial"/>
          <w:sz w:val="20"/>
          <w:szCs w:val="20"/>
          <w:lang w:eastAsia="cs-CZ"/>
        </w:rPr>
      </w:pPr>
      <w:r w:rsidRPr="00C20CA2">
        <w:rPr>
          <w:rFonts w:ascii="Arial" w:hAnsi="Arial" w:cs="Arial"/>
          <w:sz w:val="20"/>
          <w:szCs w:val="20"/>
          <w:lang w:eastAsia="cs-CZ"/>
        </w:rPr>
        <w:t>Projekt byl proveden v souladu se stavebním zákonem 183/2006 Sb., vyhláškou 268/2009 Sb., vyhláškou 501/2006 Sb. ve znění 269/2009.</w:t>
      </w:r>
    </w:p>
    <w:p w:rsidR="00697C16" w:rsidRDefault="00697C16" w:rsidP="00697C16">
      <w:pPr>
        <w:autoSpaceDE w:val="0"/>
        <w:autoSpaceDN w:val="0"/>
        <w:adjustRightInd w:val="0"/>
        <w:jc w:val="both"/>
        <w:rPr>
          <w:rFonts w:ascii="Arial" w:hAnsi="Arial" w:cs="Arial"/>
          <w:sz w:val="20"/>
          <w:szCs w:val="20"/>
          <w:lang w:eastAsia="cs-CZ"/>
        </w:rPr>
      </w:pPr>
      <w:r w:rsidRPr="00C20CA2">
        <w:rPr>
          <w:rFonts w:ascii="Arial" w:hAnsi="Arial" w:cs="Arial"/>
          <w:sz w:val="20"/>
          <w:szCs w:val="20"/>
          <w:lang w:eastAsia="cs-CZ"/>
        </w:rPr>
        <w:t xml:space="preserve">Na pozemek je vstup a vjezd z veřejné komunikace. Přístup do 1NP domu </w:t>
      </w:r>
      <w:r>
        <w:rPr>
          <w:rFonts w:ascii="Arial" w:hAnsi="Arial" w:cs="Arial"/>
          <w:sz w:val="20"/>
          <w:szCs w:val="20"/>
          <w:lang w:eastAsia="cs-CZ"/>
        </w:rPr>
        <w:t xml:space="preserve">je </w:t>
      </w:r>
      <w:r w:rsidRPr="00C20CA2">
        <w:rPr>
          <w:rFonts w:ascii="Arial" w:hAnsi="Arial" w:cs="Arial"/>
          <w:sz w:val="20"/>
          <w:szCs w:val="20"/>
          <w:lang w:eastAsia="cs-CZ"/>
        </w:rPr>
        <w:t>bezbariérový</w:t>
      </w:r>
      <w:r>
        <w:rPr>
          <w:rFonts w:ascii="Arial" w:hAnsi="Arial" w:cs="Arial"/>
          <w:sz w:val="20"/>
          <w:szCs w:val="20"/>
          <w:lang w:eastAsia="cs-CZ"/>
        </w:rPr>
        <w:t xml:space="preserve"> z ul. Křížová</w:t>
      </w:r>
      <w:r w:rsidRPr="00C20CA2">
        <w:rPr>
          <w:rFonts w:ascii="Arial" w:hAnsi="Arial" w:cs="Arial"/>
          <w:sz w:val="20"/>
          <w:szCs w:val="20"/>
          <w:lang w:eastAsia="cs-CZ"/>
        </w:rPr>
        <w:t xml:space="preserve">. </w:t>
      </w:r>
      <w:r>
        <w:rPr>
          <w:rFonts w:ascii="Arial" w:hAnsi="Arial" w:cs="Arial"/>
          <w:sz w:val="20"/>
          <w:szCs w:val="20"/>
          <w:lang w:eastAsia="cs-CZ"/>
        </w:rPr>
        <w:t>Vnitřní uspořádání (dispozice a vybavení)- je navržen</w:t>
      </w:r>
      <w:r w:rsidR="000B4E10">
        <w:rPr>
          <w:rFonts w:ascii="Arial" w:hAnsi="Arial" w:cs="Arial"/>
          <w:sz w:val="20"/>
          <w:szCs w:val="20"/>
          <w:lang w:eastAsia="cs-CZ"/>
        </w:rPr>
        <w:t>o</w:t>
      </w:r>
      <w:r>
        <w:rPr>
          <w:rFonts w:ascii="Arial" w:hAnsi="Arial" w:cs="Arial"/>
          <w:sz w:val="20"/>
          <w:szCs w:val="20"/>
          <w:lang w:eastAsia="cs-CZ"/>
        </w:rPr>
        <w:t xml:space="preserve"> v souladu s </w:t>
      </w:r>
      <w:r w:rsidRPr="00C20CA2">
        <w:rPr>
          <w:rFonts w:ascii="Arial" w:hAnsi="Arial" w:cs="Arial"/>
          <w:sz w:val="20"/>
          <w:szCs w:val="20"/>
          <w:lang w:eastAsia="cs-CZ"/>
        </w:rPr>
        <w:t> vyhlášk</w:t>
      </w:r>
      <w:r>
        <w:rPr>
          <w:rFonts w:ascii="Arial" w:hAnsi="Arial" w:cs="Arial"/>
          <w:sz w:val="20"/>
          <w:szCs w:val="20"/>
          <w:lang w:eastAsia="cs-CZ"/>
        </w:rPr>
        <w:t>ou</w:t>
      </w:r>
      <w:r w:rsidRPr="00C20CA2">
        <w:rPr>
          <w:rFonts w:ascii="Arial" w:hAnsi="Arial" w:cs="Arial"/>
          <w:sz w:val="20"/>
          <w:szCs w:val="20"/>
          <w:lang w:eastAsia="cs-CZ"/>
        </w:rPr>
        <w:t xml:space="preserve"> 398/2009 Sb.</w:t>
      </w:r>
      <w:r w:rsidRPr="009562A6">
        <w:rPr>
          <w:rFonts w:ascii="Arial" w:hAnsi="Arial" w:cs="Arial"/>
          <w:sz w:val="20"/>
          <w:szCs w:val="20"/>
          <w:lang w:eastAsia="cs-CZ"/>
        </w:rPr>
        <w:t xml:space="preserve"> </w:t>
      </w:r>
      <w:r w:rsidRPr="009562A6">
        <w:rPr>
          <w:rFonts w:ascii="Arial" w:hAnsi="Arial" w:cs="Arial"/>
          <w:bCs/>
          <w:color w:val="231F20"/>
          <w:sz w:val="20"/>
          <w:szCs w:val="20"/>
        </w:rPr>
        <w:t>o obecných technických požadavcích zabezpečujících bezbariérové užívání staveb</w:t>
      </w:r>
      <w:r w:rsidRPr="009562A6">
        <w:rPr>
          <w:rFonts w:ascii="Arial" w:hAnsi="Arial" w:cs="Arial"/>
          <w:sz w:val="20"/>
          <w:szCs w:val="20"/>
          <w:lang w:eastAsia="cs-CZ"/>
        </w:rPr>
        <w:t>.</w:t>
      </w:r>
    </w:p>
    <w:p w:rsidR="0071627A" w:rsidRDefault="0071627A" w:rsidP="0060285F">
      <w:pPr>
        <w:suppressAutoHyphens w:val="0"/>
        <w:autoSpaceDE w:val="0"/>
        <w:autoSpaceDN w:val="0"/>
        <w:adjustRightInd w:val="0"/>
        <w:jc w:val="both"/>
        <w:rPr>
          <w:rFonts w:ascii="Arial" w:hAnsi="Arial" w:cs="Arial"/>
          <w:sz w:val="20"/>
          <w:szCs w:val="20"/>
          <w:lang w:eastAsia="cs-CZ"/>
        </w:rPr>
      </w:pPr>
    </w:p>
    <w:p w:rsidR="00FF0754" w:rsidRDefault="002C197D" w:rsidP="00FF0754">
      <w:pPr>
        <w:autoSpaceDE w:val="0"/>
        <w:autoSpaceDN w:val="0"/>
        <w:adjustRightInd w:val="0"/>
        <w:ind w:right="-1"/>
        <w:jc w:val="both"/>
        <w:rPr>
          <w:rFonts w:ascii="Arial" w:hAnsi="Arial" w:cs="Arial"/>
          <w:b/>
          <w:sz w:val="20"/>
          <w:szCs w:val="20"/>
        </w:rPr>
      </w:pPr>
      <w:proofErr w:type="gramStart"/>
      <w:r>
        <w:rPr>
          <w:rFonts w:ascii="Arial" w:hAnsi="Arial" w:cs="Arial"/>
          <w:b/>
          <w:bCs/>
          <w:sz w:val="20"/>
        </w:rPr>
        <w:t xml:space="preserve">A.5 </w:t>
      </w:r>
      <w:r w:rsidR="00FF0754">
        <w:rPr>
          <w:rFonts w:ascii="Arial" w:hAnsi="Arial" w:cs="Arial"/>
          <w:b/>
          <w:sz w:val="20"/>
          <w:szCs w:val="20"/>
        </w:rPr>
        <w:t>KONSTRUKČNÍ</w:t>
      </w:r>
      <w:proofErr w:type="gramEnd"/>
      <w:r w:rsidR="00FF0754">
        <w:rPr>
          <w:rFonts w:ascii="Arial" w:hAnsi="Arial" w:cs="Arial"/>
          <w:b/>
          <w:sz w:val="20"/>
          <w:szCs w:val="20"/>
        </w:rPr>
        <w:t xml:space="preserve"> A STAVEBNĚ TECHNICKÉ ŘEŠENÍ</w:t>
      </w:r>
    </w:p>
    <w:p w:rsidR="00FF0754" w:rsidRPr="00B24B82" w:rsidRDefault="00FF0754" w:rsidP="00FF0754">
      <w:pPr>
        <w:autoSpaceDE w:val="0"/>
        <w:autoSpaceDN w:val="0"/>
        <w:adjustRightInd w:val="0"/>
        <w:ind w:right="-1"/>
        <w:jc w:val="both"/>
        <w:rPr>
          <w:rFonts w:ascii="Arial" w:hAnsi="Arial" w:cs="Arial"/>
          <w:b/>
          <w:sz w:val="20"/>
          <w:szCs w:val="20"/>
        </w:rPr>
      </w:pPr>
      <w:r w:rsidRPr="00B24B82">
        <w:rPr>
          <w:rFonts w:ascii="Arial" w:hAnsi="Arial" w:cs="Arial"/>
          <w:b/>
          <w:sz w:val="20"/>
          <w:szCs w:val="20"/>
        </w:rPr>
        <w:t>Výkopy a zemní práce</w:t>
      </w:r>
    </w:p>
    <w:p w:rsidR="008005B9" w:rsidRDefault="00D037A9" w:rsidP="008005B9">
      <w:pPr>
        <w:pStyle w:val="Zkladntextodsazen32"/>
        <w:ind w:firstLine="0"/>
        <w:rPr>
          <w:rFonts w:ascii="Arial" w:hAnsi="Arial" w:cs="Arial"/>
          <w:sz w:val="20"/>
        </w:rPr>
      </w:pPr>
      <w:r w:rsidRPr="00D037A9">
        <w:rPr>
          <w:rFonts w:ascii="Arial" w:hAnsi="Arial" w:cs="Arial"/>
          <w:sz w:val="20"/>
        </w:rPr>
        <w:t xml:space="preserve">Před zahájením </w:t>
      </w:r>
      <w:r>
        <w:rPr>
          <w:rFonts w:ascii="Arial" w:hAnsi="Arial" w:cs="Arial"/>
          <w:sz w:val="20"/>
        </w:rPr>
        <w:t>výkopových</w:t>
      </w:r>
      <w:r w:rsidRPr="00D037A9">
        <w:rPr>
          <w:rFonts w:ascii="Arial" w:hAnsi="Arial" w:cs="Arial"/>
          <w:sz w:val="20"/>
        </w:rPr>
        <w:t xml:space="preserve"> prací budou stávající sítě </w:t>
      </w:r>
      <w:r w:rsidR="007A4189">
        <w:rPr>
          <w:rFonts w:ascii="Arial" w:hAnsi="Arial" w:cs="Arial"/>
          <w:sz w:val="20"/>
        </w:rPr>
        <w:t xml:space="preserve">v okolí objektu </w:t>
      </w:r>
      <w:r w:rsidRPr="00D037A9">
        <w:rPr>
          <w:rFonts w:ascii="Arial" w:hAnsi="Arial" w:cs="Arial"/>
          <w:sz w:val="20"/>
        </w:rPr>
        <w:t>vyt</w:t>
      </w:r>
      <w:r>
        <w:rPr>
          <w:rFonts w:ascii="Arial" w:hAnsi="Arial" w:cs="Arial"/>
          <w:sz w:val="20"/>
        </w:rPr>
        <w:t>y</w:t>
      </w:r>
      <w:r w:rsidRPr="00D037A9">
        <w:rPr>
          <w:rFonts w:ascii="Arial" w:hAnsi="Arial" w:cs="Arial"/>
          <w:sz w:val="20"/>
        </w:rPr>
        <w:t>čeny vč. jejich výškového vedení za účasti jednotlivých správců vedení</w:t>
      </w:r>
      <w:r w:rsidR="007A4189">
        <w:rPr>
          <w:rFonts w:ascii="Arial" w:hAnsi="Arial" w:cs="Arial"/>
          <w:sz w:val="20"/>
        </w:rPr>
        <w:t>. Po té budou zajištěny tak, aby nedošlo při výkopových pracích k jejich porušení</w:t>
      </w:r>
      <w:r>
        <w:rPr>
          <w:rFonts w:ascii="Arial" w:hAnsi="Arial" w:cs="Arial"/>
          <w:sz w:val="20"/>
        </w:rPr>
        <w:t xml:space="preserve">. Při výkopových pracích bude objekt staticky zajištěn. </w:t>
      </w:r>
      <w:r w:rsidR="007A4189">
        <w:rPr>
          <w:rFonts w:ascii="Arial" w:hAnsi="Arial" w:cs="Arial"/>
          <w:sz w:val="20"/>
        </w:rPr>
        <w:t>Bude prováděn dozor statika.</w:t>
      </w:r>
      <w:r>
        <w:rPr>
          <w:rFonts w:ascii="Arial" w:hAnsi="Arial" w:cs="Arial"/>
          <w:sz w:val="20"/>
        </w:rPr>
        <w:t xml:space="preserve"> </w:t>
      </w:r>
      <w:r w:rsidR="00442468">
        <w:rPr>
          <w:rFonts w:ascii="Arial" w:hAnsi="Arial" w:cs="Arial"/>
          <w:sz w:val="20"/>
        </w:rPr>
        <w:t xml:space="preserve">Výkop bude udělán podél vnějších stěn </w:t>
      </w:r>
      <w:r w:rsidR="00580D1A">
        <w:rPr>
          <w:rFonts w:ascii="Arial" w:hAnsi="Arial" w:cs="Arial"/>
          <w:sz w:val="20"/>
        </w:rPr>
        <w:t xml:space="preserve">do náměstí </w:t>
      </w:r>
      <w:r w:rsidR="00442468">
        <w:rPr>
          <w:rFonts w:ascii="Arial" w:hAnsi="Arial" w:cs="Arial"/>
          <w:sz w:val="20"/>
        </w:rPr>
        <w:t>na úroveň vedení dešťové kanalizace</w:t>
      </w:r>
      <w:r w:rsidR="00580D1A">
        <w:rPr>
          <w:rFonts w:ascii="Arial" w:hAnsi="Arial" w:cs="Arial"/>
          <w:sz w:val="20"/>
        </w:rPr>
        <w:t xml:space="preserve">, </w:t>
      </w:r>
      <w:r w:rsidR="00146522">
        <w:rPr>
          <w:rFonts w:ascii="Arial" w:hAnsi="Arial" w:cs="Arial"/>
          <w:sz w:val="20"/>
        </w:rPr>
        <w:t>r</w:t>
      </w:r>
      <w:r w:rsidR="00580D1A">
        <w:rPr>
          <w:rFonts w:ascii="Arial" w:hAnsi="Arial" w:cs="Arial"/>
          <w:sz w:val="20"/>
        </w:rPr>
        <w:t>ýhy pak v místech nových přípojek</w:t>
      </w:r>
      <w:r w:rsidR="00146522">
        <w:rPr>
          <w:rFonts w:ascii="Arial" w:hAnsi="Arial" w:cs="Arial"/>
          <w:sz w:val="20"/>
        </w:rPr>
        <w:t>.</w:t>
      </w:r>
      <w:r w:rsidR="00580D1A">
        <w:rPr>
          <w:rFonts w:ascii="Arial" w:hAnsi="Arial" w:cs="Arial"/>
          <w:sz w:val="20"/>
        </w:rPr>
        <w:t xml:space="preserve"> </w:t>
      </w:r>
      <w:r w:rsidR="00146522">
        <w:rPr>
          <w:rFonts w:ascii="Arial" w:hAnsi="Arial" w:cs="Arial"/>
          <w:sz w:val="20"/>
        </w:rPr>
        <w:t>U</w:t>
      </w:r>
      <w:r w:rsidR="00580D1A">
        <w:rPr>
          <w:rFonts w:ascii="Arial" w:hAnsi="Arial" w:cs="Arial"/>
          <w:sz w:val="20"/>
        </w:rPr>
        <w:t xml:space="preserve"> dvorní fasády do úrovně cca 1,2m pod terén, tak aby mohla být provedena vnější drenáž v min spádu 0,5%</w:t>
      </w:r>
      <w:r w:rsidR="00146522">
        <w:rPr>
          <w:rFonts w:ascii="Arial" w:hAnsi="Arial" w:cs="Arial"/>
          <w:sz w:val="20"/>
        </w:rPr>
        <w:t xml:space="preserve">, rýhy v místech </w:t>
      </w:r>
      <w:r w:rsidR="008005B9">
        <w:rPr>
          <w:rFonts w:ascii="Arial" w:hAnsi="Arial" w:cs="Arial"/>
          <w:sz w:val="20"/>
        </w:rPr>
        <w:t xml:space="preserve">vedení </w:t>
      </w:r>
      <w:r w:rsidR="00146522">
        <w:rPr>
          <w:rFonts w:ascii="Arial" w:hAnsi="Arial" w:cs="Arial"/>
          <w:sz w:val="20"/>
        </w:rPr>
        <w:t>nových přípojek.</w:t>
      </w:r>
      <w:r w:rsidR="00580D1A">
        <w:rPr>
          <w:rFonts w:ascii="Arial" w:hAnsi="Arial" w:cs="Arial"/>
          <w:sz w:val="20"/>
        </w:rPr>
        <w:t xml:space="preserve"> V interiérech bude vykopána </w:t>
      </w:r>
      <w:proofErr w:type="gramStart"/>
      <w:r w:rsidR="00580D1A">
        <w:rPr>
          <w:rFonts w:ascii="Arial" w:hAnsi="Arial" w:cs="Arial"/>
          <w:sz w:val="20"/>
        </w:rPr>
        <w:t>rýha v 1.pp</w:t>
      </w:r>
      <w:proofErr w:type="gramEnd"/>
      <w:r w:rsidR="00580D1A">
        <w:rPr>
          <w:rFonts w:ascii="Arial" w:hAnsi="Arial" w:cs="Arial"/>
          <w:sz w:val="20"/>
        </w:rPr>
        <w:t xml:space="preserve"> cca 0,7m pod nášlapnou vrstvu v místě nového základového pasu, v 1.np bude vykopána rýha pro vnitřní drenáže </w:t>
      </w:r>
      <w:proofErr w:type="spellStart"/>
      <w:r w:rsidR="00580D1A">
        <w:rPr>
          <w:rFonts w:ascii="Arial" w:hAnsi="Arial" w:cs="Arial"/>
          <w:sz w:val="20"/>
        </w:rPr>
        <w:t>š</w:t>
      </w:r>
      <w:proofErr w:type="spellEnd"/>
      <w:r w:rsidR="00580D1A">
        <w:rPr>
          <w:rFonts w:ascii="Arial" w:hAnsi="Arial" w:cs="Arial"/>
          <w:sz w:val="20"/>
        </w:rPr>
        <w:t>. cca 0,4</w:t>
      </w:r>
      <w:r w:rsidR="00146522">
        <w:rPr>
          <w:rFonts w:ascii="Arial" w:hAnsi="Arial" w:cs="Arial"/>
          <w:sz w:val="20"/>
        </w:rPr>
        <w:t>-0,6</w:t>
      </w:r>
      <w:r w:rsidR="00580D1A">
        <w:rPr>
          <w:rFonts w:ascii="Arial" w:hAnsi="Arial" w:cs="Arial"/>
          <w:sz w:val="20"/>
        </w:rPr>
        <w:t>m a hl. 0,</w:t>
      </w:r>
      <w:r w:rsidR="00146522">
        <w:rPr>
          <w:rFonts w:ascii="Arial" w:hAnsi="Arial" w:cs="Arial"/>
          <w:sz w:val="20"/>
        </w:rPr>
        <w:t>6</w:t>
      </w:r>
      <w:r w:rsidR="00580D1A">
        <w:rPr>
          <w:rFonts w:ascii="Arial" w:hAnsi="Arial" w:cs="Arial"/>
          <w:sz w:val="20"/>
        </w:rPr>
        <w:t xml:space="preserve">m </w:t>
      </w:r>
      <w:r w:rsidR="00146522">
        <w:rPr>
          <w:rFonts w:ascii="Arial" w:hAnsi="Arial" w:cs="Arial"/>
          <w:sz w:val="20"/>
        </w:rPr>
        <w:t xml:space="preserve">pod nášlap </w:t>
      </w:r>
      <w:r w:rsidR="00580D1A">
        <w:rPr>
          <w:rFonts w:ascii="Arial" w:hAnsi="Arial" w:cs="Arial"/>
          <w:sz w:val="20"/>
        </w:rPr>
        <w:t xml:space="preserve">kolem nosných zdí v místě nepodsklepené části objektu </w:t>
      </w:r>
      <w:proofErr w:type="spellStart"/>
      <w:r w:rsidR="00580D1A">
        <w:rPr>
          <w:rFonts w:ascii="Arial" w:hAnsi="Arial" w:cs="Arial"/>
          <w:sz w:val="20"/>
        </w:rPr>
        <w:t>č.p</w:t>
      </w:r>
      <w:proofErr w:type="spellEnd"/>
      <w:r w:rsidR="00580D1A">
        <w:rPr>
          <w:rFonts w:ascii="Arial" w:hAnsi="Arial" w:cs="Arial"/>
          <w:sz w:val="20"/>
        </w:rPr>
        <w:t xml:space="preserve">. 134. Dále budou vykopány rýhy pro nové vedení splaškové kanalizace. Lokální výkop v 1.np </w:t>
      </w:r>
      <w:proofErr w:type="spellStart"/>
      <w:proofErr w:type="gramStart"/>
      <w:r w:rsidR="00580D1A">
        <w:rPr>
          <w:rFonts w:ascii="Arial" w:hAnsi="Arial" w:cs="Arial"/>
          <w:sz w:val="20"/>
        </w:rPr>
        <w:t>č.p</w:t>
      </w:r>
      <w:proofErr w:type="spellEnd"/>
      <w:r w:rsidR="00580D1A">
        <w:rPr>
          <w:rFonts w:ascii="Arial" w:hAnsi="Arial" w:cs="Arial"/>
          <w:sz w:val="20"/>
        </w:rPr>
        <w:t>.</w:t>
      </w:r>
      <w:proofErr w:type="gramEnd"/>
      <w:r w:rsidR="00580D1A">
        <w:rPr>
          <w:rFonts w:ascii="Arial" w:hAnsi="Arial" w:cs="Arial"/>
          <w:sz w:val="20"/>
        </w:rPr>
        <w:t xml:space="preserve"> 134 pro novou základovou patku. Pokud bude v místech vnitřních výkopů nalezena</w:t>
      </w:r>
      <w:r w:rsidR="00146522">
        <w:rPr>
          <w:rFonts w:ascii="Arial" w:hAnsi="Arial" w:cs="Arial"/>
          <w:sz w:val="20"/>
        </w:rPr>
        <w:t xml:space="preserve"> stávající </w:t>
      </w:r>
      <w:proofErr w:type="spellStart"/>
      <w:r w:rsidR="00580D1A">
        <w:rPr>
          <w:rFonts w:ascii="Arial" w:hAnsi="Arial" w:cs="Arial"/>
          <w:sz w:val="20"/>
        </w:rPr>
        <w:t>hydroizolace</w:t>
      </w:r>
      <w:proofErr w:type="spellEnd"/>
      <w:r w:rsidR="00580D1A">
        <w:rPr>
          <w:rFonts w:ascii="Arial" w:hAnsi="Arial" w:cs="Arial"/>
          <w:sz w:val="20"/>
        </w:rPr>
        <w:t xml:space="preserve"> objektu, bude po uložení potrubí</w:t>
      </w:r>
      <w:r w:rsidR="00146522">
        <w:rPr>
          <w:rFonts w:ascii="Arial" w:hAnsi="Arial" w:cs="Arial"/>
          <w:sz w:val="20"/>
        </w:rPr>
        <w:t xml:space="preserve"> popř. po vybetonování nových základů na tuto </w:t>
      </w:r>
      <w:proofErr w:type="spellStart"/>
      <w:r w:rsidR="00146522">
        <w:rPr>
          <w:rFonts w:ascii="Arial" w:hAnsi="Arial" w:cs="Arial"/>
          <w:sz w:val="20"/>
        </w:rPr>
        <w:t>hydroizolaci</w:t>
      </w:r>
      <w:proofErr w:type="spellEnd"/>
      <w:r w:rsidR="00146522">
        <w:rPr>
          <w:rFonts w:ascii="Arial" w:hAnsi="Arial" w:cs="Arial"/>
          <w:sz w:val="20"/>
        </w:rPr>
        <w:t xml:space="preserve"> navázáno </w:t>
      </w:r>
      <w:proofErr w:type="spellStart"/>
      <w:r w:rsidR="00146522">
        <w:rPr>
          <w:rFonts w:ascii="Arial" w:hAnsi="Arial" w:cs="Arial"/>
          <w:sz w:val="20"/>
        </w:rPr>
        <w:t>hydroizolací</w:t>
      </w:r>
      <w:proofErr w:type="spellEnd"/>
      <w:r w:rsidR="00146522">
        <w:rPr>
          <w:rFonts w:ascii="Arial" w:hAnsi="Arial" w:cs="Arial"/>
          <w:sz w:val="20"/>
        </w:rPr>
        <w:t xml:space="preserve"> novou, tak aby plnila svou funkci bez lokálních narušení. Při výkopech nesmí být narušena základová spára.</w:t>
      </w:r>
      <w:r w:rsidR="008005B9">
        <w:rPr>
          <w:rFonts w:ascii="Arial" w:hAnsi="Arial" w:cs="Arial"/>
          <w:sz w:val="20"/>
        </w:rPr>
        <w:t xml:space="preserve"> </w:t>
      </w:r>
    </w:p>
    <w:p w:rsidR="008005B9" w:rsidRPr="00185C53" w:rsidRDefault="008005B9" w:rsidP="008005B9">
      <w:pPr>
        <w:pStyle w:val="Zkladntextodsazen32"/>
        <w:ind w:firstLine="0"/>
        <w:rPr>
          <w:rFonts w:ascii="Arial" w:hAnsi="Arial" w:cs="Arial"/>
          <w:b/>
          <w:sz w:val="20"/>
        </w:rPr>
      </w:pPr>
      <w:r w:rsidRPr="00185C53">
        <w:rPr>
          <w:rFonts w:ascii="Arial" w:hAnsi="Arial" w:cs="Arial"/>
          <w:b/>
          <w:sz w:val="20"/>
        </w:rPr>
        <w:t xml:space="preserve">Zajištění </w:t>
      </w:r>
      <w:r>
        <w:rPr>
          <w:rFonts w:ascii="Arial" w:hAnsi="Arial" w:cs="Arial"/>
          <w:b/>
          <w:sz w:val="20"/>
        </w:rPr>
        <w:t>výkopů</w:t>
      </w:r>
    </w:p>
    <w:p w:rsidR="008005B9" w:rsidRPr="008005B9" w:rsidRDefault="008005B9" w:rsidP="008005B9">
      <w:pPr>
        <w:jc w:val="both"/>
        <w:rPr>
          <w:rFonts w:ascii="Arial" w:hAnsi="Arial" w:cs="Arial"/>
          <w:sz w:val="20"/>
          <w:szCs w:val="20"/>
        </w:rPr>
      </w:pPr>
      <w:r w:rsidRPr="008005B9">
        <w:rPr>
          <w:rFonts w:ascii="Arial" w:hAnsi="Arial" w:cs="Arial"/>
          <w:sz w:val="20"/>
          <w:szCs w:val="20"/>
        </w:rPr>
        <w:t>Svahování dočasných výkopů stavebních jam je v úrovni nad hladinou podzemních vod. Sklon svahů je nutno provádět min ve sklonu 1:1 až 1:0,</w:t>
      </w:r>
      <w:r>
        <w:rPr>
          <w:rFonts w:ascii="Arial" w:hAnsi="Arial" w:cs="Arial"/>
          <w:sz w:val="20"/>
          <w:szCs w:val="20"/>
        </w:rPr>
        <w:t>3, u hlubších výkopů použít pažení.</w:t>
      </w:r>
    </w:p>
    <w:p w:rsidR="007A4189" w:rsidRDefault="007A4189" w:rsidP="007A4189">
      <w:pPr>
        <w:tabs>
          <w:tab w:val="left" w:pos="540"/>
          <w:tab w:val="left" w:pos="3420"/>
          <w:tab w:val="right" w:pos="8820"/>
        </w:tabs>
        <w:ind w:right="-1"/>
        <w:jc w:val="both"/>
        <w:rPr>
          <w:rFonts w:ascii="Arial" w:hAnsi="Arial" w:cs="Arial"/>
          <w:sz w:val="20"/>
          <w:szCs w:val="20"/>
          <w:lang w:eastAsia="cs-CZ"/>
        </w:rPr>
      </w:pPr>
    </w:p>
    <w:p w:rsidR="0060285F" w:rsidRDefault="00974B89" w:rsidP="007A4189">
      <w:pPr>
        <w:tabs>
          <w:tab w:val="left" w:pos="540"/>
          <w:tab w:val="left" w:pos="3420"/>
          <w:tab w:val="right" w:pos="8820"/>
        </w:tabs>
        <w:ind w:right="-1"/>
        <w:jc w:val="both"/>
        <w:rPr>
          <w:rFonts w:ascii="Arial" w:hAnsi="Arial" w:cs="Arial"/>
          <w:b/>
          <w:sz w:val="20"/>
          <w:szCs w:val="20"/>
          <w:lang w:eastAsia="cs-CZ"/>
        </w:rPr>
      </w:pPr>
      <w:r>
        <w:rPr>
          <w:rFonts w:ascii="Arial" w:hAnsi="Arial" w:cs="Arial"/>
          <w:b/>
          <w:sz w:val="20"/>
          <w:szCs w:val="20"/>
          <w:lang w:eastAsia="cs-CZ"/>
        </w:rPr>
        <w:t>Základy</w:t>
      </w:r>
    </w:p>
    <w:p w:rsidR="00C742F5" w:rsidRDefault="00C742F5" w:rsidP="00C742F5">
      <w:pPr>
        <w:jc w:val="both"/>
        <w:rPr>
          <w:rFonts w:ascii="Arial" w:hAnsi="Arial" w:cs="Arial"/>
          <w:sz w:val="20"/>
          <w:szCs w:val="20"/>
        </w:rPr>
      </w:pPr>
      <w:r w:rsidRPr="00C742F5">
        <w:rPr>
          <w:rFonts w:ascii="Arial" w:hAnsi="Arial" w:cs="Arial"/>
          <w:sz w:val="20"/>
          <w:szCs w:val="20"/>
        </w:rPr>
        <w:t xml:space="preserve">Nejvíce přitíženou částí základů bude vnitřní linie pod dvorní přístavbou objektu, díky dvoupodlažní nástavbě. S ohledem na pozitivní zjištěné skutečnosti – dimenze (hloubka, šířka) a kvalita podloží v základové spáře bylo posouzením ověřen pozitivní výsledek, </w:t>
      </w:r>
      <w:proofErr w:type="spellStart"/>
      <w:r w:rsidRPr="00C742F5">
        <w:rPr>
          <w:rFonts w:ascii="Arial" w:hAnsi="Arial" w:cs="Arial"/>
          <w:sz w:val="20"/>
          <w:szCs w:val="20"/>
        </w:rPr>
        <w:t>tj</w:t>
      </w:r>
      <w:proofErr w:type="spellEnd"/>
      <w:r w:rsidRPr="00C742F5">
        <w:rPr>
          <w:rFonts w:ascii="Arial" w:hAnsi="Arial" w:cs="Arial"/>
          <w:sz w:val="20"/>
          <w:szCs w:val="20"/>
        </w:rPr>
        <w:t xml:space="preserve"> bez nutnosti zesílení základů. Přes pozitivní výsledek je však nutné počítat s konsolidací podloží a tím dosednutí objektu po realizaci hrubé stavby nástavby dvorní přístavby. Základy jsou ve vztahu k zatížení od stávající vrchní stavby </w:t>
      </w:r>
      <w:r w:rsidRPr="00C742F5">
        <w:rPr>
          <w:rFonts w:ascii="Arial" w:hAnsi="Arial" w:cs="Arial"/>
          <w:sz w:val="20"/>
          <w:szCs w:val="20"/>
        </w:rPr>
        <w:lastRenderedPageBreak/>
        <w:t xml:space="preserve">značně předimenzované, proto je výsledek posouzení, za předpokladu roznosu zatížení v betonovém základu pod úhlem 45° a únosnosti štěrkového podloží </w:t>
      </w:r>
      <w:proofErr w:type="spellStart"/>
      <w:r w:rsidRPr="00C742F5">
        <w:rPr>
          <w:rFonts w:ascii="Arial" w:hAnsi="Arial" w:cs="Arial"/>
          <w:sz w:val="20"/>
          <w:szCs w:val="20"/>
        </w:rPr>
        <w:t>R</w:t>
      </w:r>
      <w:r w:rsidRPr="00C742F5">
        <w:rPr>
          <w:rFonts w:ascii="Arial" w:hAnsi="Arial" w:cs="Arial"/>
          <w:sz w:val="20"/>
          <w:szCs w:val="20"/>
          <w:vertAlign w:val="subscript"/>
        </w:rPr>
        <w:t>dt</w:t>
      </w:r>
      <w:proofErr w:type="spellEnd"/>
      <w:r w:rsidRPr="00C742F5">
        <w:rPr>
          <w:rFonts w:ascii="Arial" w:hAnsi="Arial" w:cs="Arial"/>
          <w:sz w:val="20"/>
          <w:szCs w:val="20"/>
        </w:rPr>
        <w:t xml:space="preserve">=350kPa, s dvoupodlažní nástavbou, překvapivě pozitivní - </w:t>
      </w:r>
      <w:r w:rsidRPr="00C742F5">
        <w:rPr>
          <w:rFonts w:ascii="Arial" w:hAnsi="Arial" w:cs="Arial"/>
          <w:b/>
          <w:sz w:val="20"/>
          <w:szCs w:val="20"/>
        </w:rPr>
        <w:t>vyhovující.</w:t>
      </w:r>
      <w:r>
        <w:rPr>
          <w:rFonts w:ascii="Arial" w:hAnsi="Arial" w:cs="Arial"/>
          <w:b/>
          <w:sz w:val="20"/>
          <w:szCs w:val="20"/>
        </w:rPr>
        <w:t xml:space="preserve"> </w:t>
      </w:r>
      <w:r w:rsidRPr="00C742F5">
        <w:rPr>
          <w:rFonts w:ascii="Arial" w:hAnsi="Arial" w:cs="Arial"/>
          <w:sz w:val="20"/>
          <w:szCs w:val="20"/>
        </w:rPr>
        <w:t>Nově</w:t>
      </w:r>
      <w:r>
        <w:rPr>
          <w:rFonts w:ascii="Arial" w:hAnsi="Arial" w:cs="Arial"/>
          <w:sz w:val="20"/>
          <w:szCs w:val="20"/>
        </w:rPr>
        <w:t xml:space="preserve"> je ted</w:t>
      </w:r>
      <w:r w:rsidRPr="00C742F5">
        <w:rPr>
          <w:rFonts w:ascii="Arial" w:hAnsi="Arial" w:cs="Arial"/>
          <w:sz w:val="20"/>
          <w:szCs w:val="20"/>
        </w:rPr>
        <w:t>y</w:t>
      </w:r>
      <w:r>
        <w:rPr>
          <w:rFonts w:ascii="Arial" w:hAnsi="Arial" w:cs="Arial"/>
          <w:sz w:val="20"/>
          <w:szCs w:val="20"/>
        </w:rPr>
        <w:t xml:space="preserve"> vytvořen pouze základový pas pro podchycení nové zdi výtahové šachty a základová patka pro pilíř, který přebírá zatížení z nového roznášecího překladu v 1.np.</w:t>
      </w:r>
    </w:p>
    <w:p w:rsidR="004E45A8" w:rsidRPr="00C742F5" w:rsidRDefault="004E45A8" w:rsidP="00C742F5">
      <w:pPr>
        <w:jc w:val="both"/>
        <w:rPr>
          <w:rFonts w:ascii="Arial" w:hAnsi="Arial" w:cs="Arial"/>
          <w:sz w:val="20"/>
          <w:szCs w:val="20"/>
        </w:rPr>
      </w:pPr>
    </w:p>
    <w:p w:rsidR="00FF478A" w:rsidRDefault="00FF478A" w:rsidP="007A4189">
      <w:pPr>
        <w:tabs>
          <w:tab w:val="left" w:pos="540"/>
          <w:tab w:val="left" w:pos="3420"/>
          <w:tab w:val="right" w:pos="8820"/>
        </w:tabs>
        <w:ind w:right="-1"/>
        <w:jc w:val="both"/>
        <w:rPr>
          <w:rFonts w:ascii="Arial" w:hAnsi="Arial" w:cs="Arial"/>
          <w:b/>
          <w:sz w:val="20"/>
          <w:szCs w:val="20"/>
          <w:lang w:eastAsia="cs-CZ"/>
        </w:rPr>
      </w:pPr>
    </w:p>
    <w:p w:rsidR="00B24B82" w:rsidRDefault="004E45A8" w:rsidP="007A4189">
      <w:pPr>
        <w:tabs>
          <w:tab w:val="left" w:pos="540"/>
          <w:tab w:val="left" w:pos="3420"/>
          <w:tab w:val="right" w:pos="8820"/>
        </w:tabs>
        <w:ind w:right="-1"/>
        <w:jc w:val="both"/>
        <w:rPr>
          <w:rFonts w:ascii="Arial" w:hAnsi="Arial" w:cs="Arial"/>
          <w:b/>
          <w:sz w:val="20"/>
          <w:szCs w:val="20"/>
          <w:lang w:eastAsia="cs-CZ"/>
        </w:rPr>
      </w:pPr>
      <w:r>
        <w:rPr>
          <w:rFonts w:ascii="Arial" w:hAnsi="Arial" w:cs="Arial"/>
          <w:b/>
          <w:sz w:val="20"/>
          <w:szCs w:val="20"/>
          <w:lang w:eastAsia="cs-CZ"/>
        </w:rPr>
        <w:t>NOSNÉ KONSTRUKCE</w:t>
      </w:r>
    </w:p>
    <w:p w:rsidR="002E68A9" w:rsidRPr="007F3692" w:rsidRDefault="00B265CB" w:rsidP="007A4189">
      <w:pPr>
        <w:tabs>
          <w:tab w:val="left" w:pos="540"/>
          <w:tab w:val="left" w:pos="3420"/>
          <w:tab w:val="right" w:pos="8820"/>
        </w:tabs>
        <w:ind w:right="-1"/>
        <w:jc w:val="both"/>
        <w:rPr>
          <w:rFonts w:ascii="Arial" w:hAnsi="Arial" w:cs="Arial"/>
          <w:b/>
          <w:sz w:val="20"/>
          <w:szCs w:val="20"/>
          <w:lang w:eastAsia="cs-CZ"/>
        </w:rPr>
      </w:pPr>
      <w:r>
        <w:rPr>
          <w:rFonts w:ascii="Arial" w:hAnsi="Arial" w:cs="Arial"/>
          <w:b/>
          <w:sz w:val="20"/>
          <w:szCs w:val="20"/>
          <w:lang w:eastAsia="cs-CZ"/>
        </w:rPr>
        <w:t>S</w:t>
      </w:r>
      <w:r w:rsidR="002E68A9">
        <w:rPr>
          <w:rFonts w:ascii="Arial" w:hAnsi="Arial" w:cs="Arial"/>
          <w:b/>
          <w:sz w:val="20"/>
          <w:szCs w:val="20"/>
          <w:lang w:eastAsia="cs-CZ"/>
        </w:rPr>
        <w:t>vislé</w:t>
      </w:r>
    </w:p>
    <w:p w:rsidR="002E68A9" w:rsidRDefault="00974B89" w:rsidP="00C742F5">
      <w:pPr>
        <w:jc w:val="both"/>
        <w:rPr>
          <w:rFonts w:ascii="Arial" w:hAnsi="Arial" w:cs="Arial"/>
          <w:sz w:val="20"/>
          <w:szCs w:val="20"/>
        </w:rPr>
      </w:pPr>
      <w:r>
        <w:rPr>
          <w:rFonts w:ascii="Arial" w:hAnsi="Arial" w:cs="Arial"/>
          <w:sz w:val="20"/>
          <w:szCs w:val="20"/>
          <w:lang w:eastAsia="cs-CZ"/>
        </w:rPr>
        <w:t>V rámci změny dispozičního řešení budou z velké části vybourány nenosné konstrukce (příčky). V nosných stěnách budou pouze lokální otvory na propojení jednotlivých provozů.</w:t>
      </w:r>
      <w:r w:rsidR="002E68A9">
        <w:rPr>
          <w:rFonts w:ascii="Arial" w:hAnsi="Arial" w:cs="Arial"/>
          <w:sz w:val="20"/>
          <w:szCs w:val="20"/>
          <w:lang w:eastAsia="cs-CZ"/>
        </w:rPr>
        <w:t xml:space="preserve"> Ty budou zajištěny osazenými válcovanými IPN profily</w:t>
      </w:r>
      <w:r w:rsidR="00C742F5">
        <w:rPr>
          <w:rFonts w:ascii="Arial" w:hAnsi="Arial" w:cs="Arial"/>
          <w:sz w:val="20"/>
          <w:szCs w:val="20"/>
          <w:lang w:eastAsia="cs-CZ"/>
        </w:rPr>
        <w:t xml:space="preserve">. </w:t>
      </w:r>
      <w:r w:rsidR="00C742F5" w:rsidRPr="00C742F5">
        <w:rPr>
          <w:rFonts w:ascii="Arial" w:hAnsi="Arial" w:cs="Arial"/>
          <w:sz w:val="20"/>
          <w:szCs w:val="20"/>
        </w:rPr>
        <w:t>Ty budou osazeny postupně, z každé strany zvlášť, do vysekaných drážek, kde budou řádně vyklínovány a zahozeny cementovou maltou. Teprve následně bude zdivo pod provedeným překladem vybouráno. V případě nutnosti zesílení přiléhajících svislých nosných prvků bude nejprve pilíř, nebo konec stěny zesílen, následně proveden překlad nad budovaným otvorem. Podchycení je navrženo i pro nenosné příčky, postup je zde totožný.</w:t>
      </w:r>
      <w:r w:rsidR="00C742F5">
        <w:rPr>
          <w:rFonts w:ascii="Arial" w:hAnsi="Arial" w:cs="Arial"/>
          <w:sz w:val="20"/>
          <w:szCs w:val="20"/>
        </w:rPr>
        <w:t xml:space="preserve"> </w:t>
      </w:r>
      <w:r w:rsidR="00C742F5" w:rsidRPr="00C742F5">
        <w:rPr>
          <w:rFonts w:ascii="Arial" w:hAnsi="Arial" w:cs="Arial"/>
          <w:sz w:val="20"/>
          <w:szCs w:val="20"/>
        </w:rPr>
        <w:t xml:space="preserve">Práce budou prováděny při montážním provizorním podepření  přiléhajících stropních </w:t>
      </w:r>
      <w:proofErr w:type="gramStart"/>
      <w:r w:rsidR="00C742F5" w:rsidRPr="00C742F5">
        <w:rPr>
          <w:rFonts w:ascii="Arial" w:hAnsi="Arial" w:cs="Arial"/>
          <w:sz w:val="20"/>
          <w:szCs w:val="20"/>
        </w:rPr>
        <w:t>polích</w:t>
      </w:r>
      <w:proofErr w:type="gramEnd"/>
      <w:r w:rsidR="00C742F5" w:rsidRPr="00C742F5">
        <w:rPr>
          <w:rFonts w:ascii="Arial" w:hAnsi="Arial" w:cs="Arial"/>
          <w:sz w:val="20"/>
          <w:szCs w:val="20"/>
        </w:rPr>
        <w:t xml:space="preserve">. </w:t>
      </w:r>
      <w:r w:rsidR="002E68A9" w:rsidRPr="002E68A9">
        <w:rPr>
          <w:rFonts w:ascii="Arial" w:hAnsi="Arial" w:cs="Arial"/>
          <w:sz w:val="20"/>
          <w:szCs w:val="20"/>
        </w:rPr>
        <w:t xml:space="preserve"> </w:t>
      </w:r>
    </w:p>
    <w:p w:rsidR="008005B9" w:rsidRPr="00707187" w:rsidRDefault="008005B9" w:rsidP="008005B9">
      <w:pPr>
        <w:jc w:val="both"/>
        <w:rPr>
          <w:rFonts w:ascii="Arial" w:hAnsi="Arial" w:cs="Arial"/>
          <w:sz w:val="20"/>
          <w:szCs w:val="20"/>
        </w:rPr>
      </w:pPr>
      <w:r w:rsidRPr="00707187">
        <w:rPr>
          <w:rFonts w:ascii="Arial" w:hAnsi="Arial" w:cs="Arial"/>
          <w:sz w:val="20"/>
          <w:szCs w:val="20"/>
        </w:rPr>
        <w:t>Nová nástavba navržen</w:t>
      </w:r>
      <w:r w:rsidR="00707187" w:rsidRPr="00707187">
        <w:rPr>
          <w:rFonts w:ascii="Arial" w:hAnsi="Arial" w:cs="Arial"/>
          <w:sz w:val="20"/>
          <w:szCs w:val="20"/>
        </w:rPr>
        <w:t>a</w:t>
      </w:r>
      <w:r w:rsidRPr="00707187">
        <w:rPr>
          <w:rFonts w:ascii="Arial" w:hAnsi="Arial" w:cs="Arial"/>
          <w:sz w:val="20"/>
          <w:szCs w:val="20"/>
        </w:rPr>
        <w:t xml:space="preserve"> z keramických tvárnic např. </w:t>
      </w:r>
      <w:proofErr w:type="spellStart"/>
      <w:r w:rsidRPr="00707187">
        <w:rPr>
          <w:rFonts w:ascii="Arial" w:hAnsi="Arial" w:cs="Arial"/>
          <w:sz w:val="20"/>
          <w:szCs w:val="20"/>
        </w:rPr>
        <w:t>Porotherm</w:t>
      </w:r>
      <w:proofErr w:type="spellEnd"/>
      <w:r w:rsidRPr="00707187">
        <w:rPr>
          <w:rFonts w:ascii="Arial" w:hAnsi="Arial" w:cs="Arial"/>
          <w:sz w:val="20"/>
          <w:szCs w:val="20"/>
        </w:rPr>
        <w:t xml:space="preserve"> </w:t>
      </w:r>
      <w:proofErr w:type="spellStart"/>
      <w:r w:rsidRPr="00707187">
        <w:rPr>
          <w:rFonts w:ascii="Arial" w:hAnsi="Arial" w:cs="Arial"/>
          <w:sz w:val="20"/>
          <w:szCs w:val="20"/>
        </w:rPr>
        <w:t>tl</w:t>
      </w:r>
      <w:proofErr w:type="spellEnd"/>
      <w:r w:rsidRPr="00707187">
        <w:rPr>
          <w:rFonts w:ascii="Arial" w:hAnsi="Arial" w:cs="Arial"/>
          <w:sz w:val="20"/>
          <w:szCs w:val="20"/>
        </w:rPr>
        <w:t>. 3</w:t>
      </w:r>
      <w:r w:rsidR="00707187">
        <w:rPr>
          <w:rFonts w:ascii="Arial" w:hAnsi="Arial" w:cs="Arial"/>
          <w:sz w:val="20"/>
          <w:szCs w:val="20"/>
        </w:rPr>
        <w:t>8</w:t>
      </w:r>
      <w:r w:rsidRPr="00707187">
        <w:rPr>
          <w:rFonts w:ascii="Arial" w:hAnsi="Arial" w:cs="Arial"/>
          <w:sz w:val="20"/>
          <w:szCs w:val="20"/>
        </w:rPr>
        <w:t>0mm. Na korunách stěn bude proveden železobetonový věnec výšky min. 200mm, do kterého bude kotvena lehká konstrukce dřevěné střechy.</w:t>
      </w:r>
    </w:p>
    <w:p w:rsidR="00707187" w:rsidRPr="00707187" w:rsidRDefault="002E68A9" w:rsidP="00707187">
      <w:pPr>
        <w:jc w:val="both"/>
        <w:rPr>
          <w:rFonts w:ascii="Arial" w:hAnsi="Arial" w:cs="Arial"/>
          <w:sz w:val="20"/>
          <w:szCs w:val="20"/>
        </w:rPr>
      </w:pPr>
      <w:r w:rsidRPr="00707187">
        <w:rPr>
          <w:rFonts w:ascii="Arial" w:hAnsi="Arial" w:cs="Arial"/>
          <w:sz w:val="20"/>
          <w:szCs w:val="20"/>
        </w:rPr>
        <w:t xml:space="preserve">Zazdívky a dozdívky v rámci stávajících objektů </w:t>
      </w:r>
      <w:r w:rsidR="00707187" w:rsidRPr="00707187">
        <w:rPr>
          <w:rFonts w:ascii="Arial" w:hAnsi="Arial" w:cs="Arial"/>
          <w:sz w:val="20"/>
          <w:szCs w:val="20"/>
        </w:rPr>
        <w:t xml:space="preserve">z plných cihel CP  - P20 </w:t>
      </w:r>
      <w:proofErr w:type="gramStart"/>
      <w:r w:rsidR="00707187" w:rsidRPr="00707187">
        <w:rPr>
          <w:rFonts w:ascii="Arial" w:hAnsi="Arial" w:cs="Arial"/>
          <w:sz w:val="20"/>
          <w:szCs w:val="20"/>
        </w:rPr>
        <w:t>na  MC</w:t>
      </w:r>
      <w:proofErr w:type="gramEnd"/>
      <w:r w:rsidR="00707187" w:rsidRPr="00707187">
        <w:rPr>
          <w:rFonts w:ascii="Arial" w:hAnsi="Arial" w:cs="Arial"/>
          <w:sz w:val="20"/>
          <w:szCs w:val="20"/>
        </w:rPr>
        <w:t xml:space="preserve"> 10.0 s provázáním ob dvě ložné spáry do kapes. V případě návaznosti na rozdílný formát cihel je nutné použít zednických spon do ložných spár. Vysprávky stěn bud</w:t>
      </w:r>
      <w:r w:rsidR="00707187">
        <w:rPr>
          <w:rFonts w:ascii="Arial" w:hAnsi="Arial" w:cs="Arial"/>
          <w:sz w:val="20"/>
          <w:szCs w:val="20"/>
        </w:rPr>
        <w:t>ou</w:t>
      </w:r>
      <w:r w:rsidR="00707187" w:rsidRPr="00707187">
        <w:rPr>
          <w:rFonts w:ascii="Arial" w:hAnsi="Arial" w:cs="Arial"/>
          <w:sz w:val="20"/>
          <w:szCs w:val="20"/>
        </w:rPr>
        <w:t xml:space="preserve"> opraveny z CP s totožným provázáním. Stěny s rozpadlým pojivem je třeba prohodit cementovou maltou. Dle rozsahu statické důležitosti konstrukce a stavu stěn (pilířů) je pak možné řešit opravu přezděním nebo v kombinaci s injektáží spár. </w:t>
      </w:r>
    </w:p>
    <w:p w:rsidR="00707187" w:rsidRDefault="00707187" w:rsidP="00B265CB">
      <w:pPr>
        <w:suppressAutoHyphens w:val="0"/>
        <w:autoSpaceDE w:val="0"/>
        <w:autoSpaceDN w:val="0"/>
        <w:adjustRightInd w:val="0"/>
        <w:jc w:val="both"/>
        <w:rPr>
          <w:rFonts w:ascii="Arial" w:hAnsi="Arial" w:cs="Arial"/>
          <w:sz w:val="20"/>
          <w:szCs w:val="20"/>
        </w:rPr>
      </w:pPr>
      <w:r w:rsidRPr="00707187">
        <w:rPr>
          <w:rFonts w:ascii="Arial" w:hAnsi="Arial" w:cs="Arial"/>
          <w:sz w:val="20"/>
          <w:szCs w:val="20"/>
        </w:rPr>
        <w:t xml:space="preserve">Nové šachty budou obezděny z prolévaných tvárnic ztraceného bednění </w:t>
      </w:r>
      <w:proofErr w:type="spellStart"/>
      <w:r w:rsidRPr="00707187">
        <w:rPr>
          <w:rFonts w:ascii="Arial" w:hAnsi="Arial" w:cs="Arial"/>
          <w:sz w:val="20"/>
          <w:szCs w:val="20"/>
        </w:rPr>
        <w:t>tl</w:t>
      </w:r>
      <w:proofErr w:type="spellEnd"/>
      <w:r w:rsidRPr="00707187">
        <w:rPr>
          <w:rFonts w:ascii="Arial" w:hAnsi="Arial" w:cs="Arial"/>
          <w:sz w:val="20"/>
          <w:szCs w:val="20"/>
        </w:rPr>
        <w:t>. 200mm. v jednotlivých podlažích zavázány do stávajících stropních konstrukcí. Stěny budou založeny na základových pasech z prostého betonu výšky 500mm, šířky 600mm.</w:t>
      </w:r>
    </w:p>
    <w:p w:rsidR="00707187" w:rsidRDefault="00707187" w:rsidP="00B24B82">
      <w:pPr>
        <w:suppressAutoHyphens w:val="0"/>
        <w:autoSpaceDE w:val="0"/>
        <w:autoSpaceDN w:val="0"/>
        <w:adjustRightInd w:val="0"/>
        <w:jc w:val="both"/>
        <w:rPr>
          <w:rFonts w:ascii="Arial" w:hAnsi="Arial" w:cs="Arial"/>
          <w:b/>
          <w:sz w:val="20"/>
          <w:szCs w:val="20"/>
          <w:lang w:eastAsia="cs-CZ"/>
        </w:rPr>
      </w:pPr>
    </w:p>
    <w:p w:rsidR="00B265CB" w:rsidRDefault="00B265CB" w:rsidP="00B24B82">
      <w:pPr>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Vodorovné</w:t>
      </w:r>
    </w:p>
    <w:p w:rsidR="008E4BF7" w:rsidRPr="00B265CB" w:rsidRDefault="008E4BF7" w:rsidP="00B24B82">
      <w:pPr>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Klenby</w:t>
      </w:r>
    </w:p>
    <w:p w:rsidR="00F7716B" w:rsidRDefault="00B265CB" w:rsidP="00B24B82">
      <w:pPr>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 xml:space="preserve">V rozsahu klenbových stropů se nepředpokládá nutnost zesílení konstrukce. </w:t>
      </w:r>
    </w:p>
    <w:p w:rsidR="008E4BF7" w:rsidRPr="00F7716B" w:rsidRDefault="008E4BF7" w:rsidP="00B24B82">
      <w:pPr>
        <w:suppressAutoHyphens w:val="0"/>
        <w:autoSpaceDE w:val="0"/>
        <w:autoSpaceDN w:val="0"/>
        <w:adjustRightInd w:val="0"/>
        <w:jc w:val="both"/>
        <w:rPr>
          <w:rFonts w:ascii="Arial" w:hAnsi="Arial" w:cs="Arial"/>
          <w:b/>
          <w:sz w:val="20"/>
          <w:szCs w:val="20"/>
          <w:lang w:eastAsia="cs-CZ"/>
        </w:rPr>
      </w:pPr>
      <w:r w:rsidRPr="00F7716B">
        <w:rPr>
          <w:rFonts w:ascii="Arial" w:hAnsi="Arial" w:cs="Arial"/>
          <w:b/>
          <w:sz w:val="20"/>
          <w:szCs w:val="20"/>
          <w:lang w:eastAsia="cs-CZ"/>
        </w:rPr>
        <w:t xml:space="preserve">Stávající </w:t>
      </w:r>
      <w:proofErr w:type="spellStart"/>
      <w:r w:rsidRPr="00F7716B">
        <w:rPr>
          <w:rFonts w:ascii="Arial" w:hAnsi="Arial" w:cs="Arial"/>
          <w:b/>
          <w:sz w:val="20"/>
          <w:szCs w:val="20"/>
          <w:lang w:eastAsia="cs-CZ"/>
        </w:rPr>
        <w:t>Hurdiskové</w:t>
      </w:r>
      <w:proofErr w:type="spellEnd"/>
      <w:r w:rsidRPr="00F7716B">
        <w:rPr>
          <w:rFonts w:ascii="Arial" w:hAnsi="Arial" w:cs="Arial"/>
          <w:b/>
          <w:sz w:val="20"/>
          <w:szCs w:val="20"/>
          <w:lang w:eastAsia="cs-CZ"/>
        </w:rPr>
        <w:t xml:space="preserve"> stropy</w:t>
      </w:r>
      <w:r w:rsidR="00E643AB">
        <w:rPr>
          <w:rFonts w:ascii="Arial" w:hAnsi="Arial" w:cs="Arial"/>
          <w:b/>
          <w:sz w:val="20"/>
          <w:szCs w:val="20"/>
          <w:lang w:eastAsia="cs-CZ"/>
        </w:rPr>
        <w:t xml:space="preserve"> </w:t>
      </w:r>
      <w:proofErr w:type="gramStart"/>
      <w:r w:rsidR="00E643AB">
        <w:rPr>
          <w:rFonts w:ascii="Arial" w:hAnsi="Arial" w:cs="Arial"/>
          <w:b/>
          <w:sz w:val="20"/>
          <w:szCs w:val="20"/>
          <w:lang w:eastAsia="cs-CZ"/>
        </w:rPr>
        <w:t>č.p.</w:t>
      </w:r>
      <w:proofErr w:type="gramEnd"/>
      <w:r w:rsidR="00E643AB">
        <w:rPr>
          <w:rFonts w:ascii="Arial" w:hAnsi="Arial" w:cs="Arial"/>
          <w:b/>
          <w:sz w:val="20"/>
          <w:szCs w:val="20"/>
          <w:lang w:eastAsia="cs-CZ"/>
        </w:rPr>
        <w:t>135</w:t>
      </w:r>
    </w:p>
    <w:p w:rsidR="00F7716B" w:rsidRPr="00F7716B" w:rsidRDefault="00F7716B" w:rsidP="00365052">
      <w:pPr>
        <w:jc w:val="both"/>
        <w:rPr>
          <w:rFonts w:ascii="Arial" w:hAnsi="Arial" w:cs="Arial"/>
          <w:sz w:val="20"/>
          <w:szCs w:val="20"/>
        </w:rPr>
      </w:pPr>
      <w:r w:rsidRPr="00F7716B">
        <w:rPr>
          <w:rFonts w:ascii="Arial" w:hAnsi="Arial" w:cs="Arial"/>
          <w:sz w:val="20"/>
          <w:szCs w:val="20"/>
        </w:rPr>
        <w:t xml:space="preserve">Stávající </w:t>
      </w:r>
      <w:proofErr w:type="spellStart"/>
      <w:r w:rsidRPr="00F7716B">
        <w:rPr>
          <w:rFonts w:ascii="Arial" w:hAnsi="Arial" w:cs="Arial"/>
          <w:sz w:val="20"/>
          <w:szCs w:val="20"/>
        </w:rPr>
        <w:t>Hurdiskové</w:t>
      </w:r>
      <w:proofErr w:type="spellEnd"/>
      <w:r w:rsidRPr="00F7716B">
        <w:rPr>
          <w:rFonts w:ascii="Arial" w:hAnsi="Arial" w:cs="Arial"/>
          <w:sz w:val="20"/>
          <w:szCs w:val="20"/>
        </w:rPr>
        <w:t xml:space="preserve"> stropy budou sejmuty – podlahy + keramické vložky. Stávající profily IPN280 jsou vyhovující pro užitné zatížení 5.00kN/m</w:t>
      </w:r>
      <w:r w:rsidRPr="00F7716B">
        <w:rPr>
          <w:rFonts w:ascii="Arial" w:hAnsi="Arial" w:cs="Arial"/>
          <w:sz w:val="20"/>
          <w:szCs w:val="20"/>
          <w:vertAlign w:val="superscript"/>
        </w:rPr>
        <w:t>2</w:t>
      </w:r>
      <w:r w:rsidRPr="00F7716B">
        <w:rPr>
          <w:rFonts w:ascii="Arial" w:hAnsi="Arial" w:cs="Arial"/>
          <w:sz w:val="20"/>
          <w:szCs w:val="20"/>
        </w:rPr>
        <w:t xml:space="preserve">. Stále zatížení bylo uvažováno v podobě </w:t>
      </w:r>
      <w:proofErr w:type="spellStart"/>
      <w:r w:rsidRPr="00F7716B">
        <w:rPr>
          <w:rFonts w:ascii="Arial" w:hAnsi="Arial" w:cs="Arial"/>
          <w:sz w:val="20"/>
          <w:szCs w:val="20"/>
        </w:rPr>
        <w:t>plechobetonové</w:t>
      </w:r>
      <w:proofErr w:type="spellEnd"/>
      <w:r w:rsidRPr="00F7716B">
        <w:rPr>
          <w:rFonts w:ascii="Arial" w:hAnsi="Arial" w:cs="Arial"/>
          <w:sz w:val="20"/>
          <w:szCs w:val="20"/>
        </w:rPr>
        <w:t xml:space="preserve"> desky a těžké skladby podlahy. Při realizaci je nutná kontrola profilů IPN 280 v celém půdorysném rozsahu.</w:t>
      </w:r>
    </w:p>
    <w:p w:rsidR="00E643AB" w:rsidRDefault="00E643AB" w:rsidP="00365052">
      <w:pPr>
        <w:jc w:val="both"/>
        <w:rPr>
          <w:rFonts w:ascii="Arial" w:hAnsi="Arial" w:cs="Arial"/>
          <w:b/>
          <w:sz w:val="20"/>
          <w:szCs w:val="20"/>
        </w:rPr>
      </w:pPr>
      <w:r w:rsidRPr="00E643AB">
        <w:rPr>
          <w:rFonts w:ascii="Arial" w:hAnsi="Arial" w:cs="Arial"/>
          <w:b/>
          <w:sz w:val="20"/>
          <w:szCs w:val="20"/>
        </w:rPr>
        <w:t xml:space="preserve">Stropy </w:t>
      </w:r>
      <w:proofErr w:type="spellStart"/>
      <w:proofErr w:type="gramStart"/>
      <w:r w:rsidRPr="00E643AB">
        <w:rPr>
          <w:rFonts w:ascii="Arial" w:hAnsi="Arial" w:cs="Arial"/>
          <w:b/>
          <w:sz w:val="20"/>
          <w:szCs w:val="20"/>
        </w:rPr>
        <w:t>č.p</w:t>
      </w:r>
      <w:proofErr w:type="spellEnd"/>
      <w:r w:rsidRPr="00E643AB">
        <w:rPr>
          <w:rFonts w:ascii="Arial" w:hAnsi="Arial" w:cs="Arial"/>
          <w:b/>
          <w:sz w:val="20"/>
          <w:szCs w:val="20"/>
        </w:rPr>
        <w:t>.</w:t>
      </w:r>
      <w:proofErr w:type="gramEnd"/>
      <w:r w:rsidRPr="00E643AB">
        <w:rPr>
          <w:rFonts w:ascii="Arial" w:hAnsi="Arial" w:cs="Arial"/>
          <w:b/>
          <w:sz w:val="20"/>
          <w:szCs w:val="20"/>
        </w:rPr>
        <w:t xml:space="preserve"> 134</w:t>
      </w:r>
    </w:p>
    <w:p w:rsidR="0052445D" w:rsidRPr="00E643AB" w:rsidRDefault="0052445D" w:rsidP="00365052">
      <w:pPr>
        <w:jc w:val="both"/>
        <w:rPr>
          <w:rFonts w:ascii="Arial" w:hAnsi="Arial" w:cs="Arial"/>
          <w:b/>
          <w:sz w:val="20"/>
          <w:szCs w:val="20"/>
        </w:rPr>
      </w:pPr>
      <w:r w:rsidRPr="0052445D">
        <w:rPr>
          <w:rFonts w:ascii="Arial" w:hAnsi="Arial" w:cs="Arial"/>
          <w:sz w:val="20"/>
          <w:szCs w:val="20"/>
        </w:rPr>
        <w:t xml:space="preserve">V rozsahu objektu </w:t>
      </w:r>
      <w:proofErr w:type="spellStart"/>
      <w:proofErr w:type="gramStart"/>
      <w:r w:rsidRPr="0052445D">
        <w:rPr>
          <w:rFonts w:ascii="Arial" w:hAnsi="Arial" w:cs="Arial"/>
          <w:sz w:val="20"/>
          <w:szCs w:val="20"/>
        </w:rPr>
        <w:t>č.p</w:t>
      </w:r>
      <w:proofErr w:type="spellEnd"/>
      <w:r w:rsidRPr="0052445D">
        <w:rPr>
          <w:rFonts w:ascii="Arial" w:hAnsi="Arial" w:cs="Arial"/>
          <w:sz w:val="20"/>
          <w:szCs w:val="20"/>
        </w:rPr>
        <w:t>.</w:t>
      </w:r>
      <w:proofErr w:type="gramEnd"/>
      <w:r w:rsidRPr="0052445D">
        <w:rPr>
          <w:rFonts w:ascii="Arial" w:hAnsi="Arial" w:cs="Arial"/>
          <w:sz w:val="20"/>
          <w:szCs w:val="20"/>
        </w:rPr>
        <w:t xml:space="preserve"> 134 se stávajícími IPN 140-160 jsou profily vyhovující pro nový účel využití. Mezi profily bude provedena </w:t>
      </w:r>
      <w:proofErr w:type="spellStart"/>
      <w:r w:rsidRPr="0052445D">
        <w:rPr>
          <w:rFonts w:ascii="Arial" w:hAnsi="Arial" w:cs="Arial"/>
          <w:sz w:val="20"/>
          <w:szCs w:val="20"/>
        </w:rPr>
        <w:t>plechobetonová</w:t>
      </w:r>
      <w:proofErr w:type="spellEnd"/>
      <w:r w:rsidRPr="0052445D">
        <w:rPr>
          <w:rFonts w:ascii="Arial" w:hAnsi="Arial" w:cs="Arial"/>
          <w:sz w:val="20"/>
          <w:szCs w:val="20"/>
        </w:rPr>
        <w:t xml:space="preserve"> deska z TR40/160, na který bude proveden betonová deska C25/30 s Kari sítěmi. Horní pásnice profilů budou fixovány přivařenou sítí. Do vlny budou vloženy profily betonářské výztuže </w:t>
      </w:r>
      <w:r w:rsidRPr="0052445D">
        <w:rPr>
          <w:rFonts w:ascii="Arial" w:hAnsi="Arial" w:cs="Arial"/>
          <w:sz w:val="20"/>
          <w:szCs w:val="20"/>
        </w:rPr>
        <w:t xml:space="preserve">12mm s krytím 25mm. </w:t>
      </w:r>
    </w:p>
    <w:p w:rsidR="0052445D" w:rsidRPr="0052445D" w:rsidRDefault="0052445D" w:rsidP="00B24B82">
      <w:pPr>
        <w:suppressAutoHyphens w:val="0"/>
        <w:autoSpaceDE w:val="0"/>
        <w:autoSpaceDN w:val="0"/>
        <w:adjustRightInd w:val="0"/>
        <w:jc w:val="both"/>
        <w:rPr>
          <w:rFonts w:ascii="Arial" w:hAnsi="Arial" w:cs="Arial"/>
          <w:b/>
          <w:sz w:val="20"/>
          <w:szCs w:val="20"/>
          <w:lang w:eastAsia="cs-CZ"/>
        </w:rPr>
      </w:pPr>
      <w:r w:rsidRPr="0052445D">
        <w:rPr>
          <w:rFonts w:ascii="Arial" w:hAnsi="Arial" w:cs="Arial"/>
          <w:sz w:val="20"/>
          <w:szCs w:val="20"/>
        </w:rPr>
        <w:t xml:space="preserve">V rozsahu dřevěných trámových stropů je nezbytné celoplošné odhalení stropní konstrukce a po vybourání příček i zbylých svislých stěn po provedených předchozích rekonstrukcích. Lokální sondy odhalily dřevěné trámy ve směru svislých nosných stěn dvou spodních </w:t>
      </w:r>
      <w:proofErr w:type="gramStart"/>
      <w:r w:rsidRPr="0052445D">
        <w:rPr>
          <w:rFonts w:ascii="Arial" w:hAnsi="Arial" w:cs="Arial"/>
          <w:sz w:val="20"/>
          <w:szCs w:val="20"/>
        </w:rPr>
        <w:t>podlažích</w:t>
      </w:r>
      <w:proofErr w:type="gramEnd"/>
      <w:r w:rsidRPr="0052445D">
        <w:rPr>
          <w:rFonts w:ascii="Arial" w:hAnsi="Arial" w:cs="Arial"/>
          <w:sz w:val="20"/>
          <w:szCs w:val="20"/>
        </w:rPr>
        <w:t>. Bez ohledu na pochybnosti o stavu konstrukce, lze konstatovat, že dřevěné trámy nevyhovují na užitná zatížení 5.00kN/m</w:t>
      </w:r>
      <w:r w:rsidRPr="0052445D">
        <w:rPr>
          <w:rFonts w:ascii="Arial" w:hAnsi="Arial" w:cs="Arial"/>
          <w:sz w:val="20"/>
          <w:szCs w:val="20"/>
          <w:vertAlign w:val="superscript"/>
        </w:rPr>
        <w:t>2</w:t>
      </w:r>
      <w:r w:rsidRPr="0052445D">
        <w:rPr>
          <w:rFonts w:ascii="Arial" w:hAnsi="Arial" w:cs="Arial"/>
          <w:sz w:val="20"/>
          <w:szCs w:val="20"/>
        </w:rPr>
        <w:t xml:space="preserve"> a vyšší. Navrženo je snesení stávající konstrukce. Navrženy jsou stropy nové</w:t>
      </w:r>
      <w:r>
        <w:rPr>
          <w:rFonts w:ascii="Arial" w:hAnsi="Arial" w:cs="Arial"/>
          <w:sz w:val="20"/>
          <w:szCs w:val="20"/>
        </w:rPr>
        <w:t xml:space="preserve"> </w:t>
      </w:r>
      <w:r w:rsidRPr="0052445D">
        <w:rPr>
          <w:rFonts w:ascii="Arial" w:hAnsi="Arial" w:cs="Arial"/>
          <w:sz w:val="20"/>
          <w:szCs w:val="20"/>
        </w:rPr>
        <w:t>I-160</w:t>
      </w:r>
      <w:r>
        <w:rPr>
          <w:rFonts w:ascii="Arial" w:hAnsi="Arial" w:cs="Arial"/>
          <w:sz w:val="20"/>
          <w:szCs w:val="20"/>
        </w:rPr>
        <w:t>, m</w:t>
      </w:r>
      <w:r w:rsidRPr="0052445D">
        <w:rPr>
          <w:rFonts w:ascii="Arial" w:hAnsi="Arial" w:cs="Arial"/>
          <w:sz w:val="20"/>
          <w:szCs w:val="20"/>
        </w:rPr>
        <w:t xml:space="preserve">ezi profily bude provedena </w:t>
      </w:r>
      <w:proofErr w:type="spellStart"/>
      <w:r w:rsidRPr="0052445D">
        <w:rPr>
          <w:rFonts w:ascii="Arial" w:hAnsi="Arial" w:cs="Arial"/>
          <w:sz w:val="20"/>
          <w:szCs w:val="20"/>
        </w:rPr>
        <w:t>plechobetonová</w:t>
      </w:r>
      <w:proofErr w:type="spellEnd"/>
      <w:r w:rsidRPr="0052445D">
        <w:rPr>
          <w:rFonts w:ascii="Arial" w:hAnsi="Arial" w:cs="Arial"/>
          <w:sz w:val="20"/>
          <w:szCs w:val="20"/>
        </w:rPr>
        <w:t xml:space="preserve"> deska z TR40/160, na který bude proveden betonová deska C25/30 s Kari sítěmi.</w:t>
      </w:r>
    </w:p>
    <w:p w:rsidR="00365052" w:rsidRPr="0052445D" w:rsidRDefault="00365052" w:rsidP="00B24B82">
      <w:pPr>
        <w:suppressAutoHyphens w:val="0"/>
        <w:autoSpaceDE w:val="0"/>
        <w:autoSpaceDN w:val="0"/>
        <w:adjustRightInd w:val="0"/>
        <w:jc w:val="both"/>
        <w:rPr>
          <w:rFonts w:ascii="Arial" w:hAnsi="Arial" w:cs="Arial"/>
          <w:b/>
          <w:sz w:val="20"/>
          <w:szCs w:val="20"/>
          <w:lang w:eastAsia="cs-CZ"/>
        </w:rPr>
      </w:pPr>
      <w:r w:rsidRPr="0052445D">
        <w:rPr>
          <w:rFonts w:ascii="Arial" w:hAnsi="Arial" w:cs="Arial"/>
          <w:b/>
          <w:sz w:val="20"/>
          <w:szCs w:val="20"/>
          <w:lang w:eastAsia="cs-CZ"/>
        </w:rPr>
        <w:t xml:space="preserve">Vložené patro </w:t>
      </w:r>
    </w:p>
    <w:p w:rsidR="00B752F9" w:rsidRPr="00B752F9" w:rsidRDefault="00B752F9" w:rsidP="00B752F9">
      <w:pPr>
        <w:jc w:val="both"/>
        <w:rPr>
          <w:rFonts w:ascii="Arial" w:hAnsi="Arial" w:cs="Arial"/>
          <w:sz w:val="20"/>
          <w:szCs w:val="20"/>
        </w:rPr>
      </w:pPr>
      <w:r w:rsidRPr="0052445D">
        <w:rPr>
          <w:rFonts w:ascii="Arial" w:hAnsi="Arial" w:cs="Arial"/>
          <w:sz w:val="20"/>
          <w:szCs w:val="20"/>
        </w:rPr>
        <w:t xml:space="preserve">V rovině stropu nad 3.NP budou osazeny ocelové průvlaky HEB240 vynášející novou konstrukce vestavby podkroví. Pozici sloupků bude nutné konfrontovat se stávajícími profily IPN 280.  Návrh je možné </w:t>
      </w:r>
      <w:proofErr w:type="gramStart"/>
      <w:r w:rsidRPr="0052445D">
        <w:rPr>
          <w:rFonts w:ascii="Arial" w:hAnsi="Arial" w:cs="Arial"/>
          <w:sz w:val="20"/>
          <w:szCs w:val="20"/>
        </w:rPr>
        <w:t>upravit  na</w:t>
      </w:r>
      <w:proofErr w:type="gramEnd"/>
      <w:r w:rsidRPr="0052445D">
        <w:rPr>
          <w:rFonts w:ascii="Arial" w:hAnsi="Arial" w:cs="Arial"/>
          <w:sz w:val="20"/>
          <w:szCs w:val="20"/>
        </w:rPr>
        <w:t xml:space="preserve"> využití stávajícího profilu – složený průřez IPN +HEB. Pod patou HEB bude nutné ověřit statečnou lokální únosnost </w:t>
      </w:r>
      <w:proofErr w:type="gramStart"/>
      <w:r w:rsidRPr="0052445D">
        <w:rPr>
          <w:rFonts w:ascii="Arial" w:hAnsi="Arial" w:cs="Arial"/>
          <w:sz w:val="20"/>
          <w:szCs w:val="20"/>
        </w:rPr>
        <w:t>zdiva , popřípadě</w:t>
      </w:r>
      <w:proofErr w:type="gramEnd"/>
      <w:r w:rsidRPr="0052445D">
        <w:rPr>
          <w:rFonts w:ascii="Arial" w:hAnsi="Arial" w:cs="Arial"/>
          <w:sz w:val="20"/>
          <w:szCs w:val="20"/>
        </w:rPr>
        <w:t xml:space="preserve"> osadit ocelový sloupek. Na zdivu bude pod patou </w:t>
      </w:r>
      <w:r w:rsidRPr="00B752F9">
        <w:rPr>
          <w:rFonts w:ascii="Arial" w:hAnsi="Arial" w:cs="Arial"/>
          <w:sz w:val="20"/>
          <w:szCs w:val="20"/>
        </w:rPr>
        <w:t xml:space="preserve">HEB proveden roznášecí betonový blok výšky min. 300mm. </w:t>
      </w:r>
    </w:p>
    <w:p w:rsidR="00365052" w:rsidRPr="00B752F9" w:rsidRDefault="00B752F9" w:rsidP="00365052">
      <w:pPr>
        <w:jc w:val="both"/>
        <w:rPr>
          <w:rFonts w:ascii="Arial" w:hAnsi="Arial" w:cs="Arial"/>
          <w:b/>
          <w:sz w:val="20"/>
          <w:szCs w:val="20"/>
        </w:rPr>
      </w:pPr>
      <w:r>
        <w:rPr>
          <w:rFonts w:ascii="Arial" w:hAnsi="Arial" w:cs="Arial"/>
          <w:b/>
          <w:sz w:val="20"/>
          <w:szCs w:val="20"/>
        </w:rPr>
        <w:t>N</w:t>
      </w:r>
      <w:r w:rsidR="00365052" w:rsidRPr="00B752F9">
        <w:rPr>
          <w:rFonts w:ascii="Arial" w:hAnsi="Arial" w:cs="Arial"/>
          <w:b/>
          <w:sz w:val="20"/>
          <w:szCs w:val="20"/>
        </w:rPr>
        <w:t>ový vložený strop podkroví</w:t>
      </w:r>
      <w:r w:rsidR="00DD149A" w:rsidRPr="00B752F9">
        <w:rPr>
          <w:rFonts w:ascii="Arial" w:hAnsi="Arial" w:cs="Arial"/>
          <w:b/>
          <w:sz w:val="20"/>
          <w:szCs w:val="20"/>
        </w:rPr>
        <w:t>:</w:t>
      </w:r>
    </w:p>
    <w:p w:rsidR="00365052" w:rsidRPr="00B63D88" w:rsidRDefault="00365052" w:rsidP="00365052">
      <w:pPr>
        <w:jc w:val="both"/>
        <w:rPr>
          <w:rFonts w:ascii="Arial" w:hAnsi="Arial" w:cs="Arial"/>
          <w:sz w:val="20"/>
          <w:szCs w:val="20"/>
        </w:rPr>
      </w:pPr>
      <w:r w:rsidRPr="00B752F9">
        <w:rPr>
          <w:rFonts w:ascii="Arial" w:hAnsi="Arial" w:cs="Arial"/>
          <w:sz w:val="20"/>
          <w:szCs w:val="20"/>
        </w:rPr>
        <w:t>Navržena je ocelová rámová konstrukce ze sloupků 2</w:t>
      </w:r>
      <w:r w:rsidR="00DD149A" w:rsidRPr="00B752F9">
        <w:rPr>
          <w:rFonts w:ascii="Arial" w:hAnsi="Arial" w:cs="Arial"/>
          <w:sz w:val="20"/>
          <w:szCs w:val="20"/>
        </w:rPr>
        <w:t>x</w:t>
      </w:r>
      <w:r w:rsidRPr="00B752F9">
        <w:rPr>
          <w:rFonts w:ascii="Arial" w:hAnsi="Arial" w:cs="Arial"/>
          <w:sz w:val="20"/>
          <w:szCs w:val="20"/>
        </w:rPr>
        <w:t>U140 a příčlí HEA200, mezi které budou vyvařeny stropnice z IPN 160. Stropní deska bude z </w:t>
      </w:r>
      <w:proofErr w:type="spellStart"/>
      <w:r w:rsidRPr="00B752F9">
        <w:rPr>
          <w:rFonts w:ascii="Arial" w:hAnsi="Arial" w:cs="Arial"/>
          <w:sz w:val="20"/>
          <w:szCs w:val="20"/>
        </w:rPr>
        <w:t>plechobetonu</w:t>
      </w:r>
      <w:proofErr w:type="spellEnd"/>
      <w:r w:rsidRPr="00B752F9">
        <w:rPr>
          <w:rFonts w:ascii="Arial" w:hAnsi="Arial" w:cs="Arial"/>
          <w:sz w:val="20"/>
          <w:szCs w:val="20"/>
        </w:rPr>
        <w:t xml:space="preserve">- TR40/160, na který bude proveden betonová deska C25/30 s Kari sítěmi. Ocelový rám bude na stabilitu ukotven do ztužující výtahové </w:t>
      </w:r>
      <w:r w:rsidRPr="00B63D88">
        <w:rPr>
          <w:rFonts w:ascii="Arial" w:hAnsi="Arial" w:cs="Arial"/>
          <w:sz w:val="20"/>
          <w:szCs w:val="20"/>
        </w:rPr>
        <w:t>šachty.</w:t>
      </w:r>
    </w:p>
    <w:p w:rsidR="00B752F9" w:rsidRPr="00B752F9" w:rsidRDefault="00B752F9" w:rsidP="00B752F9">
      <w:pPr>
        <w:jc w:val="both"/>
        <w:rPr>
          <w:rFonts w:ascii="Arial" w:hAnsi="Arial" w:cs="Arial"/>
          <w:b/>
          <w:sz w:val="20"/>
          <w:szCs w:val="20"/>
        </w:rPr>
      </w:pPr>
      <w:r w:rsidRPr="00B752F9">
        <w:rPr>
          <w:rFonts w:ascii="Arial" w:hAnsi="Arial" w:cs="Arial"/>
          <w:b/>
          <w:sz w:val="20"/>
          <w:szCs w:val="20"/>
        </w:rPr>
        <w:lastRenderedPageBreak/>
        <w:t xml:space="preserve">Zdvojené podlahy </w:t>
      </w:r>
    </w:p>
    <w:p w:rsidR="00B752F9" w:rsidRPr="00B752F9" w:rsidRDefault="00B752F9" w:rsidP="00B752F9">
      <w:pPr>
        <w:jc w:val="both"/>
        <w:rPr>
          <w:rFonts w:ascii="Arial" w:hAnsi="Arial" w:cs="Arial"/>
          <w:sz w:val="20"/>
          <w:szCs w:val="20"/>
        </w:rPr>
      </w:pPr>
      <w:r w:rsidRPr="00B752F9">
        <w:rPr>
          <w:rFonts w:ascii="Arial" w:hAnsi="Arial" w:cs="Arial"/>
          <w:sz w:val="20"/>
          <w:szCs w:val="20"/>
        </w:rPr>
        <w:t xml:space="preserve">Konstrukce je navržena z nadezdívky - tvárnic ztraceného bednění a </w:t>
      </w:r>
      <w:proofErr w:type="spellStart"/>
      <w:r w:rsidRPr="00B752F9">
        <w:rPr>
          <w:rFonts w:ascii="Arial" w:hAnsi="Arial" w:cs="Arial"/>
          <w:sz w:val="20"/>
          <w:szCs w:val="20"/>
        </w:rPr>
        <w:t>plechobetonové</w:t>
      </w:r>
      <w:proofErr w:type="spellEnd"/>
      <w:r w:rsidRPr="00B752F9">
        <w:rPr>
          <w:rFonts w:ascii="Arial" w:hAnsi="Arial" w:cs="Arial"/>
          <w:sz w:val="20"/>
          <w:szCs w:val="20"/>
        </w:rPr>
        <w:t xml:space="preserve"> desky z TR92/275 a desky </w:t>
      </w:r>
      <w:proofErr w:type="spellStart"/>
      <w:r w:rsidRPr="00B752F9">
        <w:rPr>
          <w:rFonts w:ascii="Arial" w:hAnsi="Arial" w:cs="Arial"/>
          <w:sz w:val="20"/>
          <w:szCs w:val="20"/>
        </w:rPr>
        <w:t>tl</w:t>
      </w:r>
      <w:proofErr w:type="spellEnd"/>
      <w:r w:rsidRPr="00B752F9">
        <w:rPr>
          <w:rFonts w:ascii="Arial" w:hAnsi="Arial" w:cs="Arial"/>
          <w:sz w:val="20"/>
          <w:szCs w:val="20"/>
        </w:rPr>
        <w:t xml:space="preserve">. 150mm (90mm nad vlnu) z C25/30 s Kari sítěmi 6/100mm a bet. </w:t>
      </w:r>
      <w:proofErr w:type="gramStart"/>
      <w:r w:rsidRPr="00B752F9">
        <w:rPr>
          <w:rFonts w:ascii="Arial" w:hAnsi="Arial" w:cs="Arial"/>
          <w:sz w:val="20"/>
          <w:szCs w:val="20"/>
        </w:rPr>
        <w:t>výztuže</w:t>
      </w:r>
      <w:proofErr w:type="gramEnd"/>
      <w:r w:rsidRPr="00B752F9">
        <w:rPr>
          <w:rFonts w:ascii="Arial" w:hAnsi="Arial" w:cs="Arial"/>
          <w:sz w:val="20"/>
          <w:szCs w:val="20"/>
        </w:rPr>
        <w:t xml:space="preserve"> B500B do vlny </w:t>
      </w:r>
      <w:r w:rsidRPr="00B752F9">
        <w:rPr>
          <w:rFonts w:ascii="Arial" w:hAnsi="Arial" w:cs="Arial"/>
          <w:sz w:val="20"/>
          <w:szCs w:val="20"/>
        </w:rPr>
        <w:t>12mm s krytím 25mm.</w:t>
      </w:r>
    </w:p>
    <w:p w:rsidR="002D60B9" w:rsidRDefault="002D60B9" w:rsidP="00B24B82">
      <w:pPr>
        <w:suppressAutoHyphens w:val="0"/>
        <w:autoSpaceDE w:val="0"/>
        <w:autoSpaceDN w:val="0"/>
        <w:adjustRightInd w:val="0"/>
        <w:jc w:val="both"/>
        <w:rPr>
          <w:rFonts w:ascii="Arial" w:hAnsi="Arial" w:cs="Arial"/>
          <w:b/>
          <w:sz w:val="20"/>
          <w:szCs w:val="20"/>
          <w:lang w:eastAsia="cs-CZ"/>
        </w:rPr>
      </w:pPr>
    </w:p>
    <w:p w:rsidR="00365052" w:rsidRPr="002D60B9" w:rsidRDefault="00365052" w:rsidP="00B24B82">
      <w:pPr>
        <w:suppressAutoHyphens w:val="0"/>
        <w:autoSpaceDE w:val="0"/>
        <w:autoSpaceDN w:val="0"/>
        <w:adjustRightInd w:val="0"/>
        <w:jc w:val="both"/>
        <w:rPr>
          <w:rFonts w:ascii="Arial" w:hAnsi="Arial" w:cs="Arial"/>
          <w:b/>
          <w:sz w:val="20"/>
          <w:szCs w:val="20"/>
          <w:lang w:eastAsia="cs-CZ"/>
        </w:rPr>
      </w:pPr>
      <w:r w:rsidRPr="002D60B9">
        <w:rPr>
          <w:rFonts w:ascii="Arial" w:hAnsi="Arial" w:cs="Arial"/>
          <w:b/>
          <w:sz w:val="20"/>
          <w:szCs w:val="20"/>
          <w:lang w:eastAsia="cs-CZ"/>
        </w:rPr>
        <w:t>Krov</w:t>
      </w:r>
    </w:p>
    <w:p w:rsidR="00DD149A" w:rsidRPr="002D60B9" w:rsidRDefault="00DD149A" w:rsidP="00DD149A">
      <w:pPr>
        <w:jc w:val="both"/>
        <w:rPr>
          <w:rFonts w:ascii="Arial" w:hAnsi="Arial" w:cs="Arial"/>
          <w:b/>
          <w:sz w:val="20"/>
          <w:szCs w:val="20"/>
        </w:rPr>
      </w:pPr>
      <w:r w:rsidRPr="002D60B9">
        <w:rPr>
          <w:rFonts w:ascii="Arial" w:hAnsi="Arial" w:cs="Arial"/>
          <w:b/>
          <w:sz w:val="20"/>
          <w:szCs w:val="20"/>
        </w:rPr>
        <w:t xml:space="preserve">Nový krov objektu </w:t>
      </w:r>
      <w:proofErr w:type="spellStart"/>
      <w:proofErr w:type="gramStart"/>
      <w:r w:rsidRPr="002D60B9">
        <w:rPr>
          <w:rFonts w:ascii="Arial" w:hAnsi="Arial" w:cs="Arial"/>
          <w:b/>
          <w:sz w:val="20"/>
          <w:szCs w:val="20"/>
        </w:rPr>
        <w:t>č.p</w:t>
      </w:r>
      <w:proofErr w:type="spellEnd"/>
      <w:r w:rsidRPr="002D60B9">
        <w:rPr>
          <w:rFonts w:ascii="Arial" w:hAnsi="Arial" w:cs="Arial"/>
          <w:b/>
          <w:sz w:val="20"/>
          <w:szCs w:val="20"/>
        </w:rPr>
        <w:t>.</w:t>
      </w:r>
      <w:proofErr w:type="gramEnd"/>
      <w:r w:rsidRPr="002D60B9">
        <w:rPr>
          <w:rFonts w:ascii="Arial" w:hAnsi="Arial" w:cs="Arial"/>
          <w:b/>
          <w:sz w:val="20"/>
          <w:szCs w:val="20"/>
        </w:rPr>
        <w:t xml:space="preserve"> 134</w:t>
      </w:r>
    </w:p>
    <w:p w:rsidR="008F18B0" w:rsidRPr="002D60B9" w:rsidRDefault="008F18B0" w:rsidP="008F18B0">
      <w:pPr>
        <w:jc w:val="both"/>
        <w:rPr>
          <w:rFonts w:ascii="Arial" w:hAnsi="Arial" w:cs="Arial"/>
          <w:sz w:val="20"/>
          <w:szCs w:val="20"/>
        </w:rPr>
      </w:pPr>
      <w:r w:rsidRPr="002D60B9">
        <w:rPr>
          <w:rFonts w:ascii="Arial" w:hAnsi="Arial" w:cs="Arial"/>
          <w:sz w:val="20"/>
          <w:szCs w:val="20"/>
        </w:rPr>
        <w:t xml:space="preserve">Vaznicová soustava na celou šířku rozpětí cca 7.0m. Navržena jsou ocelové vaznice 2*U220 (dvě střední a jedna vrcholová) na které budou osazeny krokve z dřevěných hranolů 120/200mm. </w:t>
      </w:r>
      <w:r w:rsidR="002D60B9">
        <w:rPr>
          <w:rFonts w:ascii="Arial" w:eastAsia="Adobe Fan Heiti Std B" w:hAnsi="Arial" w:cs="Arial"/>
          <w:sz w:val="20"/>
          <w:szCs w:val="20"/>
        </w:rPr>
        <w:t>Vše bude zpracováno v pohledové kvalitě (</w:t>
      </w:r>
      <w:proofErr w:type="gramStart"/>
      <w:r w:rsidR="002D60B9">
        <w:rPr>
          <w:rFonts w:ascii="Arial" w:eastAsia="Adobe Fan Heiti Std B" w:hAnsi="Arial" w:cs="Arial"/>
          <w:sz w:val="20"/>
          <w:szCs w:val="20"/>
        </w:rPr>
        <w:t>ocel</w:t>
      </w:r>
      <w:proofErr w:type="gramEnd"/>
      <w:r w:rsidR="002D60B9">
        <w:rPr>
          <w:rFonts w:ascii="Arial" w:eastAsia="Adobe Fan Heiti Std B" w:hAnsi="Arial" w:cs="Arial"/>
          <w:sz w:val="20"/>
          <w:szCs w:val="20"/>
        </w:rPr>
        <w:t>.</w:t>
      </w:r>
      <w:proofErr w:type="gramStart"/>
      <w:r w:rsidR="002D60B9">
        <w:rPr>
          <w:rFonts w:ascii="Arial" w:eastAsia="Adobe Fan Heiti Std B" w:hAnsi="Arial" w:cs="Arial"/>
          <w:sz w:val="20"/>
          <w:szCs w:val="20"/>
        </w:rPr>
        <w:t>prvky</w:t>
      </w:r>
      <w:proofErr w:type="gramEnd"/>
      <w:r w:rsidR="002D60B9">
        <w:rPr>
          <w:rFonts w:ascii="Arial" w:eastAsia="Adobe Fan Heiti Std B" w:hAnsi="Arial" w:cs="Arial"/>
          <w:sz w:val="20"/>
          <w:szCs w:val="20"/>
        </w:rPr>
        <w:t xml:space="preserve"> krovu budou </w:t>
      </w:r>
      <w:proofErr w:type="spellStart"/>
      <w:r w:rsidR="002D60B9">
        <w:rPr>
          <w:rFonts w:ascii="Arial" w:eastAsia="Adobe Fan Heiti Std B" w:hAnsi="Arial" w:cs="Arial"/>
          <w:sz w:val="20"/>
          <w:szCs w:val="20"/>
        </w:rPr>
        <w:t>opláštěny</w:t>
      </w:r>
      <w:proofErr w:type="spellEnd"/>
      <w:r w:rsidR="002D60B9">
        <w:rPr>
          <w:rFonts w:ascii="Arial" w:eastAsia="Adobe Fan Heiti Std B" w:hAnsi="Arial" w:cs="Arial"/>
          <w:sz w:val="20"/>
          <w:szCs w:val="20"/>
        </w:rPr>
        <w:t xml:space="preserve"> SDK na požadovanou PO REI30).</w:t>
      </w:r>
    </w:p>
    <w:p w:rsidR="00DD149A" w:rsidRPr="008F18B0" w:rsidRDefault="00DD149A" w:rsidP="00DD149A">
      <w:pPr>
        <w:jc w:val="both"/>
        <w:rPr>
          <w:rFonts w:ascii="Arial" w:hAnsi="Arial" w:cs="Arial"/>
          <w:b/>
          <w:sz w:val="20"/>
          <w:szCs w:val="20"/>
        </w:rPr>
      </w:pPr>
      <w:r w:rsidRPr="008F18B0">
        <w:rPr>
          <w:rFonts w:ascii="Arial" w:hAnsi="Arial" w:cs="Arial"/>
          <w:b/>
          <w:sz w:val="20"/>
          <w:szCs w:val="20"/>
        </w:rPr>
        <w:t xml:space="preserve">Úpravy konstrukce krovu objektu </w:t>
      </w:r>
      <w:proofErr w:type="gramStart"/>
      <w:r w:rsidRPr="008F18B0">
        <w:rPr>
          <w:rFonts w:ascii="Arial" w:hAnsi="Arial" w:cs="Arial"/>
          <w:b/>
          <w:sz w:val="20"/>
          <w:szCs w:val="20"/>
        </w:rPr>
        <w:t>č.p.</w:t>
      </w:r>
      <w:proofErr w:type="gramEnd"/>
      <w:r w:rsidRPr="008F18B0">
        <w:rPr>
          <w:rFonts w:ascii="Arial" w:hAnsi="Arial" w:cs="Arial"/>
          <w:b/>
          <w:sz w:val="20"/>
          <w:szCs w:val="20"/>
        </w:rPr>
        <w:t>135.</w:t>
      </w:r>
    </w:p>
    <w:p w:rsidR="00DD149A" w:rsidRPr="008F18B0" w:rsidRDefault="00DD149A" w:rsidP="00DD149A">
      <w:pPr>
        <w:jc w:val="both"/>
        <w:rPr>
          <w:rFonts w:ascii="Arial" w:hAnsi="Arial" w:cs="Arial"/>
          <w:sz w:val="20"/>
          <w:szCs w:val="20"/>
        </w:rPr>
      </w:pPr>
      <w:r w:rsidRPr="008F18B0">
        <w:rPr>
          <w:rFonts w:ascii="Arial" w:hAnsi="Arial" w:cs="Arial"/>
          <w:sz w:val="20"/>
          <w:szCs w:val="20"/>
        </w:rPr>
        <w:t>Krov v této části zůstane zachován, lokání omezení rozsahu zavětrování konstrukce neohrožuje stabilitu konstrukce krovu.</w:t>
      </w:r>
    </w:p>
    <w:p w:rsidR="00DD149A" w:rsidRPr="008F18B0" w:rsidRDefault="00DD149A" w:rsidP="00DD149A">
      <w:pPr>
        <w:jc w:val="both"/>
        <w:rPr>
          <w:rFonts w:ascii="Arial" w:hAnsi="Arial" w:cs="Arial"/>
          <w:b/>
          <w:sz w:val="20"/>
          <w:szCs w:val="20"/>
        </w:rPr>
      </w:pPr>
      <w:r w:rsidRPr="008F18B0">
        <w:rPr>
          <w:rFonts w:ascii="Arial" w:hAnsi="Arial" w:cs="Arial"/>
          <w:b/>
          <w:sz w:val="20"/>
          <w:szCs w:val="20"/>
        </w:rPr>
        <w:t>Dostavba</w:t>
      </w:r>
    </w:p>
    <w:p w:rsidR="008F18B0" w:rsidRDefault="008F18B0" w:rsidP="00DD149A">
      <w:pPr>
        <w:jc w:val="both"/>
        <w:rPr>
          <w:rFonts w:ascii="Arial" w:eastAsia="Adobe Fan Heiti Std B" w:hAnsi="Arial" w:cs="Arial"/>
          <w:sz w:val="20"/>
          <w:szCs w:val="20"/>
        </w:rPr>
      </w:pPr>
      <w:r w:rsidRPr="008F18B0">
        <w:rPr>
          <w:rFonts w:ascii="Arial" w:eastAsia="Adobe Fan Heiti Std B" w:hAnsi="Arial" w:cs="Arial"/>
          <w:sz w:val="20"/>
          <w:szCs w:val="20"/>
        </w:rPr>
        <w:t>Konstrukce je navržena lehk</w:t>
      </w:r>
      <w:r>
        <w:rPr>
          <w:rFonts w:ascii="Arial" w:eastAsia="Adobe Fan Heiti Std B" w:hAnsi="Arial" w:cs="Arial"/>
          <w:sz w:val="20"/>
          <w:szCs w:val="20"/>
        </w:rPr>
        <w:t>á</w:t>
      </w:r>
      <w:r w:rsidRPr="008F18B0">
        <w:rPr>
          <w:rFonts w:ascii="Arial" w:eastAsia="Adobe Fan Heiti Std B" w:hAnsi="Arial" w:cs="Arial"/>
          <w:sz w:val="20"/>
          <w:szCs w:val="20"/>
        </w:rPr>
        <w:t xml:space="preserve"> z příhradových sbíjených vazníků. Dolní a horní pás vazníků je navržen z dvojice profilů 40/150mm, diagonály a sloupky jsou navrženy z profilu 40/150mm. paty vazníků budou kotveny do </w:t>
      </w:r>
      <w:proofErr w:type="spellStart"/>
      <w:r w:rsidRPr="008F18B0">
        <w:rPr>
          <w:rFonts w:ascii="Arial" w:eastAsia="Adobe Fan Heiti Std B" w:hAnsi="Arial" w:cs="Arial"/>
          <w:sz w:val="20"/>
          <w:szCs w:val="20"/>
        </w:rPr>
        <w:t>žb</w:t>
      </w:r>
      <w:proofErr w:type="spellEnd"/>
      <w:r w:rsidRPr="008F18B0">
        <w:rPr>
          <w:rFonts w:ascii="Arial" w:eastAsia="Adobe Fan Heiti Std B" w:hAnsi="Arial" w:cs="Arial"/>
          <w:sz w:val="20"/>
          <w:szCs w:val="20"/>
        </w:rPr>
        <w:t xml:space="preserve">. věnce. Vazníky budou ve svislé a střešní rovině mezi sebou zavětrovány ocelovými lanky nebo fošnami do kříže. Horní pás bude ztužen celoplošným svázáním OSB deskami </w:t>
      </w:r>
      <w:proofErr w:type="spellStart"/>
      <w:r w:rsidRPr="008F18B0">
        <w:rPr>
          <w:rFonts w:ascii="Arial" w:eastAsia="Adobe Fan Heiti Std B" w:hAnsi="Arial" w:cs="Arial"/>
          <w:sz w:val="20"/>
          <w:szCs w:val="20"/>
        </w:rPr>
        <w:t>tl</w:t>
      </w:r>
      <w:proofErr w:type="spellEnd"/>
      <w:r w:rsidRPr="008F18B0">
        <w:rPr>
          <w:rFonts w:ascii="Arial" w:eastAsia="Adobe Fan Heiti Std B" w:hAnsi="Arial" w:cs="Arial"/>
          <w:sz w:val="20"/>
          <w:szCs w:val="20"/>
        </w:rPr>
        <w:t xml:space="preserve">. 22mm. V rámci </w:t>
      </w:r>
      <w:proofErr w:type="gramStart"/>
      <w:r w:rsidRPr="008F18B0">
        <w:rPr>
          <w:rFonts w:ascii="Arial" w:eastAsia="Adobe Fan Heiti Std B" w:hAnsi="Arial" w:cs="Arial"/>
          <w:sz w:val="20"/>
          <w:szCs w:val="20"/>
        </w:rPr>
        <w:t>dodavatelské–</w:t>
      </w:r>
      <w:r>
        <w:rPr>
          <w:rFonts w:ascii="Arial" w:eastAsia="Adobe Fan Heiti Std B" w:hAnsi="Arial" w:cs="Arial"/>
          <w:sz w:val="20"/>
          <w:szCs w:val="20"/>
        </w:rPr>
        <w:t xml:space="preserve"> </w:t>
      </w:r>
      <w:r w:rsidRPr="008F18B0">
        <w:rPr>
          <w:rFonts w:ascii="Arial" w:eastAsia="Adobe Fan Heiti Std B" w:hAnsi="Arial" w:cs="Arial"/>
          <w:sz w:val="20"/>
          <w:szCs w:val="20"/>
        </w:rPr>
        <w:t>dílenské</w:t>
      </w:r>
      <w:proofErr w:type="gramEnd"/>
      <w:r w:rsidRPr="008F18B0">
        <w:rPr>
          <w:rFonts w:ascii="Arial" w:eastAsia="Adobe Fan Heiti Std B" w:hAnsi="Arial" w:cs="Arial"/>
          <w:sz w:val="20"/>
          <w:szCs w:val="20"/>
        </w:rPr>
        <w:t xml:space="preserve"> dokumentace budou upřesněny spoje prvků, které budou předloženy ke kontrole statikovi. Konstrukce je navržena lehké z příhradových sbíjených vazníků. </w:t>
      </w:r>
      <w:proofErr w:type="gramStart"/>
      <w:r w:rsidRPr="008F18B0">
        <w:rPr>
          <w:rFonts w:ascii="Arial" w:eastAsia="Adobe Fan Heiti Std B" w:hAnsi="Arial" w:cs="Arial"/>
          <w:sz w:val="20"/>
          <w:szCs w:val="20"/>
        </w:rPr>
        <w:t>Dolní  a horní</w:t>
      </w:r>
      <w:proofErr w:type="gramEnd"/>
      <w:r w:rsidRPr="008F18B0">
        <w:rPr>
          <w:rFonts w:ascii="Arial" w:eastAsia="Adobe Fan Heiti Std B" w:hAnsi="Arial" w:cs="Arial"/>
          <w:sz w:val="20"/>
          <w:szCs w:val="20"/>
        </w:rPr>
        <w:t xml:space="preserve"> pás vazníků je navržen z dvojice profilů 40/150mm, diagonály a sloupky jsou navrženy z profilu 40/150mm. </w:t>
      </w:r>
      <w:r>
        <w:rPr>
          <w:rFonts w:ascii="Arial" w:eastAsia="Adobe Fan Heiti Std B" w:hAnsi="Arial" w:cs="Arial"/>
          <w:sz w:val="20"/>
          <w:szCs w:val="20"/>
        </w:rPr>
        <w:t>P</w:t>
      </w:r>
      <w:r w:rsidRPr="008F18B0">
        <w:rPr>
          <w:rFonts w:ascii="Arial" w:eastAsia="Adobe Fan Heiti Std B" w:hAnsi="Arial" w:cs="Arial"/>
          <w:sz w:val="20"/>
          <w:szCs w:val="20"/>
        </w:rPr>
        <w:t xml:space="preserve">aty vazníků budou kotveny do </w:t>
      </w:r>
      <w:proofErr w:type="spellStart"/>
      <w:r w:rsidRPr="008F18B0">
        <w:rPr>
          <w:rFonts w:ascii="Arial" w:eastAsia="Adobe Fan Heiti Std B" w:hAnsi="Arial" w:cs="Arial"/>
          <w:sz w:val="20"/>
          <w:szCs w:val="20"/>
        </w:rPr>
        <w:t>žb</w:t>
      </w:r>
      <w:proofErr w:type="spellEnd"/>
      <w:r w:rsidRPr="008F18B0">
        <w:rPr>
          <w:rFonts w:ascii="Arial" w:eastAsia="Adobe Fan Heiti Std B" w:hAnsi="Arial" w:cs="Arial"/>
          <w:sz w:val="20"/>
          <w:szCs w:val="20"/>
        </w:rPr>
        <w:t xml:space="preserve">. věnce. Vazníky budou ve svislé a střešní rovině mezi sebou zavětrovány ocelovými lanky nebo fošnami do kříže. Horní pás bude ztužen celoplošným svázáním OSB deskami </w:t>
      </w:r>
      <w:proofErr w:type="spellStart"/>
      <w:r w:rsidRPr="008F18B0">
        <w:rPr>
          <w:rFonts w:ascii="Arial" w:eastAsia="Adobe Fan Heiti Std B" w:hAnsi="Arial" w:cs="Arial"/>
          <w:sz w:val="20"/>
          <w:szCs w:val="20"/>
        </w:rPr>
        <w:t>tl</w:t>
      </w:r>
      <w:proofErr w:type="spellEnd"/>
      <w:r w:rsidRPr="008F18B0">
        <w:rPr>
          <w:rFonts w:ascii="Arial" w:eastAsia="Adobe Fan Heiti Std B" w:hAnsi="Arial" w:cs="Arial"/>
          <w:sz w:val="20"/>
          <w:szCs w:val="20"/>
        </w:rPr>
        <w:t xml:space="preserve">. 22mm. V rámci </w:t>
      </w:r>
      <w:proofErr w:type="gramStart"/>
      <w:r w:rsidRPr="008F18B0">
        <w:rPr>
          <w:rFonts w:ascii="Arial" w:eastAsia="Adobe Fan Heiti Std B" w:hAnsi="Arial" w:cs="Arial"/>
          <w:sz w:val="20"/>
          <w:szCs w:val="20"/>
        </w:rPr>
        <w:t>dodavatelské –dílenské</w:t>
      </w:r>
      <w:proofErr w:type="gramEnd"/>
      <w:r w:rsidRPr="008F18B0">
        <w:rPr>
          <w:rFonts w:ascii="Arial" w:eastAsia="Adobe Fan Heiti Std B" w:hAnsi="Arial" w:cs="Arial"/>
          <w:sz w:val="20"/>
          <w:szCs w:val="20"/>
        </w:rPr>
        <w:t xml:space="preserve"> dokumentace budou upřesněny spoje prvků, které budou předloženy ke kontrole statikovi.</w:t>
      </w:r>
      <w:r>
        <w:rPr>
          <w:rFonts w:ascii="Arial" w:eastAsia="Adobe Fan Heiti Std B" w:hAnsi="Arial" w:cs="Arial"/>
          <w:sz w:val="20"/>
          <w:szCs w:val="20"/>
        </w:rPr>
        <w:t xml:space="preserve"> Vše bude zpracováno v pohledové kvalitě.</w:t>
      </w:r>
    </w:p>
    <w:p w:rsidR="00DD149A" w:rsidRPr="008F18B0" w:rsidRDefault="00DD149A" w:rsidP="00DD149A">
      <w:pPr>
        <w:jc w:val="both"/>
        <w:rPr>
          <w:rFonts w:ascii="Arial" w:hAnsi="Arial" w:cs="Arial"/>
          <w:b/>
          <w:sz w:val="20"/>
          <w:szCs w:val="20"/>
        </w:rPr>
      </w:pPr>
      <w:r w:rsidRPr="008F18B0">
        <w:rPr>
          <w:rFonts w:ascii="Arial" w:hAnsi="Arial" w:cs="Arial"/>
          <w:b/>
          <w:sz w:val="20"/>
          <w:szCs w:val="20"/>
        </w:rPr>
        <w:t>Stávající střecha nad dvorní přístavbou nad 2.np</w:t>
      </w:r>
    </w:p>
    <w:p w:rsidR="00C86120" w:rsidRPr="008F18B0" w:rsidRDefault="00C86120" w:rsidP="00DD149A">
      <w:pPr>
        <w:jc w:val="both"/>
        <w:rPr>
          <w:rFonts w:ascii="Arial" w:hAnsi="Arial" w:cs="Arial"/>
          <w:bCs/>
          <w:sz w:val="20"/>
        </w:rPr>
      </w:pPr>
      <w:r w:rsidRPr="008F18B0">
        <w:rPr>
          <w:rFonts w:ascii="Arial" w:hAnsi="Arial" w:cs="Arial"/>
          <w:bCs/>
          <w:sz w:val="20"/>
        </w:rPr>
        <w:t xml:space="preserve">Na </w:t>
      </w:r>
      <w:proofErr w:type="gramStart"/>
      <w:r w:rsidRPr="008F18B0">
        <w:rPr>
          <w:rFonts w:ascii="Arial" w:hAnsi="Arial" w:cs="Arial"/>
          <w:bCs/>
          <w:sz w:val="20"/>
        </w:rPr>
        <w:t>původních</w:t>
      </w:r>
      <w:proofErr w:type="gramEnd"/>
      <w:r w:rsidRPr="008F18B0">
        <w:rPr>
          <w:rFonts w:ascii="Arial" w:hAnsi="Arial" w:cs="Arial"/>
          <w:bCs/>
          <w:sz w:val="20"/>
        </w:rPr>
        <w:t xml:space="preserve"> budově bude odstraněna stávající konstrukce střechy až na stropní panely, </w:t>
      </w:r>
      <w:proofErr w:type="spellStart"/>
      <w:r w:rsidRPr="008F18B0">
        <w:rPr>
          <w:rFonts w:ascii="Arial" w:hAnsi="Arial" w:cs="Arial"/>
          <w:bCs/>
          <w:sz w:val="20"/>
        </w:rPr>
        <w:t>popř</w:t>
      </w:r>
      <w:proofErr w:type="spellEnd"/>
      <w:r w:rsidRPr="008F18B0">
        <w:rPr>
          <w:rFonts w:ascii="Arial" w:hAnsi="Arial" w:cs="Arial"/>
          <w:bCs/>
          <w:sz w:val="20"/>
        </w:rPr>
        <w:t xml:space="preserve"> </w:t>
      </w:r>
      <w:proofErr w:type="spellStart"/>
      <w:r w:rsidRPr="008F18B0">
        <w:rPr>
          <w:rFonts w:ascii="Arial" w:hAnsi="Arial" w:cs="Arial"/>
          <w:bCs/>
          <w:sz w:val="20"/>
        </w:rPr>
        <w:t>nabetonovanou</w:t>
      </w:r>
      <w:proofErr w:type="spellEnd"/>
      <w:r w:rsidRPr="008F18B0">
        <w:rPr>
          <w:rFonts w:ascii="Arial" w:hAnsi="Arial" w:cs="Arial"/>
          <w:bCs/>
          <w:sz w:val="20"/>
        </w:rPr>
        <w:t xml:space="preserve"> spádovou vrstvu, které budou začištěny popř. opraveny tak, aby bylo možno položit </w:t>
      </w:r>
      <w:proofErr w:type="spellStart"/>
      <w:r w:rsidRPr="008F18B0">
        <w:rPr>
          <w:rFonts w:ascii="Arial" w:hAnsi="Arial" w:cs="Arial"/>
          <w:bCs/>
          <w:sz w:val="20"/>
        </w:rPr>
        <w:t>parozábranu</w:t>
      </w:r>
      <w:proofErr w:type="spellEnd"/>
      <w:r w:rsidRPr="008F18B0">
        <w:rPr>
          <w:rFonts w:ascii="Arial" w:hAnsi="Arial" w:cs="Arial"/>
          <w:bCs/>
          <w:sz w:val="20"/>
        </w:rPr>
        <w:t xml:space="preserve">. </w:t>
      </w:r>
    </w:p>
    <w:p w:rsidR="004E45A8" w:rsidRDefault="004E45A8" w:rsidP="001A4718">
      <w:pPr>
        <w:ind w:right="-1"/>
        <w:jc w:val="both"/>
        <w:rPr>
          <w:rFonts w:ascii="Arial" w:hAnsi="Arial" w:cs="Arial"/>
          <w:b/>
          <w:bCs/>
          <w:sz w:val="20"/>
        </w:rPr>
      </w:pPr>
    </w:p>
    <w:p w:rsidR="00FF478A" w:rsidRDefault="00FF478A" w:rsidP="001A4718">
      <w:pPr>
        <w:ind w:right="-1"/>
        <w:jc w:val="both"/>
        <w:rPr>
          <w:rFonts w:ascii="Arial" w:hAnsi="Arial" w:cs="Arial"/>
          <w:b/>
          <w:bCs/>
          <w:sz w:val="20"/>
        </w:rPr>
      </w:pPr>
    </w:p>
    <w:p w:rsidR="003C2760" w:rsidRDefault="004E45A8" w:rsidP="001A4718">
      <w:pPr>
        <w:ind w:right="-1"/>
        <w:jc w:val="both"/>
        <w:rPr>
          <w:rFonts w:ascii="Arial" w:hAnsi="Arial" w:cs="Arial"/>
          <w:b/>
          <w:bCs/>
          <w:sz w:val="20"/>
        </w:rPr>
      </w:pPr>
      <w:r>
        <w:rPr>
          <w:rFonts w:ascii="Arial" w:hAnsi="Arial" w:cs="Arial"/>
          <w:b/>
          <w:bCs/>
          <w:sz w:val="20"/>
        </w:rPr>
        <w:t>VERTIKÁLNÍ KOMUNIKACE</w:t>
      </w:r>
    </w:p>
    <w:p w:rsidR="00C86120" w:rsidRPr="00EF470E" w:rsidRDefault="00C86120" w:rsidP="001A4718">
      <w:pPr>
        <w:ind w:right="-1"/>
        <w:jc w:val="both"/>
        <w:rPr>
          <w:rFonts w:ascii="Arial" w:hAnsi="Arial" w:cs="Arial"/>
          <w:b/>
          <w:bCs/>
          <w:sz w:val="20"/>
        </w:rPr>
      </w:pPr>
      <w:r w:rsidRPr="00EF470E">
        <w:rPr>
          <w:rFonts w:ascii="Arial" w:hAnsi="Arial" w:cs="Arial"/>
          <w:b/>
          <w:bCs/>
          <w:sz w:val="20"/>
        </w:rPr>
        <w:t>Schodiště</w:t>
      </w:r>
    </w:p>
    <w:p w:rsidR="00C86120" w:rsidRDefault="00C86120" w:rsidP="001A4718">
      <w:pPr>
        <w:ind w:right="-1"/>
        <w:jc w:val="both"/>
        <w:rPr>
          <w:rFonts w:ascii="Arial" w:hAnsi="Arial" w:cs="Arial"/>
          <w:bCs/>
          <w:sz w:val="20"/>
        </w:rPr>
      </w:pPr>
      <w:r w:rsidRPr="00EF470E">
        <w:rPr>
          <w:rFonts w:ascii="Arial" w:hAnsi="Arial" w:cs="Arial"/>
          <w:bCs/>
          <w:sz w:val="20"/>
        </w:rPr>
        <w:t>Zůstává stávající bez jakýchkoli konstrukčních zásahů.</w:t>
      </w:r>
      <w:r w:rsidR="0057025E">
        <w:rPr>
          <w:rFonts w:ascii="Arial" w:hAnsi="Arial" w:cs="Arial"/>
          <w:bCs/>
          <w:sz w:val="20"/>
        </w:rPr>
        <w:t xml:space="preserve"> Podesty a schodišťové stupně budou opraveny a v případě kamen. </w:t>
      </w:r>
      <w:proofErr w:type="gramStart"/>
      <w:r w:rsidR="0057025E">
        <w:rPr>
          <w:rFonts w:ascii="Arial" w:hAnsi="Arial" w:cs="Arial"/>
          <w:bCs/>
          <w:sz w:val="20"/>
        </w:rPr>
        <w:t>dlažby</w:t>
      </w:r>
      <w:proofErr w:type="gramEnd"/>
      <w:r w:rsidR="0057025E">
        <w:rPr>
          <w:rFonts w:ascii="Arial" w:hAnsi="Arial" w:cs="Arial"/>
          <w:bCs/>
          <w:sz w:val="20"/>
        </w:rPr>
        <w:t xml:space="preserve"> naimpregnovány, v případě beton, stupňů natřeny šedým syntetickým nátěrem v </w:t>
      </w:r>
      <w:proofErr w:type="spellStart"/>
      <w:r w:rsidR="0057025E">
        <w:rPr>
          <w:rFonts w:ascii="Arial" w:hAnsi="Arial" w:cs="Arial"/>
          <w:bCs/>
          <w:sz w:val="20"/>
        </w:rPr>
        <w:t>tl</w:t>
      </w:r>
      <w:proofErr w:type="spellEnd"/>
      <w:r w:rsidR="0057025E">
        <w:rPr>
          <w:rFonts w:ascii="Arial" w:hAnsi="Arial" w:cs="Arial"/>
          <w:bCs/>
          <w:sz w:val="20"/>
        </w:rPr>
        <w:t>. 2mm.</w:t>
      </w:r>
      <w:r w:rsidR="004E45A8">
        <w:rPr>
          <w:rFonts w:ascii="Arial" w:hAnsi="Arial" w:cs="Arial"/>
          <w:bCs/>
          <w:sz w:val="20"/>
        </w:rPr>
        <w:t xml:space="preserve"> První a poslední stupeň ramena bude vždy opatřen protiskluzovou </w:t>
      </w:r>
      <w:r w:rsidR="00591E34">
        <w:rPr>
          <w:rFonts w:ascii="Arial" w:hAnsi="Arial" w:cs="Arial"/>
          <w:bCs/>
          <w:sz w:val="20"/>
        </w:rPr>
        <w:t>ochranou páskou na stupnici 3 x á 100mm, která zároveň slouží i jako optické zvýraznění stupně.</w:t>
      </w:r>
    </w:p>
    <w:p w:rsidR="004E45A8" w:rsidRDefault="004E45A8" w:rsidP="001A4718">
      <w:pPr>
        <w:ind w:right="-1"/>
        <w:jc w:val="both"/>
        <w:rPr>
          <w:rFonts w:ascii="Arial" w:hAnsi="Arial" w:cs="Arial"/>
          <w:bCs/>
          <w:sz w:val="20"/>
        </w:rPr>
      </w:pPr>
    </w:p>
    <w:p w:rsidR="004E45A8" w:rsidRDefault="004E45A8" w:rsidP="001A4718">
      <w:pPr>
        <w:ind w:right="-1"/>
        <w:jc w:val="both"/>
        <w:rPr>
          <w:rFonts w:ascii="Arial" w:hAnsi="Arial" w:cs="Arial"/>
          <w:b/>
          <w:bCs/>
          <w:sz w:val="20"/>
        </w:rPr>
      </w:pPr>
      <w:r w:rsidRPr="004E45A8">
        <w:rPr>
          <w:rFonts w:ascii="Arial" w:hAnsi="Arial" w:cs="Arial"/>
          <w:b/>
          <w:bCs/>
          <w:sz w:val="20"/>
        </w:rPr>
        <w:t>Výtahy</w:t>
      </w:r>
    </w:p>
    <w:p w:rsidR="00727E2E" w:rsidRPr="00F378E5" w:rsidRDefault="00727E2E" w:rsidP="00F378E5">
      <w:pPr>
        <w:jc w:val="both"/>
        <w:rPr>
          <w:rFonts w:ascii="Arial" w:hAnsi="Arial" w:cs="Arial"/>
          <w:b/>
          <w:sz w:val="20"/>
          <w:szCs w:val="20"/>
        </w:rPr>
      </w:pPr>
      <w:r w:rsidRPr="00F378E5">
        <w:rPr>
          <w:rFonts w:ascii="Arial" w:hAnsi="Arial" w:cs="Arial"/>
          <w:b/>
          <w:sz w:val="20"/>
          <w:szCs w:val="20"/>
        </w:rPr>
        <w:t>Výtahy budou provedeny v </w:t>
      </w:r>
      <w:proofErr w:type="gramStart"/>
      <w:r w:rsidRPr="00F378E5">
        <w:rPr>
          <w:rFonts w:ascii="Arial" w:hAnsi="Arial" w:cs="Arial"/>
          <w:b/>
          <w:sz w:val="20"/>
          <w:szCs w:val="20"/>
        </w:rPr>
        <w:t>souladu s :</w:t>
      </w:r>
      <w:proofErr w:type="gramEnd"/>
    </w:p>
    <w:p w:rsidR="00727E2E" w:rsidRPr="00F378E5" w:rsidRDefault="00727E2E" w:rsidP="00727E2E">
      <w:pPr>
        <w:tabs>
          <w:tab w:val="left" w:pos="2268"/>
        </w:tabs>
        <w:ind w:left="2410" w:hanging="2410"/>
        <w:rPr>
          <w:rFonts w:ascii="Arial" w:hAnsi="Arial" w:cs="Arial"/>
          <w:sz w:val="20"/>
          <w:szCs w:val="20"/>
        </w:rPr>
      </w:pPr>
      <w:r w:rsidRPr="00F378E5">
        <w:rPr>
          <w:rFonts w:ascii="Arial" w:hAnsi="Arial" w:cs="Arial"/>
          <w:sz w:val="20"/>
          <w:szCs w:val="20"/>
        </w:rPr>
        <w:t>ČSN EN 81-1+A3</w:t>
      </w:r>
      <w:r w:rsidRPr="00F378E5">
        <w:rPr>
          <w:rFonts w:ascii="Arial" w:hAnsi="Arial" w:cs="Arial"/>
          <w:sz w:val="20"/>
          <w:szCs w:val="20"/>
        </w:rPr>
        <w:tab/>
        <w:t>– Bezpečnostní předpisy pro konstrukci a montáž výtahů – Část 1: Elektrická výtahy</w:t>
      </w:r>
    </w:p>
    <w:p w:rsidR="00727E2E" w:rsidRPr="00F378E5" w:rsidRDefault="00727E2E" w:rsidP="00727E2E">
      <w:pPr>
        <w:tabs>
          <w:tab w:val="left" w:pos="2268"/>
        </w:tabs>
        <w:ind w:left="2410" w:hanging="2410"/>
        <w:rPr>
          <w:rFonts w:ascii="Arial" w:hAnsi="Arial" w:cs="Arial"/>
          <w:sz w:val="20"/>
          <w:szCs w:val="20"/>
        </w:rPr>
      </w:pPr>
      <w:r w:rsidRPr="00F378E5">
        <w:rPr>
          <w:rFonts w:ascii="Arial" w:hAnsi="Arial" w:cs="Arial"/>
          <w:sz w:val="20"/>
          <w:szCs w:val="20"/>
        </w:rPr>
        <w:t>Technologickými předpisy výrobců všech použitých materiálů a technologií</w:t>
      </w:r>
    </w:p>
    <w:p w:rsidR="00727E2E" w:rsidRPr="00F378E5" w:rsidRDefault="00F378E5" w:rsidP="00727E2E">
      <w:pPr>
        <w:tabs>
          <w:tab w:val="left" w:pos="-1080"/>
        </w:tabs>
        <w:overflowPunct w:val="0"/>
        <w:autoSpaceDE w:val="0"/>
        <w:autoSpaceDN w:val="0"/>
        <w:adjustRightInd w:val="0"/>
        <w:jc w:val="both"/>
        <w:textAlignment w:val="baseline"/>
        <w:rPr>
          <w:rFonts w:ascii="Arial" w:hAnsi="Arial" w:cs="Arial"/>
          <w:b/>
          <w:sz w:val="20"/>
          <w:szCs w:val="20"/>
        </w:rPr>
      </w:pPr>
      <w:r w:rsidRPr="00F378E5">
        <w:rPr>
          <w:rFonts w:ascii="Arial" w:hAnsi="Arial" w:cs="Arial"/>
          <w:b/>
          <w:sz w:val="20"/>
          <w:szCs w:val="20"/>
        </w:rPr>
        <w:t>Evakuační výtah</w:t>
      </w:r>
    </w:p>
    <w:p w:rsidR="00727E2E" w:rsidRPr="00560FF0" w:rsidRDefault="00727E2E" w:rsidP="00727E2E">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vnitřní rozměr </w:t>
      </w:r>
      <w:proofErr w:type="gramStart"/>
      <w:r w:rsidRPr="00560FF0">
        <w:rPr>
          <w:rFonts w:ascii="Arial" w:hAnsi="Arial" w:cs="Arial"/>
          <w:sz w:val="20"/>
          <w:szCs w:val="20"/>
        </w:rPr>
        <w:t xml:space="preserve">šachty : </w:t>
      </w:r>
      <w:r w:rsidR="00F378E5" w:rsidRPr="00560FF0">
        <w:rPr>
          <w:rFonts w:ascii="Arial" w:hAnsi="Arial" w:cs="Arial"/>
          <w:sz w:val="20"/>
          <w:szCs w:val="20"/>
        </w:rPr>
        <w:t>1</w:t>
      </w:r>
      <w:r w:rsidR="00560FF0" w:rsidRPr="00560FF0">
        <w:rPr>
          <w:rFonts w:ascii="Arial" w:hAnsi="Arial" w:cs="Arial"/>
          <w:sz w:val="20"/>
          <w:szCs w:val="20"/>
        </w:rPr>
        <w:t>7</w:t>
      </w:r>
      <w:r w:rsidR="00F378E5" w:rsidRPr="00560FF0">
        <w:rPr>
          <w:rFonts w:ascii="Arial" w:hAnsi="Arial" w:cs="Arial"/>
          <w:sz w:val="20"/>
          <w:szCs w:val="20"/>
        </w:rPr>
        <w:t>00</w:t>
      </w:r>
      <w:r w:rsidRPr="00560FF0">
        <w:rPr>
          <w:rFonts w:ascii="Arial" w:hAnsi="Arial" w:cs="Arial"/>
          <w:sz w:val="20"/>
          <w:szCs w:val="20"/>
        </w:rPr>
        <w:t>x</w:t>
      </w:r>
      <w:r w:rsidR="00F378E5" w:rsidRPr="00560FF0">
        <w:rPr>
          <w:rFonts w:ascii="Arial" w:hAnsi="Arial" w:cs="Arial"/>
          <w:sz w:val="20"/>
          <w:szCs w:val="20"/>
        </w:rPr>
        <w:t>2</w:t>
      </w:r>
      <w:r w:rsidR="00560FF0" w:rsidRPr="00560FF0">
        <w:rPr>
          <w:rFonts w:ascii="Arial" w:hAnsi="Arial" w:cs="Arial"/>
          <w:sz w:val="20"/>
          <w:szCs w:val="20"/>
        </w:rPr>
        <w:t>5</w:t>
      </w:r>
      <w:r w:rsidR="00F378E5" w:rsidRPr="00560FF0">
        <w:rPr>
          <w:rFonts w:ascii="Arial" w:hAnsi="Arial" w:cs="Arial"/>
          <w:sz w:val="20"/>
          <w:szCs w:val="20"/>
        </w:rPr>
        <w:t>0</w:t>
      </w:r>
      <w:r w:rsidRPr="00560FF0">
        <w:rPr>
          <w:rFonts w:ascii="Arial" w:hAnsi="Arial" w:cs="Arial"/>
          <w:sz w:val="20"/>
          <w:szCs w:val="20"/>
        </w:rPr>
        <w:t>0</w:t>
      </w:r>
      <w:proofErr w:type="gramEnd"/>
      <w:r w:rsidRPr="00560FF0">
        <w:rPr>
          <w:rFonts w:ascii="Arial" w:hAnsi="Arial" w:cs="Arial"/>
          <w:sz w:val="20"/>
          <w:szCs w:val="20"/>
        </w:rPr>
        <w:t xml:space="preserve"> mm</w:t>
      </w:r>
    </w:p>
    <w:p w:rsidR="00727E2E" w:rsidRDefault="00727E2E" w:rsidP="00727E2E">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min.  vnitřní rozměr </w:t>
      </w:r>
      <w:proofErr w:type="gramStart"/>
      <w:r w:rsidRPr="00560FF0">
        <w:rPr>
          <w:rFonts w:ascii="Arial" w:hAnsi="Arial" w:cs="Arial"/>
          <w:sz w:val="20"/>
          <w:szCs w:val="20"/>
        </w:rPr>
        <w:t xml:space="preserve">kabiny : </w:t>
      </w:r>
      <w:r w:rsidR="00560FF0" w:rsidRPr="00560FF0">
        <w:rPr>
          <w:rFonts w:ascii="Arial" w:hAnsi="Arial" w:cs="Arial"/>
          <w:sz w:val="20"/>
          <w:szCs w:val="20"/>
        </w:rPr>
        <w:t>12</w:t>
      </w:r>
      <w:r w:rsidRPr="00560FF0">
        <w:rPr>
          <w:rFonts w:ascii="Arial" w:hAnsi="Arial" w:cs="Arial"/>
          <w:sz w:val="20"/>
          <w:szCs w:val="20"/>
        </w:rPr>
        <w:t>00x</w:t>
      </w:r>
      <w:r w:rsidR="00560FF0" w:rsidRPr="00560FF0">
        <w:rPr>
          <w:rFonts w:ascii="Arial" w:hAnsi="Arial" w:cs="Arial"/>
          <w:sz w:val="20"/>
          <w:szCs w:val="20"/>
        </w:rPr>
        <w:t>2</w:t>
      </w:r>
      <w:r w:rsidRPr="00560FF0">
        <w:rPr>
          <w:rFonts w:ascii="Arial" w:hAnsi="Arial" w:cs="Arial"/>
          <w:sz w:val="20"/>
          <w:szCs w:val="20"/>
        </w:rPr>
        <w:t>100</w:t>
      </w:r>
      <w:proofErr w:type="gramEnd"/>
      <w:r w:rsidR="00560FF0">
        <w:rPr>
          <w:rFonts w:ascii="Arial" w:hAnsi="Arial" w:cs="Arial"/>
          <w:sz w:val="20"/>
          <w:szCs w:val="20"/>
        </w:rPr>
        <w:t>(v 2100)</w:t>
      </w:r>
      <w:r w:rsidRPr="00560FF0">
        <w:rPr>
          <w:rFonts w:ascii="Arial" w:hAnsi="Arial" w:cs="Arial"/>
          <w:sz w:val="20"/>
          <w:szCs w:val="20"/>
        </w:rPr>
        <w:t xml:space="preserve"> mm</w:t>
      </w:r>
    </w:p>
    <w:p w:rsidR="00560FF0" w:rsidRDefault="00560FF0" w:rsidP="00727E2E">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horní přejezd (hlava výtahu) </w:t>
      </w:r>
      <w:proofErr w:type="spellStart"/>
      <w:r>
        <w:rPr>
          <w:rFonts w:ascii="Arial" w:hAnsi="Arial" w:cs="Arial"/>
          <w:sz w:val="20"/>
          <w:szCs w:val="20"/>
        </w:rPr>
        <w:t>max</w:t>
      </w:r>
      <w:proofErr w:type="spellEnd"/>
      <w:r>
        <w:rPr>
          <w:rFonts w:ascii="Arial" w:hAnsi="Arial" w:cs="Arial"/>
          <w:sz w:val="20"/>
          <w:szCs w:val="20"/>
        </w:rPr>
        <w:t xml:space="preserve"> 2900mm</w:t>
      </w:r>
    </w:p>
    <w:p w:rsidR="00560FF0" w:rsidRPr="00560FF0" w:rsidRDefault="00560FF0" w:rsidP="00727E2E">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Dojezd (hloubka prohlubně) cca 2500mm</w:t>
      </w:r>
    </w:p>
    <w:p w:rsidR="00727E2E" w:rsidRPr="00560FF0" w:rsidRDefault="00727E2E" w:rsidP="00727E2E">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kabina neprůchozí</w:t>
      </w:r>
    </w:p>
    <w:p w:rsidR="00727E2E" w:rsidRPr="00560FF0" w:rsidRDefault="00727E2E" w:rsidP="00727E2E">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počet </w:t>
      </w:r>
      <w:proofErr w:type="gramStart"/>
      <w:r w:rsidRPr="00560FF0">
        <w:rPr>
          <w:rFonts w:ascii="Arial" w:hAnsi="Arial" w:cs="Arial"/>
          <w:sz w:val="20"/>
          <w:szCs w:val="20"/>
        </w:rPr>
        <w:t xml:space="preserve">osob : </w:t>
      </w:r>
      <w:r w:rsidR="00560FF0" w:rsidRPr="00560FF0">
        <w:rPr>
          <w:rFonts w:ascii="Arial" w:hAnsi="Arial" w:cs="Arial"/>
          <w:sz w:val="20"/>
          <w:szCs w:val="20"/>
        </w:rPr>
        <w:t>15</w:t>
      </w:r>
      <w:proofErr w:type="gramEnd"/>
    </w:p>
    <w:p w:rsidR="00727E2E" w:rsidRPr="00560FF0" w:rsidRDefault="00727E2E" w:rsidP="00727E2E">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velikost </w:t>
      </w:r>
      <w:proofErr w:type="gramStart"/>
      <w:r w:rsidRPr="00560FF0">
        <w:rPr>
          <w:rFonts w:ascii="Arial" w:hAnsi="Arial" w:cs="Arial"/>
          <w:sz w:val="20"/>
          <w:szCs w:val="20"/>
        </w:rPr>
        <w:t xml:space="preserve">dveří : </w:t>
      </w:r>
      <w:proofErr w:type="spellStart"/>
      <w:r w:rsidRPr="00560FF0">
        <w:rPr>
          <w:rFonts w:ascii="Arial" w:hAnsi="Arial" w:cs="Arial"/>
          <w:sz w:val="20"/>
          <w:szCs w:val="20"/>
        </w:rPr>
        <w:t>š</w:t>
      </w:r>
      <w:proofErr w:type="spellEnd"/>
      <w:r w:rsidRPr="00560FF0">
        <w:rPr>
          <w:rFonts w:ascii="Arial" w:hAnsi="Arial" w:cs="Arial"/>
          <w:sz w:val="20"/>
          <w:szCs w:val="20"/>
        </w:rPr>
        <w:t>.</w:t>
      </w:r>
      <w:proofErr w:type="gramEnd"/>
      <w:r w:rsidRPr="00560FF0">
        <w:rPr>
          <w:rFonts w:ascii="Arial" w:hAnsi="Arial" w:cs="Arial"/>
          <w:sz w:val="20"/>
          <w:szCs w:val="20"/>
        </w:rPr>
        <w:t xml:space="preserve"> </w:t>
      </w:r>
      <w:smartTag w:uri="urn:schemas-microsoft-com:office:smarttags" w:element="metricconverter">
        <w:smartTagPr>
          <w:attr w:name="ProductID" w:val="900 mm"/>
        </w:smartTagPr>
        <w:r w:rsidRPr="00560FF0">
          <w:rPr>
            <w:rFonts w:ascii="Arial" w:hAnsi="Arial" w:cs="Arial"/>
            <w:sz w:val="20"/>
            <w:szCs w:val="20"/>
          </w:rPr>
          <w:t>900 mm</w:t>
        </w:r>
      </w:smartTag>
    </w:p>
    <w:p w:rsidR="00727E2E" w:rsidRPr="00560FF0" w:rsidRDefault="00727E2E" w:rsidP="00727E2E">
      <w:pPr>
        <w:numPr>
          <w:ilvl w:val="0"/>
          <w:numId w:val="40"/>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nosnost min. </w:t>
      </w:r>
      <w:r w:rsidR="00560FF0" w:rsidRPr="00560FF0">
        <w:rPr>
          <w:rFonts w:ascii="Arial" w:hAnsi="Arial" w:cs="Arial"/>
          <w:sz w:val="20"/>
          <w:szCs w:val="20"/>
        </w:rPr>
        <w:t>1125</w:t>
      </w:r>
      <w:r w:rsidRPr="00560FF0">
        <w:rPr>
          <w:rFonts w:ascii="Arial" w:hAnsi="Arial" w:cs="Arial"/>
          <w:sz w:val="20"/>
          <w:szCs w:val="20"/>
        </w:rPr>
        <w:t xml:space="preserve"> kg</w:t>
      </w:r>
    </w:p>
    <w:p w:rsidR="00727E2E" w:rsidRPr="00560FF0" w:rsidRDefault="00727E2E" w:rsidP="00727E2E">
      <w:pPr>
        <w:numPr>
          <w:ilvl w:val="0"/>
          <w:numId w:val="41"/>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lanový</w:t>
      </w:r>
    </w:p>
    <w:p w:rsidR="00727E2E" w:rsidRPr="00560FF0" w:rsidRDefault="00560FF0" w:rsidP="00727E2E">
      <w:pPr>
        <w:numPr>
          <w:ilvl w:val="0"/>
          <w:numId w:val="42"/>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bez strojovny- rozvaděč v nejvyšší stanici</w:t>
      </w:r>
    </w:p>
    <w:p w:rsidR="00727E2E" w:rsidRPr="00560FF0" w:rsidRDefault="00560FF0" w:rsidP="00727E2E">
      <w:pPr>
        <w:numPr>
          <w:ilvl w:val="0"/>
          <w:numId w:val="43"/>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obousměrné </w:t>
      </w:r>
      <w:proofErr w:type="gramStart"/>
      <w:r>
        <w:rPr>
          <w:rFonts w:ascii="Arial" w:hAnsi="Arial" w:cs="Arial"/>
          <w:sz w:val="20"/>
          <w:szCs w:val="20"/>
        </w:rPr>
        <w:t xml:space="preserve">komunikační </w:t>
      </w:r>
      <w:r w:rsidR="00727E2E" w:rsidRPr="00560FF0">
        <w:rPr>
          <w:rFonts w:ascii="Arial" w:hAnsi="Arial" w:cs="Arial"/>
          <w:sz w:val="20"/>
          <w:szCs w:val="20"/>
        </w:rPr>
        <w:t xml:space="preserve"> spojení</w:t>
      </w:r>
      <w:proofErr w:type="gramEnd"/>
      <w:r w:rsidR="00727E2E" w:rsidRPr="00560FF0">
        <w:rPr>
          <w:rFonts w:ascii="Arial" w:hAnsi="Arial" w:cs="Arial"/>
          <w:sz w:val="20"/>
          <w:szCs w:val="20"/>
        </w:rPr>
        <w:t xml:space="preserve"> kabiny </w:t>
      </w:r>
      <w:r>
        <w:rPr>
          <w:rFonts w:ascii="Arial" w:hAnsi="Arial" w:cs="Arial"/>
          <w:sz w:val="20"/>
          <w:szCs w:val="20"/>
        </w:rPr>
        <w:t xml:space="preserve">s </w:t>
      </w:r>
      <w:proofErr w:type="spellStart"/>
      <w:r>
        <w:rPr>
          <w:rFonts w:ascii="Arial" w:hAnsi="Arial" w:cs="Arial"/>
          <w:sz w:val="20"/>
          <w:szCs w:val="20"/>
        </w:rPr>
        <w:t>dispečnikem</w:t>
      </w:r>
      <w:proofErr w:type="spellEnd"/>
      <w:r w:rsidR="00727E2E" w:rsidRPr="00560FF0">
        <w:rPr>
          <w:rFonts w:ascii="Arial" w:hAnsi="Arial" w:cs="Arial"/>
          <w:sz w:val="20"/>
          <w:szCs w:val="20"/>
        </w:rPr>
        <w:t xml:space="preserve"> </w:t>
      </w:r>
    </w:p>
    <w:p w:rsidR="00727E2E" w:rsidRPr="00560FF0" w:rsidRDefault="00727E2E" w:rsidP="00727E2E">
      <w:pPr>
        <w:tabs>
          <w:tab w:val="left" w:pos="-1080"/>
        </w:tabs>
        <w:overflowPunct w:val="0"/>
        <w:autoSpaceDE w:val="0"/>
        <w:autoSpaceDN w:val="0"/>
        <w:adjustRightInd w:val="0"/>
        <w:jc w:val="both"/>
        <w:textAlignment w:val="baseline"/>
        <w:rPr>
          <w:rFonts w:ascii="Arial" w:hAnsi="Arial" w:cs="Arial"/>
          <w:b/>
          <w:sz w:val="20"/>
          <w:szCs w:val="20"/>
        </w:rPr>
      </w:pPr>
      <w:r w:rsidRPr="00560FF0">
        <w:rPr>
          <w:rFonts w:ascii="Arial" w:hAnsi="Arial" w:cs="Arial"/>
          <w:b/>
          <w:sz w:val="20"/>
          <w:szCs w:val="20"/>
        </w:rPr>
        <w:t>výbava a provedení:</w:t>
      </w:r>
    </w:p>
    <w:p w:rsidR="00727E2E" w:rsidRPr="00560FF0" w:rsidRDefault="00727E2E" w:rsidP="00727E2E">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 dveře a zárubeň – </w:t>
      </w:r>
      <w:r w:rsidR="00690A03">
        <w:rPr>
          <w:rFonts w:ascii="Arial" w:hAnsi="Arial" w:cs="Arial"/>
          <w:sz w:val="20"/>
          <w:szCs w:val="20"/>
        </w:rPr>
        <w:t>v barvě RAL dle vzorníku dodavatele automatické teleskopické</w:t>
      </w:r>
    </w:p>
    <w:p w:rsidR="00727E2E" w:rsidRDefault="00727E2E" w:rsidP="00727E2E">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stropní podhled – perforovaný kartáčovaný nerez</w:t>
      </w:r>
    </w:p>
    <w:p w:rsidR="00560FF0" w:rsidRPr="00560FF0" w:rsidRDefault="00560FF0" w:rsidP="00727E2E">
      <w:pPr>
        <w:tabs>
          <w:tab w:val="left" w:pos="-1080"/>
        </w:tabs>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podlaha- protiskluzové PVC</w:t>
      </w:r>
    </w:p>
    <w:p w:rsidR="00727E2E" w:rsidRDefault="00727E2E" w:rsidP="00727E2E">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lastRenderedPageBreak/>
        <w:t>- zrcadlo</w:t>
      </w:r>
    </w:p>
    <w:p w:rsidR="00690A03" w:rsidRPr="00560FF0" w:rsidRDefault="00690A03" w:rsidP="00727E2E">
      <w:pPr>
        <w:tabs>
          <w:tab w:val="left" w:pos="-1080"/>
        </w:tabs>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stěny- dle předloženého vzorníku dodavatele</w:t>
      </w:r>
    </w:p>
    <w:p w:rsidR="00727E2E" w:rsidRPr="00560FF0" w:rsidRDefault="00727E2E" w:rsidP="00727E2E">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 vybavení kabiny </w:t>
      </w:r>
      <w:proofErr w:type="gramStart"/>
      <w:r w:rsidRPr="00560FF0">
        <w:rPr>
          <w:rFonts w:ascii="Arial" w:hAnsi="Arial" w:cs="Arial"/>
          <w:sz w:val="20"/>
          <w:szCs w:val="20"/>
        </w:rPr>
        <w:t>dle  vyhlášky</w:t>
      </w:r>
      <w:proofErr w:type="gramEnd"/>
      <w:r w:rsidRPr="00560FF0">
        <w:rPr>
          <w:rFonts w:ascii="Arial" w:hAnsi="Arial" w:cs="Arial"/>
          <w:sz w:val="20"/>
          <w:szCs w:val="20"/>
        </w:rPr>
        <w:t xml:space="preserve">  č.398/2009 Sb.</w:t>
      </w:r>
    </w:p>
    <w:p w:rsidR="00727E2E" w:rsidRPr="00560FF0" w:rsidRDefault="00727E2E" w:rsidP="00727E2E">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 rychlost výtahu – min. 1 </w:t>
      </w:r>
      <w:proofErr w:type="spellStart"/>
      <w:r w:rsidRPr="00560FF0">
        <w:rPr>
          <w:rFonts w:ascii="Arial" w:hAnsi="Arial" w:cs="Arial"/>
          <w:sz w:val="20"/>
          <w:szCs w:val="20"/>
        </w:rPr>
        <w:t>ms</w:t>
      </w:r>
      <w:proofErr w:type="spellEnd"/>
      <w:r w:rsidRPr="00560FF0">
        <w:rPr>
          <w:rFonts w:ascii="Arial" w:hAnsi="Arial" w:cs="Arial"/>
          <w:sz w:val="20"/>
          <w:szCs w:val="20"/>
          <w:vertAlign w:val="superscript"/>
        </w:rPr>
        <w:t>-1</w:t>
      </w:r>
    </w:p>
    <w:p w:rsidR="00727E2E" w:rsidRPr="00560FF0" w:rsidRDefault="00727E2E" w:rsidP="00727E2E">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v nástupní stanici ukazatel polohy výtahu</w:t>
      </w:r>
    </w:p>
    <w:p w:rsidR="00690A03" w:rsidRDefault="00727E2E" w:rsidP="00727E2E">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ovládání v patře umístit do zárubně</w:t>
      </w:r>
    </w:p>
    <w:p w:rsidR="00727E2E" w:rsidRPr="00690A03" w:rsidRDefault="00727E2E" w:rsidP="00727E2E">
      <w:pPr>
        <w:tabs>
          <w:tab w:val="left" w:pos="-1080"/>
        </w:tabs>
        <w:overflowPunct w:val="0"/>
        <w:autoSpaceDE w:val="0"/>
        <w:autoSpaceDN w:val="0"/>
        <w:adjustRightInd w:val="0"/>
        <w:jc w:val="both"/>
        <w:textAlignment w:val="baseline"/>
        <w:rPr>
          <w:rFonts w:ascii="Arial" w:hAnsi="Arial" w:cs="Arial"/>
          <w:b/>
          <w:sz w:val="20"/>
          <w:szCs w:val="20"/>
        </w:rPr>
      </w:pPr>
      <w:r w:rsidRPr="00690A03">
        <w:rPr>
          <w:rFonts w:ascii="Arial" w:hAnsi="Arial" w:cs="Arial"/>
          <w:b/>
          <w:sz w:val="20"/>
          <w:szCs w:val="20"/>
        </w:rPr>
        <w:t>požární řešení:</w:t>
      </w:r>
    </w:p>
    <w:p w:rsidR="00727E2E" w:rsidRPr="00690A03" w:rsidRDefault="00690A03" w:rsidP="00727E2E">
      <w:pPr>
        <w:jc w:val="both"/>
        <w:rPr>
          <w:rFonts w:ascii="Arial" w:hAnsi="Arial" w:cs="Arial"/>
          <w:sz w:val="20"/>
          <w:szCs w:val="20"/>
        </w:rPr>
      </w:pPr>
      <w:r w:rsidRPr="00690A03">
        <w:rPr>
          <w:rFonts w:ascii="Arial" w:hAnsi="Arial" w:cs="Arial"/>
          <w:sz w:val="20"/>
          <w:szCs w:val="20"/>
        </w:rPr>
        <w:t xml:space="preserve">Přívody elektrické energie pro výtah jsou provedeny přímo z rozvaděče náhradního zdroje RPPO. </w:t>
      </w:r>
      <w:r w:rsidR="00727E2E" w:rsidRPr="00690A03">
        <w:rPr>
          <w:rFonts w:ascii="Arial" w:hAnsi="Arial" w:cs="Arial"/>
          <w:sz w:val="20"/>
          <w:szCs w:val="20"/>
        </w:rPr>
        <w:t xml:space="preserve">Způsob vyproštění a evakuace osob z výtahu při výpadku nebo vypnutí el. </w:t>
      </w:r>
      <w:proofErr w:type="gramStart"/>
      <w:r w:rsidR="00727E2E" w:rsidRPr="00690A03">
        <w:rPr>
          <w:rFonts w:ascii="Arial" w:hAnsi="Arial" w:cs="Arial"/>
          <w:sz w:val="20"/>
          <w:szCs w:val="20"/>
        </w:rPr>
        <w:t>proudu</w:t>
      </w:r>
      <w:proofErr w:type="gramEnd"/>
      <w:r w:rsidR="00727E2E" w:rsidRPr="00690A03">
        <w:rPr>
          <w:rFonts w:ascii="Arial" w:hAnsi="Arial" w:cs="Arial"/>
          <w:sz w:val="20"/>
          <w:szCs w:val="20"/>
        </w:rPr>
        <w:t xml:space="preserve"> bude uvedena v "požárně bezpečnostních směrnicích" objektu a uvíznutí osob ve výtahu bude signalizováno (zvonkem, telefonem) do místa s trvalou službou, která toto vyproštění zajistí.</w:t>
      </w:r>
    </w:p>
    <w:p w:rsidR="00727E2E" w:rsidRDefault="00727E2E" w:rsidP="00727E2E">
      <w:pPr>
        <w:jc w:val="both"/>
        <w:rPr>
          <w:rFonts w:ascii="Arial" w:hAnsi="Arial" w:cs="Arial"/>
          <w:b/>
        </w:rPr>
      </w:pPr>
    </w:p>
    <w:p w:rsidR="00560FF0" w:rsidRPr="00F378E5" w:rsidRDefault="00497546" w:rsidP="00560FF0">
      <w:pPr>
        <w:tabs>
          <w:tab w:val="left" w:pos="-1080"/>
        </w:tabs>
        <w:overflowPunct w:val="0"/>
        <w:autoSpaceDE w:val="0"/>
        <w:autoSpaceDN w:val="0"/>
        <w:adjustRightInd w:val="0"/>
        <w:jc w:val="both"/>
        <w:textAlignment w:val="baseline"/>
        <w:rPr>
          <w:rFonts w:ascii="Arial" w:hAnsi="Arial" w:cs="Arial"/>
          <w:b/>
          <w:sz w:val="20"/>
          <w:szCs w:val="20"/>
        </w:rPr>
      </w:pPr>
      <w:r>
        <w:rPr>
          <w:rFonts w:ascii="Arial" w:hAnsi="Arial" w:cs="Arial"/>
          <w:b/>
          <w:sz w:val="20"/>
          <w:szCs w:val="20"/>
        </w:rPr>
        <w:t>Výtah pro personál</w:t>
      </w:r>
    </w:p>
    <w:p w:rsidR="00560FF0" w:rsidRPr="00560FF0" w:rsidRDefault="00560FF0" w:rsidP="00560FF0">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vnitřní rozměr </w:t>
      </w:r>
      <w:proofErr w:type="gramStart"/>
      <w:r w:rsidRPr="00560FF0">
        <w:rPr>
          <w:rFonts w:ascii="Arial" w:hAnsi="Arial" w:cs="Arial"/>
          <w:sz w:val="20"/>
          <w:szCs w:val="20"/>
        </w:rPr>
        <w:t>šachty : 1</w:t>
      </w:r>
      <w:r w:rsidR="00497546">
        <w:rPr>
          <w:rFonts w:ascii="Arial" w:hAnsi="Arial" w:cs="Arial"/>
          <w:sz w:val="20"/>
          <w:szCs w:val="20"/>
        </w:rPr>
        <w:t>1</w:t>
      </w:r>
      <w:r w:rsidRPr="00560FF0">
        <w:rPr>
          <w:rFonts w:ascii="Arial" w:hAnsi="Arial" w:cs="Arial"/>
          <w:sz w:val="20"/>
          <w:szCs w:val="20"/>
        </w:rPr>
        <w:t>00x</w:t>
      </w:r>
      <w:r w:rsidR="00497546">
        <w:rPr>
          <w:rFonts w:ascii="Arial" w:hAnsi="Arial" w:cs="Arial"/>
          <w:sz w:val="20"/>
          <w:szCs w:val="20"/>
        </w:rPr>
        <w:t>120</w:t>
      </w:r>
      <w:r w:rsidRPr="00560FF0">
        <w:rPr>
          <w:rFonts w:ascii="Arial" w:hAnsi="Arial" w:cs="Arial"/>
          <w:sz w:val="20"/>
          <w:szCs w:val="20"/>
        </w:rPr>
        <w:t>0</w:t>
      </w:r>
      <w:proofErr w:type="gramEnd"/>
      <w:r w:rsidRPr="00560FF0">
        <w:rPr>
          <w:rFonts w:ascii="Arial" w:hAnsi="Arial" w:cs="Arial"/>
          <w:sz w:val="20"/>
          <w:szCs w:val="20"/>
        </w:rPr>
        <w:t xml:space="preserve"> mm</w:t>
      </w:r>
    </w:p>
    <w:p w:rsidR="00560FF0" w:rsidRDefault="00560FF0" w:rsidP="00560FF0">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min.  vnitřní rozměr </w:t>
      </w:r>
      <w:proofErr w:type="gramStart"/>
      <w:r w:rsidRPr="00560FF0">
        <w:rPr>
          <w:rFonts w:ascii="Arial" w:hAnsi="Arial" w:cs="Arial"/>
          <w:sz w:val="20"/>
          <w:szCs w:val="20"/>
        </w:rPr>
        <w:t>kabiny : 1200x2100</w:t>
      </w:r>
      <w:proofErr w:type="gramEnd"/>
      <w:r>
        <w:rPr>
          <w:rFonts w:ascii="Arial" w:hAnsi="Arial" w:cs="Arial"/>
          <w:sz w:val="20"/>
          <w:szCs w:val="20"/>
        </w:rPr>
        <w:t>(v 2100)</w:t>
      </w:r>
      <w:r w:rsidRPr="00560FF0">
        <w:rPr>
          <w:rFonts w:ascii="Arial" w:hAnsi="Arial" w:cs="Arial"/>
          <w:sz w:val="20"/>
          <w:szCs w:val="20"/>
        </w:rPr>
        <w:t xml:space="preserve"> mm</w:t>
      </w:r>
    </w:p>
    <w:p w:rsidR="00560FF0" w:rsidRDefault="00560FF0" w:rsidP="00560FF0">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horní přejezd (hlava výtahu) </w:t>
      </w:r>
      <w:proofErr w:type="spellStart"/>
      <w:r>
        <w:rPr>
          <w:rFonts w:ascii="Arial" w:hAnsi="Arial" w:cs="Arial"/>
          <w:sz w:val="20"/>
          <w:szCs w:val="20"/>
        </w:rPr>
        <w:t>max</w:t>
      </w:r>
      <w:proofErr w:type="spellEnd"/>
      <w:r>
        <w:rPr>
          <w:rFonts w:ascii="Arial" w:hAnsi="Arial" w:cs="Arial"/>
          <w:sz w:val="20"/>
          <w:szCs w:val="20"/>
        </w:rPr>
        <w:t xml:space="preserve"> 2</w:t>
      </w:r>
      <w:r w:rsidR="00497546">
        <w:rPr>
          <w:rFonts w:ascii="Arial" w:hAnsi="Arial" w:cs="Arial"/>
          <w:sz w:val="20"/>
          <w:szCs w:val="20"/>
        </w:rPr>
        <w:t>5</w:t>
      </w:r>
      <w:r>
        <w:rPr>
          <w:rFonts w:ascii="Arial" w:hAnsi="Arial" w:cs="Arial"/>
          <w:sz w:val="20"/>
          <w:szCs w:val="20"/>
        </w:rPr>
        <w:t>00mm</w:t>
      </w:r>
    </w:p>
    <w:p w:rsidR="00560FF0" w:rsidRPr="00560FF0" w:rsidRDefault="00560FF0" w:rsidP="00560FF0">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Dojezd (hloubka prohlubně) cca </w:t>
      </w:r>
      <w:r w:rsidR="00497546">
        <w:rPr>
          <w:rFonts w:ascii="Arial" w:hAnsi="Arial" w:cs="Arial"/>
          <w:sz w:val="20"/>
          <w:szCs w:val="20"/>
        </w:rPr>
        <w:t>15</w:t>
      </w:r>
      <w:r>
        <w:rPr>
          <w:rFonts w:ascii="Arial" w:hAnsi="Arial" w:cs="Arial"/>
          <w:sz w:val="20"/>
          <w:szCs w:val="20"/>
        </w:rPr>
        <w:t>0mm</w:t>
      </w:r>
    </w:p>
    <w:p w:rsidR="00560FF0" w:rsidRPr="00560FF0" w:rsidRDefault="00560FF0" w:rsidP="00560FF0">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kabina průchozí</w:t>
      </w:r>
    </w:p>
    <w:p w:rsidR="00560FF0" w:rsidRPr="00560FF0" w:rsidRDefault="00560FF0" w:rsidP="00560FF0">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počet </w:t>
      </w:r>
      <w:proofErr w:type="gramStart"/>
      <w:r w:rsidRPr="00560FF0">
        <w:rPr>
          <w:rFonts w:ascii="Arial" w:hAnsi="Arial" w:cs="Arial"/>
          <w:sz w:val="20"/>
          <w:szCs w:val="20"/>
        </w:rPr>
        <w:t>osob : 5</w:t>
      </w:r>
      <w:proofErr w:type="gramEnd"/>
    </w:p>
    <w:p w:rsidR="00560FF0" w:rsidRPr="00560FF0" w:rsidRDefault="00560FF0" w:rsidP="00560FF0">
      <w:pPr>
        <w:numPr>
          <w:ilvl w:val="0"/>
          <w:numId w:val="3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velikost </w:t>
      </w:r>
      <w:proofErr w:type="gramStart"/>
      <w:r w:rsidRPr="00560FF0">
        <w:rPr>
          <w:rFonts w:ascii="Arial" w:hAnsi="Arial" w:cs="Arial"/>
          <w:sz w:val="20"/>
          <w:szCs w:val="20"/>
        </w:rPr>
        <w:t xml:space="preserve">dveří : </w:t>
      </w:r>
      <w:proofErr w:type="spellStart"/>
      <w:r w:rsidRPr="00560FF0">
        <w:rPr>
          <w:rFonts w:ascii="Arial" w:hAnsi="Arial" w:cs="Arial"/>
          <w:sz w:val="20"/>
          <w:szCs w:val="20"/>
        </w:rPr>
        <w:t>š</w:t>
      </w:r>
      <w:proofErr w:type="spellEnd"/>
      <w:r w:rsidRPr="00560FF0">
        <w:rPr>
          <w:rFonts w:ascii="Arial" w:hAnsi="Arial" w:cs="Arial"/>
          <w:sz w:val="20"/>
          <w:szCs w:val="20"/>
        </w:rPr>
        <w:t>.</w:t>
      </w:r>
      <w:proofErr w:type="gramEnd"/>
      <w:r w:rsidRPr="00560FF0">
        <w:rPr>
          <w:rFonts w:ascii="Arial" w:hAnsi="Arial" w:cs="Arial"/>
          <w:sz w:val="20"/>
          <w:szCs w:val="20"/>
        </w:rPr>
        <w:t xml:space="preserve"> </w:t>
      </w:r>
      <w:r w:rsidR="00D62B07">
        <w:rPr>
          <w:rFonts w:ascii="Arial" w:hAnsi="Arial" w:cs="Arial"/>
          <w:sz w:val="20"/>
          <w:szCs w:val="20"/>
        </w:rPr>
        <w:t>8</w:t>
      </w:r>
      <w:r w:rsidRPr="00560FF0">
        <w:rPr>
          <w:rFonts w:ascii="Arial" w:hAnsi="Arial" w:cs="Arial"/>
          <w:sz w:val="20"/>
          <w:szCs w:val="20"/>
        </w:rPr>
        <w:t>00 mm</w:t>
      </w:r>
    </w:p>
    <w:p w:rsidR="00560FF0" w:rsidRPr="00560FF0" w:rsidRDefault="00560FF0" w:rsidP="00560FF0">
      <w:pPr>
        <w:numPr>
          <w:ilvl w:val="0"/>
          <w:numId w:val="40"/>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nosnost min. </w:t>
      </w:r>
      <w:r w:rsidR="00497546">
        <w:rPr>
          <w:rFonts w:ascii="Arial" w:hAnsi="Arial" w:cs="Arial"/>
          <w:sz w:val="20"/>
          <w:szCs w:val="20"/>
        </w:rPr>
        <w:t>400</w:t>
      </w:r>
      <w:r w:rsidRPr="00560FF0">
        <w:rPr>
          <w:rFonts w:ascii="Arial" w:hAnsi="Arial" w:cs="Arial"/>
          <w:sz w:val="20"/>
          <w:szCs w:val="20"/>
        </w:rPr>
        <w:t xml:space="preserve"> kg</w:t>
      </w:r>
    </w:p>
    <w:p w:rsidR="00560FF0" w:rsidRPr="00560FF0" w:rsidRDefault="00D62B07" w:rsidP="00560FF0">
      <w:pPr>
        <w:numPr>
          <w:ilvl w:val="0"/>
          <w:numId w:val="41"/>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hydraulický pohon, nosné řetězy </w:t>
      </w:r>
    </w:p>
    <w:p w:rsidR="00560FF0" w:rsidRPr="00560FF0" w:rsidRDefault="00D62B07" w:rsidP="00560FF0">
      <w:pPr>
        <w:tabs>
          <w:tab w:val="left" w:pos="-1080"/>
        </w:tabs>
        <w:overflowPunct w:val="0"/>
        <w:autoSpaceDE w:val="0"/>
        <w:autoSpaceDN w:val="0"/>
        <w:adjustRightInd w:val="0"/>
        <w:jc w:val="both"/>
        <w:textAlignment w:val="baseline"/>
        <w:rPr>
          <w:rFonts w:ascii="Arial" w:hAnsi="Arial" w:cs="Arial"/>
          <w:b/>
          <w:sz w:val="20"/>
          <w:szCs w:val="20"/>
        </w:rPr>
      </w:pPr>
      <w:r>
        <w:rPr>
          <w:rFonts w:ascii="Arial" w:hAnsi="Arial" w:cs="Arial"/>
          <w:b/>
          <w:sz w:val="20"/>
          <w:szCs w:val="20"/>
        </w:rPr>
        <w:t>V</w:t>
      </w:r>
      <w:r w:rsidR="00560FF0" w:rsidRPr="00560FF0">
        <w:rPr>
          <w:rFonts w:ascii="Arial" w:hAnsi="Arial" w:cs="Arial"/>
          <w:b/>
          <w:sz w:val="20"/>
          <w:szCs w:val="20"/>
        </w:rPr>
        <w:t>ýbava a provedení:</w:t>
      </w:r>
    </w:p>
    <w:p w:rsidR="00560FF0" w:rsidRPr="00560FF0" w:rsidRDefault="00560FF0" w:rsidP="00560FF0">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 dveře a zárubeň – </w:t>
      </w:r>
      <w:r w:rsidR="00D62B07">
        <w:rPr>
          <w:rFonts w:ascii="Arial" w:hAnsi="Arial" w:cs="Arial"/>
          <w:sz w:val="20"/>
          <w:szCs w:val="20"/>
        </w:rPr>
        <w:t>RAL dle vzorníku dodavatele</w:t>
      </w:r>
    </w:p>
    <w:p w:rsidR="00560FF0" w:rsidRDefault="00560FF0" w:rsidP="00560FF0">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 stropní podhled – </w:t>
      </w:r>
      <w:r w:rsidR="00D62B07">
        <w:rPr>
          <w:rFonts w:ascii="Arial" w:hAnsi="Arial" w:cs="Arial"/>
          <w:sz w:val="20"/>
          <w:szCs w:val="20"/>
        </w:rPr>
        <w:t>RAL dle vzorníku dodavatele</w:t>
      </w:r>
    </w:p>
    <w:p w:rsidR="00560FF0" w:rsidRPr="00560FF0" w:rsidRDefault="00560FF0" w:rsidP="00560FF0">
      <w:pPr>
        <w:tabs>
          <w:tab w:val="left" w:pos="-1080"/>
        </w:tabs>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podlaha- protiskluzové PVC</w:t>
      </w:r>
    </w:p>
    <w:p w:rsidR="00560FF0" w:rsidRPr="00560FF0" w:rsidRDefault="00560FF0" w:rsidP="00560FF0">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zrcadlo</w:t>
      </w:r>
    </w:p>
    <w:p w:rsidR="00560FF0" w:rsidRPr="00560FF0" w:rsidRDefault="00560FF0" w:rsidP="00560FF0">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 rychlost výtahu – min. </w:t>
      </w:r>
      <w:r w:rsidR="00D62B07">
        <w:rPr>
          <w:rFonts w:ascii="Arial" w:hAnsi="Arial" w:cs="Arial"/>
          <w:sz w:val="20"/>
          <w:szCs w:val="20"/>
        </w:rPr>
        <w:t>0,15</w:t>
      </w:r>
      <w:r w:rsidRPr="00560FF0">
        <w:rPr>
          <w:rFonts w:ascii="Arial" w:hAnsi="Arial" w:cs="Arial"/>
          <w:sz w:val="20"/>
          <w:szCs w:val="20"/>
        </w:rPr>
        <w:t xml:space="preserve"> </w:t>
      </w:r>
      <w:proofErr w:type="spellStart"/>
      <w:r w:rsidRPr="00560FF0">
        <w:rPr>
          <w:rFonts w:ascii="Arial" w:hAnsi="Arial" w:cs="Arial"/>
          <w:sz w:val="20"/>
          <w:szCs w:val="20"/>
        </w:rPr>
        <w:t>ms</w:t>
      </w:r>
      <w:proofErr w:type="spellEnd"/>
      <w:r w:rsidRPr="00560FF0">
        <w:rPr>
          <w:rFonts w:ascii="Arial" w:hAnsi="Arial" w:cs="Arial"/>
          <w:sz w:val="20"/>
          <w:szCs w:val="20"/>
          <w:vertAlign w:val="superscript"/>
        </w:rPr>
        <w:t>-1</w:t>
      </w:r>
    </w:p>
    <w:p w:rsidR="00560FF0" w:rsidRPr="00560FF0" w:rsidRDefault="00560FF0" w:rsidP="00560FF0">
      <w:pPr>
        <w:tabs>
          <w:tab w:val="left" w:pos="-1080"/>
        </w:tabs>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ovládání v patře umístit do zárubně</w:t>
      </w:r>
    </w:p>
    <w:p w:rsidR="00560FF0" w:rsidRPr="00D62B07" w:rsidRDefault="00560FF0" w:rsidP="00560FF0">
      <w:pPr>
        <w:tabs>
          <w:tab w:val="left" w:pos="-1080"/>
        </w:tabs>
        <w:overflowPunct w:val="0"/>
        <w:autoSpaceDE w:val="0"/>
        <w:autoSpaceDN w:val="0"/>
        <w:adjustRightInd w:val="0"/>
        <w:jc w:val="both"/>
        <w:textAlignment w:val="baseline"/>
        <w:rPr>
          <w:rFonts w:ascii="Arial" w:hAnsi="Arial" w:cs="Arial"/>
          <w:sz w:val="20"/>
          <w:szCs w:val="20"/>
        </w:rPr>
      </w:pPr>
      <w:r w:rsidRPr="00D62B07">
        <w:rPr>
          <w:rFonts w:ascii="Arial" w:hAnsi="Arial" w:cs="Arial"/>
          <w:sz w:val="20"/>
          <w:szCs w:val="20"/>
        </w:rPr>
        <w:t>- výtahová šachta je samostatný požární úsek</w:t>
      </w:r>
    </w:p>
    <w:p w:rsidR="00560FF0" w:rsidRPr="00D62B07" w:rsidRDefault="00560FF0" w:rsidP="00560FF0">
      <w:pPr>
        <w:tabs>
          <w:tab w:val="left" w:pos="-1080"/>
        </w:tabs>
        <w:overflowPunct w:val="0"/>
        <w:autoSpaceDE w:val="0"/>
        <w:autoSpaceDN w:val="0"/>
        <w:adjustRightInd w:val="0"/>
        <w:jc w:val="both"/>
        <w:textAlignment w:val="baseline"/>
        <w:rPr>
          <w:rFonts w:ascii="Arial" w:hAnsi="Arial" w:cs="Arial"/>
          <w:b/>
          <w:sz w:val="20"/>
          <w:szCs w:val="20"/>
        </w:rPr>
      </w:pPr>
      <w:r w:rsidRPr="00D62B07">
        <w:rPr>
          <w:rFonts w:ascii="Arial" w:hAnsi="Arial" w:cs="Arial"/>
          <w:sz w:val="20"/>
          <w:szCs w:val="20"/>
        </w:rPr>
        <w:t xml:space="preserve">- </w:t>
      </w:r>
      <w:proofErr w:type="spellStart"/>
      <w:r w:rsidRPr="00D62B07">
        <w:rPr>
          <w:rFonts w:ascii="Arial" w:hAnsi="Arial" w:cs="Arial"/>
          <w:sz w:val="20"/>
          <w:szCs w:val="20"/>
        </w:rPr>
        <w:t>samozavírač</w:t>
      </w:r>
      <w:proofErr w:type="spellEnd"/>
      <w:r w:rsidRPr="00D62B07">
        <w:rPr>
          <w:rFonts w:ascii="Arial" w:hAnsi="Arial" w:cs="Arial"/>
          <w:sz w:val="20"/>
          <w:szCs w:val="20"/>
        </w:rPr>
        <w:t xml:space="preserve"> dveří</w:t>
      </w:r>
    </w:p>
    <w:p w:rsidR="00560FF0" w:rsidRPr="00D62B07" w:rsidRDefault="00560FF0" w:rsidP="00560FF0">
      <w:pPr>
        <w:tabs>
          <w:tab w:val="left" w:pos="-1080"/>
        </w:tabs>
        <w:overflowPunct w:val="0"/>
        <w:autoSpaceDE w:val="0"/>
        <w:autoSpaceDN w:val="0"/>
        <w:adjustRightInd w:val="0"/>
        <w:jc w:val="both"/>
        <w:textAlignment w:val="baseline"/>
        <w:rPr>
          <w:rFonts w:ascii="Arial" w:hAnsi="Arial" w:cs="Arial"/>
          <w:b/>
          <w:sz w:val="20"/>
          <w:szCs w:val="20"/>
        </w:rPr>
      </w:pPr>
      <w:r w:rsidRPr="00D62B07">
        <w:rPr>
          <w:rFonts w:ascii="Arial" w:hAnsi="Arial" w:cs="Arial"/>
          <w:sz w:val="20"/>
          <w:szCs w:val="20"/>
        </w:rPr>
        <w:t>- požadavek na požární odolnost výtahových dveří pro normální výtah:</w:t>
      </w:r>
      <w:r w:rsidRPr="00D62B07">
        <w:rPr>
          <w:rFonts w:ascii="Arial" w:hAnsi="Arial" w:cs="Arial"/>
          <w:b/>
          <w:sz w:val="20"/>
          <w:szCs w:val="20"/>
        </w:rPr>
        <w:t xml:space="preserve"> EW 15 DP1</w:t>
      </w:r>
    </w:p>
    <w:p w:rsidR="00560FF0" w:rsidRDefault="00560FF0" w:rsidP="00560FF0">
      <w:pPr>
        <w:tabs>
          <w:tab w:val="left" w:pos="426"/>
          <w:tab w:val="left" w:pos="2835"/>
        </w:tabs>
        <w:jc w:val="both"/>
        <w:rPr>
          <w:rFonts w:ascii="Arial" w:hAnsi="Arial" w:cs="Arial"/>
        </w:rPr>
      </w:pPr>
    </w:p>
    <w:p w:rsidR="00560FF0" w:rsidRPr="00D62B07" w:rsidRDefault="00560FF0" w:rsidP="00560FF0">
      <w:pPr>
        <w:tabs>
          <w:tab w:val="left" w:pos="-1080"/>
        </w:tabs>
        <w:overflowPunct w:val="0"/>
        <w:autoSpaceDE w:val="0"/>
        <w:autoSpaceDN w:val="0"/>
        <w:adjustRightInd w:val="0"/>
        <w:jc w:val="both"/>
        <w:textAlignment w:val="baseline"/>
        <w:rPr>
          <w:rFonts w:ascii="Arial" w:hAnsi="Arial" w:cs="Arial"/>
          <w:b/>
          <w:sz w:val="20"/>
          <w:szCs w:val="20"/>
        </w:rPr>
      </w:pPr>
      <w:r w:rsidRPr="00D62B07">
        <w:rPr>
          <w:rFonts w:ascii="Arial" w:hAnsi="Arial" w:cs="Arial"/>
          <w:b/>
          <w:sz w:val="20"/>
          <w:szCs w:val="20"/>
        </w:rPr>
        <w:t>osobní výtah a požární řešení:</w:t>
      </w:r>
    </w:p>
    <w:p w:rsidR="00560FF0" w:rsidRPr="00D62B07" w:rsidRDefault="00560FF0" w:rsidP="00560FF0">
      <w:pPr>
        <w:jc w:val="both"/>
        <w:rPr>
          <w:rFonts w:ascii="Arial" w:hAnsi="Arial" w:cs="Arial"/>
          <w:sz w:val="20"/>
          <w:szCs w:val="20"/>
        </w:rPr>
      </w:pPr>
      <w:r w:rsidRPr="00D62B07">
        <w:rPr>
          <w:rFonts w:ascii="Arial" w:hAnsi="Arial" w:cs="Arial"/>
          <w:sz w:val="20"/>
          <w:szCs w:val="20"/>
        </w:rPr>
        <w:t xml:space="preserve">Osobní výtah v případě, že nebude vybaven vlastním náhradním zdrojem el. </w:t>
      </w:r>
      <w:proofErr w:type="gramStart"/>
      <w:r w:rsidRPr="00D62B07">
        <w:rPr>
          <w:rFonts w:ascii="Arial" w:hAnsi="Arial" w:cs="Arial"/>
          <w:sz w:val="20"/>
          <w:szCs w:val="20"/>
        </w:rPr>
        <w:t>proudu</w:t>
      </w:r>
      <w:proofErr w:type="gramEnd"/>
      <w:r w:rsidRPr="00D62B07">
        <w:rPr>
          <w:rFonts w:ascii="Arial" w:hAnsi="Arial" w:cs="Arial"/>
          <w:sz w:val="20"/>
          <w:szCs w:val="20"/>
        </w:rPr>
        <w:t xml:space="preserve">, bude navržen tak, aby umožňoval opuštění kabiny i v případě výpadku el. proudu. Způsob vyproštění a evakuace osob z výtahu při výpadku nebo vypnutí el. </w:t>
      </w:r>
      <w:proofErr w:type="gramStart"/>
      <w:r w:rsidRPr="00D62B07">
        <w:rPr>
          <w:rFonts w:ascii="Arial" w:hAnsi="Arial" w:cs="Arial"/>
          <w:sz w:val="20"/>
          <w:szCs w:val="20"/>
        </w:rPr>
        <w:t>proudu</w:t>
      </w:r>
      <w:proofErr w:type="gramEnd"/>
      <w:r w:rsidRPr="00D62B07">
        <w:rPr>
          <w:rFonts w:ascii="Arial" w:hAnsi="Arial" w:cs="Arial"/>
          <w:sz w:val="20"/>
          <w:szCs w:val="20"/>
        </w:rPr>
        <w:t xml:space="preserve"> bude uvedena v "požárně bezpečnostních směrnicích" objektu a uvíznutí osob ve výtahu bude signalizováno (zvonkem, telefonem) do místa s trvalou službou, která toto vyproštění zajistí.</w:t>
      </w:r>
    </w:p>
    <w:p w:rsidR="00497546" w:rsidRPr="00497546" w:rsidRDefault="00497546" w:rsidP="00497546">
      <w:pPr>
        <w:jc w:val="both"/>
        <w:rPr>
          <w:rFonts w:ascii="Arial" w:hAnsi="Arial" w:cs="Arial"/>
          <w:b/>
          <w:sz w:val="20"/>
          <w:szCs w:val="20"/>
        </w:rPr>
      </w:pPr>
      <w:r w:rsidRPr="00690A03">
        <w:rPr>
          <w:rFonts w:ascii="Arial" w:hAnsi="Arial" w:cs="Arial"/>
          <w:b/>
          <w:sz w:val="20"/>
          <w:szCs w:val="20"/>
        </w:rPr>
        <w:t>Dle výběru konkrétního dodavatele a konkrétního typu výtahu musí být v</w:t>
      </w:r>
      <w:r>
        <w:rPr>
          <w:rFonts w:ascii="Arial" w:hAnsi="Arial" w:cs="Arial"/>
          <w:b/>
          <w:sz w:val="20"/>
          <w:szCs w:val="20"/>
        </w:rPr>
        <w:t> </w:t>
      </w:r>
      <w:r w:rsidRPr="00690A03">
        <w:rPr>
          <w:rFonts w:ascii="Arial" w:hAnsi="Arial" w:cs="Arial"/>
          <w:b/>
          <w:sz w:val="20"/>
          <w:szCs w:val="20"/>
        </w:rPr>
        <w:t>rámci</w:t>
      </w:r>
      <w:r>
        <w:rPr>
          <w:rFonts w:ascii="Arial" w:hAnsi="Arial" w:cs="Arial"/>
          <w:b/>
          <w:sz w:val="20"/>
          <w:szCs w:val="20"/>
        </w:rPr>
        <w:t xml:space="preserve"> stavby </w:t>
      </w:r>
      <w:r w:rsidRPr="00497546">
        <w:rPr>
          <w:rFonts w:ascii="Arial" w:hAnsi="Arial" w:cs="Arial"/>
          <w:b/>
          <w:sz w:val="20"/>
          <w:szCs w:val="20"/>
        </w:rPr>
        <w:t xml:space="preserve">modifikovány a upřesněny tyto parametry: </w:t>
      </w:r>
    </w:p>
    <w:p w:rsidR="00497546" w:rsidRPr="00497546" w:rsidRDefault="00497546" w:rsidP="00497546">
      <w:pPr>
        <w:numPr>
          <w:ilvl w:val="0"/>
          <w:numId w:val="44"/>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sz w:val="20"/>
          <w:szCs w:val="20"/>
        </w:rPr>
      </w:pPr>
      <w:r w:rsidRPr="00497546">
        <w:rPr>
          <w:rFonts w:ascii="Arial" w:hAnsi="Arial" w:cs="Arial"/>
          <w:sz w:val="20"/>
          <w:szCs w:val="20"/>
        </w:rPr>
        <w:t xml:space="preserve">stavební rozměry dveří do šachet – poloha a rozměry dveří do šachet </w:t>
      </w:r>
    </w:p>
    <w:p w:rsidR="00497546" w:rsidRDefault="00497546" w:rsidP="00497546">
      <w:pPr>
        <w:numPr>
          <w:ilvl w:val="0"/>
          <w:numId w:val="44"/>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rPr>
      </w:pPr>
      <w:r w:rsidRPr="00497546">
        <w:rPr>
          <w:rFonts w:ascii="Arial" w:hAnsi="Arial" w:cs="Arial"/>
          <w:sz w:val="20"/>
          <w:szCs w:val="20"/>
        </w:rPr>
        <w:t xml:space="preserve">musí být ověřen parametr stavební šířky šachty / požadovaná šířka šachty dodavatelem – případný rozdíl musí být řešen buď rektifikací šířky zařízení výtahu, popř. úpravou </w:t>
      </w:r>
      <w:proofErr w:type="spellStart"/>
      <w:r>
        <w:rPr>
          <w:rFonts w:ascii="Arial" w:hAnsi="Arial" w:cs="Arial"/>
          <w:sz w:val="20"/>
          <w:szCs w:val="20"/>
        </w:rPr>
        <w:t>plohy</w:t>
      </w:r>
      <w:proofErr w:type="spellEnd"/>
      <w:r w:rsidRPr="00497546">
        <w:rPr>
          <w:rFonts w:ascii="Arial" w:hAnsi="Arial" w:cs="Arial"/>
          <w:sz w:val="20"/>
          <w:szCs w:val="20"/>
        </w:rPr>
        <w:t xml:space="preserve"> stěny </w:t>
      </w:r>
      <w:r>
        <w:rPr>
          <w:rFonts w:ascii="Arial" w:hAnsi="Arial" w:cs="Arial"/>
          <w:sz w:val="20"/>
          <w:szCs w:val="20"/>
        </w:rPr>
        <w:t>výtahu z prolévaných tvárnic.</w:t>
      </w:r>
      <w:r>
        <w:rPr>
          <w:rFonts w:ascii="Arial" w:hAnsi="Arial" w:cs="Arial"/>
        </w:rPr>
        <w:t xml:space="preserve"> </w:t>
      </w:r>
    </w:p>
    <w:p w:rsidR="00497546" w:rsidRPr="00497546" w:rsidRDefault="00497546" w:rsidP="00497546">
      <w:pPr>
        <w:numPr>
          <w:ilvl w:val="0"/>
          <w:numId w:val="45"/>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rPr>
      </w:pPr>
      <w:r w:rsidRPr="00497546">
        <w:rPr>
          <w:rFonts w:ascii="Arial" w:hAnsi="Arial" w:cs="Arial"/>
          <w:sz w:val="20"/>
          <w:szCs w:val="20"/>
        </w:rPr>
        <w:t xml:space="preserve">musí být ověřen parametr stavební hloubky </w:t>
      </w:r>
    </w:p>
    <w:p w:rsidR="00497546" w:rsidRPr="00497546" w:rsidRDefault="00497546" w:rsidP="00497546">
      <w:pPr>
        <w:numPr>
          <w:ilvl w:val="0"/>
          <w:numId w:val="45"/>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rPr>
      </w:pPr>
      <w:r w:rsidRPr="00497546">
        <w:rPr>
          <w:rFonts w:ascii="Arial" w:hAnsi="Arial" w:cs="Arial"/>
          <w:sz w:val="20"/>
          <w:szCs w:val="20"/>
        </w:rPr>
        <w:t xml:space="preserve">nároky na el. </w:t>
      </w:r>
      <w:proofErr w:type="spellStart"/>
      <w:r w:rsidRPr="00497546">
        <w:rPr>
          <w:rFonts w:ascii="Arial" w:hAnsi="Arial" w:cs="Arial"/>
          <w:sz w:val="20"/>
          <w:szCs w:val="20"/>
        </w:rPr>
        <w:t>silno</w:t>
      </w:r>
      <w:proofErr w:type="spellEnd"/>
      <w:r w:rsidRPr="00497546">
        <w:rPr>
          <w:rFonts w:ascii="Arial" w:hAnsi="Arial" w:cs="Arial"/>
          <w:sz w:val="20"/>
          <w:szCs w:val="20"/>
        </w:rPr>
        <w:t xml:space="preserve"> a slabo – vždy konzultovat s GP (projektantem ESI) a následně zapracovat do výrobních dokumentací</w:t>
      </w:r>
      <w:r w:rsidRPr="00497546">
        <w:rPr>
          <w:rFonts w:ascii="Arial" w:hAnsi="Arial" w:cs="Arial"/>
        </w:rPr>
        <w:t xml:space="preserve"> </w:t>
      </w:r>
    </w:p>
    <w:p w:rsidR="00497546" w:rsidRPr="00497546" w:rsidRDefault="00497546" w:rsidP="00497546">
      <w:pPr>
        <w:numPr>
          <w:ilvl w:val="0"/>
          <w:numId w:val="45"/>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sz w:val="20"/>
          <w:szCs w:val="20"/>
        </w:rPr>
      </w:pPr>
      <w:r w:rsidRPr="00497546">
        <w:rPr>
          <w:rFonts w:ascii="Arial" w:hAnsi="Arial"/>
          <w:sz w:val="20"/>
          <w:szCs w:val="20"/>
        </w:rPr>
        <w:t xml:space="preserve">dále bude muset dodavatel výtahu ve své výrobní dokumentaci zpracovat kompletní dokumentaci vystrojení výtahové šachty, včetně části </w:t>
      </w:r>
      <w:proofErr w:type="spellStart"/>
      <w:r w:rsidRPr="00497546">
        <w:rPr>
          <w:rFonts w:ascii="Arial" w:hAnsi="Arial"/>
          <w:sz w:val="20"/>
          <w:szCs w:val="20"/>
        </w:rPr>
        <w:t>elekt</w:t>
      </w:r>
      <w:r w:rsidRPr="00497546">
        <w:rPr>
          <w:rFonts w:ascii="Arial" w:hAnsi="Arial" w:cs="Arial"/>
          <w:sz w:val="20"/>
          <w:szCs w:val="20"/>
        </w:rPr>
        <w:t>r</w:t>
      </w:r>
      <w:r w:rsidRPr="00497546">
        <w:rPr>
          <w:rFonts w:ascii="Arial" w:hAnsi="Arial"/>
          <w:sz w:val="20"/>
          <w:szCs w:val="20"/>
        </w:rPr>
        <w:t>o</w:t>
      </w:r>
      <w:proofErr w:type="spellEnd"/>
      <w:r w:rsidR="00D62B07">
        <w:rPr>
          <w:rFonts w:ascii="Arial" w:hAnsi="Arial"/>
          <w:sz w:val="20"/>
          <w:szCs w:val="20"/>
        </w:rPr>
        <w:t>.</w:t>
      </w:r>
    </w:p>
    <w:p w:rsidR="00727E2E" w:rsidRPr="00F378E5" w:rsidRDefault="00727E2E" w:rsidP="00727E2E">
      <w:pPr>
        <w:jc w:val="both"/>
        <w:rPr>
          <w:rFonts w:ascii="Arial" w:hAnsi="Arial" w:cs="Arial"/>
          <w:sz w:val="20"/>
          <w:szCs w:val="20"/>
        </w:rPr>
      </w:pPr>
      <w:r w:rsidRPr="00F378E5">
        <w:rPr>
          <w:rFonts w:ascii="Arial" w:hAnsi="Arial" w:cs="Arial"/>
          <w:b/>
          <w:sz w:val="20"/>
          <w:szCs w:val="20"/>
        </w:rPr>
        <w:t>Výtahy musí svou konstrukcí a vybavením splňovat obecně platné požadavky (hygienické předpisy, požární normy, bezpečnostní předpisy, oborové normy, atd.) pro provoz v</w:t>
      </w:r>
      <w:r w:rsidR="00F378E5" w:rsidRPr="00F378E5">
        <w:rPr>
          <w:rFonts w:ascii="Arial" w:hAnsi="Arial" w:cs="Arial"/>
          <w:b/>
          <w:sz w:val="20"/>
          <w:szCs w:val="20"/>
        </w:rPr>
        <w:t>e</w:t>
      </w:r>
      <w:r w:rsidRPr="00F378E5">
        <w:rPr>
          <w:rFonts w:ascii="Arial" w:hAnsi="Arial" w:cs="Arial"/>
          <w:b/>
          <w:sz w:val="20"/>
          <w:szCs w:val="20"/>
        </w:rPr>
        <w:t> </w:t>
      </w:r>
      <w:r w:rsidR="00F378E5" w:rsidRPr="00F378E5">
        <w:rPr>
          <w:rFonts w:ascii="Arial" w:hAnsi="Arial" w:cs="Arial"/>
          <w:b/>
          <w:sz w:val="20"/>
          <w:szCs w:val="20"/>
        </w:rPr>
        <w:t>veřejných</w:t>
      </w:r>
      <w:r w:rsidRPr="00F378E5">
        <w:rPr>
          <w:rFonts w:ascii="Arial" w:hAnsi="Arial" w:cs="Arial"/>
          <w:b/>
          <w:sz w:val="20"/>
          <w:szCs w:val="20"/>
        </w:rPr>
        <w:t xml:space="preserve"> budovách</w:t>
      </w:r>
      <w:r w:rsidRPr="00F378E5">
        <w:rPr>
          <w:rFonts w:ascii="Arial" w:hAnsi="Arial" w:cs="Arial"/>
          <w:sz w:val="20"/>
          <w:szCs w:val="20"/>
        </w:rPr>
        <w:t>.</w:t>
      </w:r>
    </w:p>
    <w:p w:rsidR="004E45A8" w:rsidRDefault="004E45A8" w:rsidP="001A4718">
      <w:pPr>
        <w:ind w:right="-1"/>
        <w:jc w:val="both"/>
        <w:rPr>
          <w:rFonts w:ascii="Arial" w:hAnsi="Arial" w:cs="Arial"/>
          <w:bCs/>
          <w:sz w:val="20"/>
        </w:rPr>
      </w:pPr>
    </w:p>
    <w:p w:rsidR="00FF478A" w:rsidRPr="004E45A8" w:rsidRDefault="00FF478A" w:rsidP="001A4718">
      <w:pPr>
        <w:ind w:right="-1"/>
        <w:jc w:val="both"/>
        <w:rPr>
          <w:rFonts w:ascii="Arial" w:hAnsi="Arial" w:cs="Arial"/>
          <w:bCs/>
          <w:sz w:val="20"/>
        </w:rPr>
      </w:pPr>
    </w:p>
    <w:p w:rsidR="00C86120" w:rsidRPr="00EF470E" w:rsidRDefault="004E45A8" w:rsidP="001A4718">
      <w:pPr>
        <w:ind w:right="-1"/>
        <w:jc w:val="both"/>
        <w:rPr>
          <w:rFonts w:ascii="Arial" w:hAnsi="Arial" w:cs="Arial"/>
          <w:b/>
          <w:bCs/>
          <w:sz w:val="20"/>
        </w:rPr>
      </w:pPr>
      <w:r w:rsidRPr="00EF470E">
        <w:rPr>
          <w:rFonts w:ascii="Arial" w:hAnsi="Arial" w:cs="Arial"/>
          <w:b/>
          <w:bCs/>
          <w:sz w:val="20"/>
        </w:rPr>
        <w:t>NENOSNÉ KONSTRUKCE</w:t>
      </w:r>
    </w:p>
    <w:p w:rsidR="00C86120" w:rsidRPr="00EF470E" w:rsidRDefault="00C86120" w:rsidP="001A4718">
      <w:pPr>
        <w:ind w:right="-1"/>
        <w:jc w:val="both"/>
        <w:rPr>
          <w:rFonts w:ascii="Arial" w:hAnsi="Arial" w:cs="Arial"/>
          <w:b/>
          <w:bCs/>
          <w:sz w:val="20"/>
        </w:rPr>
      </w:pPr>
      <w:r w:rsidRPr="00EF470E">
        <w:rPr>
          <w:rFonts w:ascii="Arial" w:hAnsi="Arial" w:cs="Arial"/>
          <w:b/>
          <w:bCs/>
          <w:sz w:val="20"/>
        </w:rPr>
        <w:t>Svislé</w:t>
      </w:r>
    </w:p>
    <w:p w:rsidR="004F40DC" w:rsidRDefault="00C86120" w:rsidP="001A4718">
      <w:pPr>
        <w:ind w:right="-1"/>
        <w:jc w:val="both"/>
        <w:rPr>
          <w:rFonts w:ascii="Arial" w:hAnsi="Arial" w:cs="Arial"/>
          <w:bCs/>
          <w:color w:val="FF0000"/>
          <w:sz w:val="20"/>
        </w:rPr>
      </w:pPr>
      <w:r w:rsidRPr="004F40DC">
        <w:rPr>
          <w:rFonts w:ascii="Arial" w:hAnsi="Arial" w:cs="Arial"/>
          <w:bCs/>
          <w:sz w:val="20"/>
        </w:rPr>
        <w:t>Většina stávajících příček bude vybourána.</w:t>
      </w:r>
      <w:r w:rsidRPr="00ED2C3F">
        <w:rPr>
          <w:rFonts w:ascii="Arial" w:hAnsi="Arial" w:cs="Arial"/>
          <w:bCs/>
          <w:color w:val="FF0000"/>
          <w:sz w:val="20"/>
        </w:rPr>
        <w:t xml:space="preserve"> </w:t>
      </w:r>
    </w:p>
    <w:p w:rsidR="004F40DC" w:rsidRDefault="004F40DC" w:rsidP="001A4718">
      <w:pPr>
        <w:ind w:right="-1"/>
        <w:jc w:val="both"/>
        <w:rPr>
          <w:rFonts w:ascii="Arial" w:hAnsi="Arial" w:cs="Arial"/>
          <w:sz w:val="20"/>
          <w:szCs w:val="20"/>
          <w:lang w:eastAsia="cs-CZ"/>
        </w:rPr>
      </w:pPr>
      <w:r w:rsidRPr="00F4730E">
        <w:rPr>
          <w:rFonts w:ascii="Arial" w:hAnsi="Arial" w:cs="Arial"/>
          <w:sz w:val="20"/>
          <w:szCs w:val="20"/>
          <w:lang w:eastAsia="cs-CZ"/>
        </w:rPr>
        <w:t xml:space="preserve">Nové </w:t>
      </w:r>
      <w:r>
        <w:rPr>
          <w:rFonts w:ascii="Arial" w:hAnsi="Arial" w:cs="Arial"/>
          <w:sz w:val="20"/>
          <w:szCs w:val="20"/>
          <w:lang w:eastAsia="cs-CZ"/>
        </w:rPr>
        <w:t xml:space="preserve">příčky- </w:t>
      </w:r>
      <w:proofErr w:type="spellStart"/>
      <w:r>
        <w:rPr>
          <w:rFonts w:ascii="Arial" w:hAnsi="Arial" w:cs="Arial"/>
          <w:sz w:val="20"/>
          <w:szCs w:val="20"/>
          <w:lang w:eastAsia="cs-CZ"/>
        </w:rPr>
        <w:t>tl</w:t>
      </w:r>
      <w:proofErr w:type="spellEnd"/>
      <w:r>
        <w:rPr>
          <w:rFonts w:ascii="Arial" w:hAnsi="Arial" w:cs="Arial"/>
          <w:sz w:val="20"/>
          <w:szCs w:val="20"/>
          <w:lang w:eastAsia="cs-CZ"/>
        </w:rPr>
        <w:t xml:space="preserve">. 150mm a 100mm </w:t>
      </w:r>
      <w:r w:rsidRPr="00F4730E">
        <w:rPr>
          <w:rFonts w:ascii="Arial" w:hAnsi="Arial" w:cs="Arial"/>
          <w:sz w:val="20"/>
          <w:szCs w:val="20"/>
          <w:lang w:eastAsia="cs-CZ"/>
        </w:rPr>
        <w:t xml:space="preserve">budou vyzděny ze systémového zdiva z </w:t>
      </w:r>
      <w:r>
        <w:rPr>
          <w:rFonts w:ascii="Arial" w:hAnsi="Arial" w:cs="Arial"/>
          <w:sz w:val="20"/>
          <w:szCs w:val="20"/>
          <w:lang w:eastAsia="cs-CZ"/>
        </w:rPr>
        <w:t>plynosilikátu</w:t>
      </w:r>
      <w:r w:rsidRPr="00F4730E">
        <w:rPr>
          <w:rFonts w:ascii="Arial" w:hAnsi="Arial" w:cs="Arial"/>
          <w:sz w:val="20"/>
          <w:szCs w:val="20"/>
          <w:lang w:eastAsia="cs-CZ"/>
        </w:rPr>
        <w:t xml:space="preserve"> včetně překladů. </w:t>
      </w:r>
      <w:r w:rsidRPr="00F4730E">
        <w:rPr>
          <w:rFonts w:ascii="Arial" w:hAnsi="Arial" w:cs="Arial"/>
          <w:sz w:val="20"/>
          <w:szCs w:val="20"/>
        </w:rPr>
        <w:t xml:space="preserve">Založení na pás živičné izolace a maltové lože na pevném podkladu (podklad se nesmí </w:t>
      </w:r>
      <w:r w:rsidRPr="00F4730E">
        <w:rPr>
          <w:rFonts w:ascii="Arial" w:hAnsi="Arial" w:cs="Arial"/>
          <w:sz w:val="20"/>
          <w:szCs w:val="20"/>
        </w:rPr>
        <w:lastRenderedPageBreak/>
        <w:t>drolit). Příčky budou kotveny</w:t>
      </w:r>
      <w:r w:rsidRPr="00F4730E">
        <w:rPr>
          <w:rFonts w:ascii="Arial" w:hAnsi="Arial" w:cs="Arial"/>
          <w:sz w:val="20"/>
        </w:rPr>
        <w:t xml:space="preserve"> z boku ke stávajícím stěnám, poslední řada se ukotví ke stropu. Od stávajících konstrukcí bude nová příčka </w:t>
      </w:r>
      <w:proofErr w:type="spellStart"/>
      <w:r w:rsidRPr="00F4730E">
        <w:rPr>
          <w:rFonts w:ascii="Arial" w:hAnsi="Arial" w:cs="Arial"/>
          <w:sz w:val="20"/>
        </w:rPr>
        <w:t>oddilatována</w:t>
      </w:r>
      <w:proofErr w:type="spellEnd"/>
      <w:r w:rsidRPr="00F4730E">
        <w:rPr>
          <w:rFonts w:ascii="Arial" w:hAnsi="Arial" w:cs="Arial"/>
          <w:sz w:val="20"/>
        </w:rPr>
        <w:t xml:space="preserve"> montážní pěnou nebo minerál. </w:t>
      </w:r>
      <w:proofErr w:type="gramStart"/>
      <w:r w:rsidRPr="00F4730E">
        <w:rPr>
          <w:rFonts w:ascii="Arial" w:hAnsi="Arial" w:cs="Arial"/>
          <w:sz w:val="20"/>
        </w:rPr>
        <w:t>vlnou</w:t>
      </w:r>
      <w:proofErr w:type="gramEnd"/>
      <w:r w:rsidRPr="00F4730E">
        <w:rPr>
          <w:rFonts w:ascii="Arial" w:hAnsi="Arial" w:cs="Arial"/>
          <w:sz w:val="20"/>
        </w:rPr>
        <w:t xml:space="preserve">. </w:t>
      </w:r>
      <w:r w:rsidRPr="00F4730E">
        <w:rPr>
          <w:rFonts w:ascii="Arial" w:hAnsi="Arial" w:cs="Arial"/>
          <w:sz w:val="20"/>
          <w:szCs w:val="20"/>
          <w:lang w:eastAsia="cs-CZ"/>
        </w:rPr>
        <w:t xml:space="preserve">Přechody jednotlivých dozdívek a rozdílných materiálů budou zpevněny vnitřními armovacími </w:t>
      </w:r>
      <w:proofErr w:type="spellStart"/>
      <w:r w:rsidRPr="00F4730E">
        <w:rPr>
          <w:rFonts w:ascii="Arial" w:hAnsi="Arial" w:cs="Arial"/>
          <w:sz w:val="20"/>
          <w:szCs w:val="20"/>
          <w:lang w:eastAsia="cs-CZ"/>
        </w:rPr>
        <w:t>podomítkovými</w:t>
      </w:r>
      <w:proofErr w:type="spellEnd"/>
      <w:r w:rsidRPr="00F4730E">
        <w:rPr>
          <w:rFonts w:ascii="Arial" w:hAnsi="Arial" w:cs="Arial"/>
          <w:sz w:val="20"/>
          <w:szCs w:val="20"/>
          <w:lang w:eastAsia="cs-CZ"/>
        </w:rPr>
        <w:t xml:space="preserve"> sítěmi.</w:t>
      </w:r>
    </w:p>
    <w:p w:rsidR="00C86120" w:rsidRPr="008F18B0" w:rsidRDefault="00C86120" w:rsidP="001A4718">
      <w:pPr>
        <w:ind w:right="-1"/>
        <w:jc w:val="both"/>
        <w:rPr>
          <w:rFonts w:ascii="Arial" w:hAnsi="Arial" w:cs="Arial"/>
          <w:b/>
          <w:bCs/>
          <w:sz w:val="20"/>
        </w:rPr>
      </w:pPr>
      <w:r w:rsidRPr="008F18B0">
        <w:rPr>
          <w:rFonts w:ascii="Arial" w:hAnsi="Arial" w:cs="Arial"/>
          <w:b/>
          <w:bCs/>
          <w:sz w:val="20"/>
        </w:rPr>
        <w:t>Vodorovné</w:t>
      </w:r>
    </w:p>
    <w:p w:rsidR="008F18B0" w:rsidRDefault="00C86120" w:rsidP="001A4718">
      <w:pPr>
        <w:ind w:right="-1"/>
        <w:jc w:val="both"/>
        <w:rPr>
          <w:rFonts w:ascii="Arial" w:hAnsi="Arial" w:cs="Arial"/>
          <w:bCs/>
          <w:sz w:val="20"/>
        </w:rPr>
      </w:pPr>
      <w:r w:rsidRPr="008F18B0">
        <w:rPr>
          <w:rFonts w:ascii="Arial" w:hAnsi="Arial" w:cs="Arial"/>
          <w:bCs/>
          <w:sz w:val="20"/>
        </w:rPr>
        <w:t>V celém objektu jsou navrženy podhledy z </w:t>
      </w:r>
      <w:proofErr w:type="spellStart"/>
      <w:r w:rsidRPr="008F18B0">
        <w:rPr>
          <w:rFonts w:ascii="Arial" w:hAnsi="Arial" w:cs="Arial"/>
          <w:bCs/>
          <w:sz w:val="20"/>
        </w:rPr>
        <w:t>sdk</w:t>
      </w:r>
      <w:proofErr w:type="spellEnd"/>
      <w:r w:rsidRPr="008F18B0">
        <w:rPr>
          <w:rFonts w:ascii="Arial" w:hAnsi="Arial" w:cs="Arial"/>
          <w:bCs/>
          <w:sz w:val="20"/>
        </w:rPr>
        <w:t xml:space="preserve"> desek- celoplošné</w:t>
      </w:r>
      <w:r w:rsidR="008F18B0">
        <w:rPr>
          <w:rFonts w:ascii="Arial" w:hAnsi="Arial" w:cs="Arial"/>
          <w:bCs/>
          <w:sz w:val="20"/>
        </w:rPr>
        <w:t>,</w:t>
      </w:r>
      <w:r w:rsidRPr="008F18B0">
        <w:rPr>
          <w:rFonts w:ascii="Arial" w:hAnsi="Arial" w:cs="Arial"/>
          <w:bCs/>
          <w:sz w:val="20"/>
        </w:rPr>
        <w:t xml:space="preserve"> nebo kazetové</w:t>
      </w:r>
      <w:r w:rsidR="008F18B0">
        <w:rPr>
          <w:rFonts w:ascii="Arial" w:hAnsi="Arial" w:cs="Arial"/>
          <w:bCs/>
          <w:sz w:val="20"/>
        </w:rPr>
        <w:t>- minerální (viz Podhledy)</w:t>
      </w:r>
    </w:p>
    <w:p w:rsidR="00E378A7" w:rsidRPr="00187E10" w:rsidRDefault="00E378A7" w:rsidP="001A4718">
      <w:pPr>
        <w:ind w:right="-1"/>
        <w:jc w:val="both"/>
        <w:rPr>
          <w:rFonts w:ascii="Arial" w:hAnsi="Arial" w:cs="Arial"/>
          <w:b/>
          <w:bCs/>
          <w:sz w:val="20"/>
        </w:rPr>
      </w:pPr>
      <w:r w:rsidRPr="00187E10">
        <w:rPr>
          <w:rFonts w:ascii="Arial" w:hAnsi="Arial" w:cs="Arial"/>
          <w:b/>
          <w:bCs/>
          <w:sz w:val="20"/>
        </w:rPr>
        <w:t>Střecha</w:t>
      </w:r>
    </w:p>
    <w:p w:rsidR="00187E10" w:rsidRDefault="00A116AB" w:rsidP="004E70EA">
      <w:pPr>
        <w:ind w:right="-1"/>
        <w:jc w:val="both"/>
        <w:rPr>
          <w:rFonts w:ascii="Arial" w:hAnsi="Arial" w:cs="Arial"/>
          <w:bCs/>
          <w:sz w:val="20"/>
        </w:rPr>
      </w:pPr>
      <w:r w:rsidRPr="00187E10">
        <w:rPr>
          <w:rFonts w:ascii="Arial" w:hAnsi="Arial" w:cs="Arial"/>
          <w:bCs/>
          <w:sz w:val="20"/>
        </w:rPr>
        <w:t>Na stávajících objektech bude odstraněn stávající střešní plášť</w:t>
      </w:r>
      <w:r w:rsidR="00C86120" w:rsidRPr="00187E10">
        <w:rPr>
          <w:rFonts w:ascii="Arial" w:hAnsi="Arial" w:cs="Arial"/>
          <w:bCs/>
          <w:sz w:val="20"/>
        </w:rPr>
        <w:t>.</w:t>
      </w:r>
      <w:r w:rsidR="00DD0C08" w:rsidRPr="00187E10">
        <w:rPr>
          <w:rFonts w:ascii="Arial" w:hAnsi="Arial" w:cs="Arial"/>
          <w:bCs/>
          <w:sz w:val="20"/>
        </w:rPr>
        <w:t xml:space="preserve"> Nově bude zateplena</w:t>
      </w:r>
      <w:r w:rsidR="00164283" w:rsidRPr="00187E10">
        <w:rPr>
          <w:rFonts w:ascii="Arial" w:hAnsi="Arial" w:cs="Arial"/>
          <w:bCs/>
          <w:sz w:val="20"/>
        </w:rPr>
        <w:t xml:space="preserve"> </w:t>
      </w:r>
      <w:r w:rsidR="00DD0C08" w:rsidRPr="00187E10">
        <w:rPr>
          <w:rFonts w:ascii="Arial" w:hAnsi="Arial" w:cs="Arial"/>
          <w:bCs/>
          <w:sz w:val="20"/>
        </w:rPr>
        <w:t xml:space="preserve">(viz </w:t>
      </w:r>
      <w:r w:rsidR="008F18B0">
        <w:rPr>
          <w:rFonts w:ascii="Arial" w:hAnsi="Arial" w:cs="Arial"/>
          <w:bCs/>
          <w:sz w:val="20"/>
        </w:rPr>
        <w:t>O</w:t>
      </w:r>
      <w:r w:rsidR="00DD0C08" w:rsidRPr="00187E10">
        <w:rPr>
          <w:rFonts w:ascii="Arial" w:hAnsi="Arial" w:cs="Arial"/>
          <w:bCs/>
          <w:sz w:val="20"/>
        </w:rPr>
        <w:t xml:space="preserve">bvodový plášť), </w:t>
      </w:r>
    </w:p>
    <w:p w:rsidR="00187E10" w:rsidRDefault="00187E10" w:rsidP="004E70EA">
      <w:pPr>
        <w:ind w:right="-1"/>
        <w:jc w:val="both"/>
        <w:rPr>
          <w:rFonts w:ascii="Arial" w:hAnsi="Arial" w:cs="Arial"/>
          <w:bCs/>
          <w:sz w:val="20"/>
        </w:rPr>
      </w:pPr>
    </w:p>
    <w:p w:rsidR="00FF478A" w:rsidRPr="00187E10" w:rsidRDefault="00FF478A" w:rsidP="004E70EA">
      <w:pPr>
        <w:ind w:right="-1"/>
        <w:jc w:val="both"/>
        <w:rPr>
          <w:rFonts w:ascii="Arial" w:hAnsi="Arial" w:cs="Arial"/>
          <w:bCs/>
          <w:sz w:val="20"/>
        </w:rPr>
      </w:pPr>
    </w:p>
    <w:p w:rsidR="00DD0C08" w:rsidRDefault="003C2760" w:rsidP="004E70EA">
      <w:pPr>
        <w:ind w:right="-1"/>
        <w:jc w:val="both"/>
        <w:rPr>
          <w:rFonts w:ascii="Arial" w:hAnsi="Arial" w:cs="Arial"/>
          <w:b/>
          <w:bCs/>
          <w:sz w:val="20"/>
        </w:rPr>
      </w:pPr>
      <w:r w:rsidRPr="001D1B4F">
        <w:rPr>
          <w:rFonts w:ascii="Arial" w:hAnsi="Arial" w:cs="Arial"/>
          <w:b/>
          <w:bCs/>
          <w:sz w:val="20"/>
        </w:rPr>
        <w:t>OBVODOVÝ PLÁŠŤ</w:t>
      </w:r>
    </w:p>
    <w:p w:rsidR="00DE775E" w:rsidRPr="001D1B4F" w:rsidRDefault="00DE775E" w:rsidP="004E70EA">
      <w:pPr>
        <w:ind w:right="-1"/>
        <w:jc w:val="both"/>
        <w:rPr>
          <w:rFonts w:ascii="Arial" w:hAnsi="Arial" w:cs="Arial"/>
          <w:b/>
          <w:bCs/>
          <w:sz w:val="20"/>
        </w:rPr>
      </w:pPr>
      <w:r>
        <w:rPr>
          <w:rFonts w:ascii="Arial" w:hAnsi="Arial" w:cs="Arial"/>
          <w:b/>
          <w:bCs/>
          <w:sz w:val="20"/>
        </w:rPr>
        <w:t>Fasáda</w:t>
      </w:r>
    </w:p>
    <w:p w:rsidR="00047F99" w:rsidRDefault="00DD0C08" w:rsidP="00DD0C08">
      <w:pPr>
        <w:suppressAutoHyphens w:val="0"/>
        <w:autoSpaceDE w:val="0"/>
        <w:autoSpaceDN w:val="0"/>
        <w:adjustRightInd w:val="0"/>
        <w:jc w:val="both"/>
        <w:rPr>
          <w:rFonts w:ascii="Arial" w:hAnsi="Arial" w:cs="Arial"/>
          <w:sz w:val="20"/>
          <w:szCs w:val="20"/>
          <w:lang w:eastAsia="cs-CZ"/>
        </w:rPr>
      </w:pPr>
      <w:r w:rsidRPr="0057025E">
        <w:rPr>
          <w:rFonts w:ascii="Arial" w:hAnsi="Arial" w:cs="Arial"/>
          <w:sz w:val="20"/>
          <w:szCs w:val="20"/>
          <w:lang w:eastAsia="cs-CZ"/>
        </w:rPr>
        <w:t>Obvodové stěny původních objektů jsou vyzděny z CP různých šířek</w:t>
      </w:r>
      <w:r w:rsidRPr="0057025E">
        <w:rPr>
          <w:rFonts w:ascii="Arial" w:hAnsi="Arial" w:cs="Arial"/>
          <w:sz w:val="20"/>
          <w:szCs w:val="20"/>
        </w:rPr>
        <w:t xml:space="preserve">. </w:t>
      </w:r>
      <w:r w:rsidRPr="0057025E">
        <w:rPr>
          <w:rFonts w:ascii="Arial" w:hAnsi="Arial" w:cs="Arial"/>
          <w:sz w:val="20"/>
          <w:szCs w:val="20"/>
          <w:lang w:eastAsia="cs-CZ"/>
        </w:rPr>
        <w:t xml:space="preserve">Vzhledem k použitým materiálům, které nevyhovují současným standardům budov, bude zrekonstruován obvodový plášť budovy. </w:t>
      </w:r>
    </w:p>
    <w:p w:rsidR="00047F99" w:rsidRDefault="00047F99" w:rsidP="00DD0C08">
      <w:pPr>
        <w:suppressAutoHyphens w:val="0"/>
        <w:autoSpaceDE w:val="0"/>
        <w:autoSpaceDN w:val="0"/>
        <w:adjustRightInd w:val="0"/>
        <w:jc w:val="both"/>
        <w:rPr>
          <w:rFonts w:ascii="Arial" w:hAnsi="Arial" w:cs="Arial"/>
          <w:sz w:val="20"/>
          <w:szCs w:val="20"/>
          <w:lang w:eastAsia="cs-CZ"/>
        </w:rPr>
      </w:pPr>
      <w:r w:rsidRPr="00C46D75">
        <w:rPr>
          <w:rFonts w:ascii="Arial" w:hAnsi="Arial" w:cs="Arial"/>
          <w:b/>
          <w:sz w:val="20"/>
          <w:szCs w:val="20"/>
          <w:lang w:eastAsia="cs-CZ"/>
        </w:rPr>
        <w:t>Staré náměstí</w:t>
      </w:r>
      <w:r>
        <w:rPr>
          <w:rFonts w:ascii="Arial" w:hAnsi="Arial" w:cs="Arial"/>
          <w:sz w:val="20"/>
          <w:szCs w:val="20"/>
          <w:lang w:eastAsia="cs-CZ"/>
        </w:rPr>
        <w:t>- oprava stávajících omítek.</w:t>
      </w:r>
    </w:p>
    <w:p w:rsidR="00047F99" w:rsidRDefault="00047F99" w:rsidP="00DD0C08">
      <w:pPr>
        <w:suppressAutoHyphens w:val="0"/>
        <w:autoSpaceDE w:val="0"/>
        <w:autoSpaceDN w:val="0"/>
        <w:adjustRightInd w:val="0"/>
        <w:jc w:val="both"/>
        <w:rPr>
          <w:rFonts w:ascii="Arial" w:hAnsi="Arial" w:cs="Arial"/>
          <w:sz w:val="20"/>
          <w:szCs w:val="20"/>
          <w:lang w:eastAsia="cs-CZ"/>
        </w:rPr>
      </w:pPr>
      <w:r w:rsidRPr="00C46D75">
        <w:rPr>
          <w:rFonts w:ascii="Arial" w:hAnsi="Arial" w:cs="Arial"/>
          <w:b/>
          <w:sz w:val="20"/>
          <w:szCs w:val="20"/>
          <w:lang w:eastAsia="cs-CZ"/>
        </w:rPr>
        <w:t>Štíty</w:t>
      </w:r>
      <w:r>
        <w:rPr>
          <w:rFonts w:ascii="Arial" w:hAnsi="Arial" w:cs="Arial"/>
          <w:sz w:val="20"/>
          <w:szCs w:val="20"/>
          <w:lang w:eastAsia="cs-CZ"/>
        </w:rPr>
        <w:t xml:space="preserve"> zateplení </w:t>
      </w:r>
      <w:proofErr w:type="spellStart"/>
      <w:r>
        <w:rPr>
          <w:rFonts w:ascii="Arial" w:hAnsi="Arial" w:cs="Arial"/>
          <w:sz w:val="20"/>
          <w:szCs w:val="20"/>
          <w:lang w:eastAsia="cs-CZ"/>
        </w:rPr>
        <w:t>termo</w:t>
      </w:r>
      <w:proofErr w:type="spellEnd"/>
      <w:r>
        <w:rPr>
          <w:rFonts w:ascii="Arial" w:hAnsi="Arial" w:cs="Arial"/>
          <w:sz w:val="20"/>
          <w:szCs w:val="20"/>
          <w:lang w:eastAsia="cs-CZ"/>
        </w:rPr>
        <w:t xml:space="preserve"> omítkou </w:t>
      </w:r>
      <w:proofErr w:type="spellStart"/>
      <w:r>
        <w:rPr>
          <w:rFonts w:ascii="Arial" w:hAnsi="Arial" w:cs="Arial"/>
          <w:sz w:val="20"/>
          <w:szCs w:val="20"/>
          <w:lang w:eastAsia="cs-CZ"/>
        </w:rPr>
        <w:t>tl</w:t>
      </w:r>
      <w:proofErr w:type="spellEnd"/>
      <w:r>
        <w:rPr>
          <w:rFonts w:ascii="Arial" w:hAnsi="Arial" w:cs="Arial"/>
          <w:sz w:val="20"/>
          <w:szCs w:val="20"/>
          <w:lang w:eastAsia="cs-CZ"/>
        </w:rPr>
        <w:t>. 20-30mm.</w:t>
      </w:r>
    </w:p>
    <w:p w:rsidR="00DD0C08" w:rsidRDefault="00DD0C08" w:rsidP="00DD0C08">
      <w:pPr>
        <w:suppressAutoHyphens w:val="0"/>
        <w:autoSpaceDE w:val="0"/>
        <w:autoSpaceDN w:val="0"/>
        <w:adjustRightInd w:val="0"/>
        <w:jc w:val="both"/>
        <w:rPr>
          <w:rFonts w:ascii="Arial" w:hAnsi="Arial" w:cs="Arial"/>
          <w:sz w:val="20"/>
          <w:szCs w:val="20"/>
          <w:lang w:eastAsia="cs-CZ"/>
        </w:rPr>
      </w:pPr>
      <w:r w:rsidRPr="00C46D75">
        <w:rPr>
          <w:rFonts w:ascii="Arial" w:hAnsi="Arial" w:cs="Arial"/>
          <w:b/>
          <w:sz w:val="20"/>
          <w:szCs w:val="20"/>
          <w:lang w:eastAsia="cs-CZ"/>
        </w:rPr>
        <w:t>Dvorní fasády</w:t>
      </w:r>
      <w:r w:rsidR="00047F99" w:rsidRPr="00C46D75">
        <w:rPr>
          <w:rFonts w:ascii="Arial" w:hAnsi="Arial" w:cs="Arial"/>
          <w:b/>
          <w:sz w:val="20"/>
          <w:szCs w:val="20"/>
          <w:lang w:eastAsia="cs-CZ"/>
        </w:rPr>
        <w:t xml:space="preserve"> (ul. Křížová)</w:t>
      </w:r>
      <w:r w:rsidRPr="0057025E">
        <w:rPr>
          <w:rFonts w:ascii="Arial" w:hAnsi="Arial" w:cs="Arial"/>
          <w:sz w:val="20"/>
          <w:szCs w:val="20"/>
          <w:lang w:eastAsia="cs-CZ"/>
        </w:rPr>
        <w:t xml:space="preserve"> navrhujeme zateplit kontaktním zateplovacím systémem ETICS, materiál- MW </w:t>
      </w:r>
      <w:proofErr w:type="spellStart"/>
      <w:r w:rsidRPr="0057025E">
        <w:rPr>
          <w:rFonts w:ascii="Arial" w:hAnsi="Arial" w:cs="Arial"/>
          <w:sz w:val="20"/>
          <w:szCs w:val="20"/>
          <w:lang w:eastAsia="cs-CZ"/>
        </w:rPr>
        <w:t>tl</w:t>
      </w:r>
      <w:proofErr w:type="spellEnd"/>
      <w:r w:rsidRPr="0057025E">
        <w:rPr>
          <w:rFonts w:ascii="Arial" w:hAnsi="Arial" w:cs="Arial"/>
          <w:sz w:val="20"/>
          <w:szCs w:val="20"/>
          <w:lang w:eastAsia="cs-CZ"/>
        </w:rPr>
        <w:t xml:space="preserve"> 160mm. Stávající omítky budou ponechány jako podklad, pouze u terénu ve výšce 500mm budou odstraněny. Na zbytku fasády bude odstraněna omítka, která není soudržná s podkladem. Podklad bude lokálně opraven, tak aby splňoval předepsanou </w:t>
      </w:r>
      <w:proofErr w:type="spellStart"/>
      <w:r w:rsidRPr="0057025E">
        <w:rPr>
          <w:rFonts w:ascii="Arial" w:hAnsi="Arial" w:cs="Arial"/>
          <w:sz w:val="20"/>
          <w:szCs w:val="20"/>
          <w:lang w:eastAsia="cs-CZ"/>
        </w:rPr>
        <w:t>rovinnost</w:t>
      </w:r>
      <w:proofErr w:type="spellEnd"/>
      <w:r w:rsidRPr="0057025E">
        <w:rPr>
          <w:rFonts w:ascii="Arial" w:hAnsi="Arial" w:cs="Arial"/>
          <w:sz w:val="20"/>
          <w:szCs w:val="20"/>
          <w:lang w:eastAsia="cs-CZ"/>
        </w:rPr>
        <w:t xml:space="preserve"> a přilnavost pro použitý zateplovací systém.</w:t>
      </w:r>
    </w:p>
    <w:p w:rsidR="00C46D75" w:rsidRPr="00C46D75" w:rsidRDefault="00C46D75" w:rsidP="00C46D75">
      <w:pPr>
        <w:suppressAutoHyphens w:val="0"/>
        <w:autoSpaceDE w:val="0"/>
        <w:autoSpaceDN w:val="0"/>
        <w:adjustRightInd w:val="0"/>
        <w:rPr>
          <w:rFonts w:ascii="Arial" w:hAnsi="Arial" w:cs="Arial"/>
          <w:sz w:val="20"/>
          <w:szCs w:val="20"/>
          <w:lang w:eastAsia="cs-CZ"/>
        </w:rPr>
      </w:pPr>
      <w:r w:rsidRPr="00C46D75">
        <w:rPr>
          <w:rFonts w:ascii="Arial" w:hAnsi="Arial" w:cs="Arial"/>
          <w:sz w:val="20"/>
          <w:szCs w:val="20"/>
          <w:lang w:eastAsia="cs-CZ"/>
        </w:rPr>
        <w:t>Před zahájením prací na zateplení fasády bude proveden na vytypovaných místech průzkum zasolení zdiva a měření vlhkosti zdiva.</w:t>
      </w:r>
    </w:p>
    <w:p w:rsidR="009909BB" w:rsidRDefault="00047F99" w:rsidP="009909BB">
      <w:pPr>
        <w:pStyle w:val="Zkladntext"/>
        <w:spacing w:after="0"/>
        <w:jc w:val="both"/>
        <w:rPr>
          <w:rFonts w:ascii="Arial" w:hAnsi="Arial" w:cs="Arial"/>
          <w:sz w:val="20"/>
          <w:szCs w:val="20"/>
        </w:rPr>
      </w:pPr>
      <w:r w:rsidRPr="00364F2A">
        <w:rPr>
          <w:rFonts w:ascii="Arial" w:hAnsi="Arial" w:cs="Arial"/>
          <w:sz w:val="20"/>
        </w:rPr>
        <w:t xml:space="preserve">Kotvení bude provedeno </w:t>
      </w:r>
      <w:r>
        <w:rPr>
          <w:rFonts w:ascii="Arial" w:hAnsi="Arial" w:cs="Arial"/>
          <w:sz w:val="20"/>
        </w:rPr>
        <w:t>talířovými hmoždinkami</w:t>
      </w:r>
      <w:r w:rsidRPr="00364F2A">
        <w:rPr>
          <w:rFonts w:ascii="Arial" w:hAnsi="Arial" w:cs="Arial"/>
          <w:sz w:val="20"/>
        </w:rPr>
        <w:t xml:space="preserve"> příslušné délky, kotva bude zapuštěna pod úroveň fasády a zaslepena zátkou z izolantu, vrtání do keramických tvárnic bude provedeno </w:t>
      </w:r>
      <w:proofErr w:type="spellStart"/>
      <w:r w:rsidRPr="00364F2A">
        <w:rPr>
          <w:rFonts w:ascii="Arial" w:hAnsi="Arial" w:cs="Arial"/>
          <w:sz w:val="20"/>
        </w:rPr>
        <w:t>bezpříklepové</w:t>
      </w:r>
      <w:proofErr w:type="spellEnd"/>
      <w:r w:rsidRPr="00364F2A">
        <w:rPr>
          <w:rFonts w:ascii="Arial" w:hAnsi="Arial" w:cs="Arial"/>
          <w:sz w:val="20"/>
        </w:rPr>
        <w:t xml:space="preserve">. </w:t>
      </w:r>
      <w:r w:rsidR="009909BB" w:rsidRPr="009909BB">
        <w:rPr>
          <w:rFonts w:ascii="Arial" w:hAnsi="Arial" w:cs="Arial"/>
          <w:sz w:val="20"/>
          <w:szCs w:val="20"/>
        </w:rPr>
        <w:t xml:space="preserve">Lepení a kotvení tepelné izolace, řešení dilatací, osazení doplňkové armovací tkaniny, </w:t>
      </w:r>
      <w:proofErr w:type="spellStart"/>
      <w:r w:rsidR="009909BB" w:rsidRPr="009909BB">
        <w:rPr>
          <w:rFonts w:ascii="Arial" w:hAnsi="Arial" w:cs="Arial"/>
          <w:sz w:val="20"/>
          <w:szCs w:val="20"/>
        </w:rPr>
        <w:t>apod</w:t>
      </w:r>
      <w:proofErr w:type="spellEnd"/>
      <w:r w:rsidR="009909BB" w:rsidRPr="009909BB">
        <w:rPr>
          <w:rFonts w:ascii="Arial" w:hAnsi="Arial" w:cs="Arial"/>
          <w:sz w:val="20"/>
          <w:szCs w:val="20"/>
        </w:rPr>
        <w:t xml:space="preserve"> – bude provedeno dle „Technologického předpisu výrobce“. Ve styčných spárách nesmí být lepidlo. Na rozích budou osazeny rohové profily. Založení tepelné izolace vždy na soklový profil. Způsob a systém kotvení musí odpovídat zátěži finální úpravy povrchu.</w:t>
      </w:r>
    </w:p>
    <w:p w:rsidR="009909BB" w:rsidRDefault="009909BB" w:rsidP="009909BB">
      <w:pPr>
        <w:jc w:val="both"/>
        <w:rPr>
          <w:rFonts w:ascii="Arial" w:hAnsi="Arial" w:cs="Arial"/>
          <w:sz w:val="20"/>
          <w:szCs w:val="20"/>
        </w:rPr>
      </w:pPr>
      <w:r w:rsidRPr="009909BB">
        <w:rPr>
          <w:rFonts w:ascii="Arial" w:hAnsi="Arial" w:cs="Arial"/>
          <w:sz w:val="20"/>
          <w:szCs w:val="20"/>
        </w:rPr>
        <w:t>Rohy – hliníkové lišty, diagonální vyztužení rohů u oken, soklové a úhelníkové lišty. V</w:t>
      </w:r>
      <w:r>
        <w:rPr>
          <w:rFonts w:ascii="Arial" w:hAnsi="Arial" w:cs="Arial"/>
          <w:sz w:val="20"/>
          <w:szCs w:val="20"/>
        </w:rPr>
        <w:t> </w:t>
      </w:r>
      <w:r w:rsidRPr="009909BB">
        <w:rPr>
          <w:rFonts w:ascii="Arial" w:hAnsi="Arial" w:cs="Arial"/>
          <w:sz w:val="20"/>
          <w:szCs w:val="20"/>
        </w:rPr>
        <w:t>soklech</w:t>
      </w:r>
      <w:r>
        <w:rPr>
          <w:rFonts w:ascii="Arial" w:hAnsi="Arial" w:cs="Arial"/>
          <w:sz w:val="20"/>
          <w:szCs w:val="20"/>
        </w:rPr>
        <w:t xml:space="preserve"> a nad úrovní střechy</w:t>
      </w:r>
      <w:r w:rsidRPr="009909BB">
        <w:rPr>
          <w:rFonts w:ascii="Arial" w:hAnsi="Arial" w:cs="Arial"/>
          <w:sz w:val="20"/>
          <w:szCs w:val="20"/>
        </w:rPr>
        <w:t xml:space="preserve"> extrudovaný polystyren. Dilatační spáry řešeny systémově.</w:t>
      </w:r>
    </w:p>
    <w:p w:rsidR="009909BB" w:rsidRPr="009909BB" w:rsidRDefault="009909BB" w:rsidP="009909BB">
      <w:pPr>
        <w:jc w:val="both"/>
        <w:rPr>
          <w:rFonts w:ascii="Arial" w:hAnsi="Arial" w:cs="Arial"/>
          <w:sz w:val="20"/>
          <w:szCs w:val="20"/>
        </w:rPr>
      </w:pPr>
      <w:r w:rsidRPr="009909BB">
        <w:rPr>
          <w:rFonts w:ascii="Arial" w:hAnsi="Arial" w:cs="Arial"/>
          <w:sz w:val="20"/>
          <w:szCs w:val="20"/>
        </w:rPr>
        <w:t xml:space="preserve">Vodotěsná izolace bude vytažena </w:t>
      </w:r>
      <w:smartTag w:uri="urn:schemas-microsoft-com:office:smarttags" w:element="metricconverter">
        <w:smartTagPr>
          <w:attr w:name="ProductID" w:val="300 mm"/>
        </w:smartTagPr>
        <w:r w:rsidRPr="009909BB">
          <w:rPr>
            <w:rFonts w:ascii="Arial" w:hAnsi="Arial" w:cs="Arial"/>
            <w:sz w:val="20"/>
            <w:szCs w:val="20"/>
          </w:rPr>
          <w:t>300 mm</w:t>
        </w:r>
      </w:smartTag>
      <w:r w:rsidRPr="009909BB">
        <w:rPr>
          <w:rFonts w:ascii="Arial" w:hAnsi="Arial" w:cs="Arial"/>
          <w:sz w:val="20"/>
          <w:szCs w:val="20"/>
        </w:rPr>
        <w:t xml:space="preserve"> nad úroveň, vrchní úroveň skladby. Spodní líc zateplovacího systému bude opatřen Z profilem, za který bude zaháknuto zateplení.</w:t>
      </w:r>
    </w:p>
    <w:p w:rsidR="009909BB" w:rsidRPr="009909BB" w:rsidRDefault="009909BB" w:rsidP="009909BB">
      <w:pPr>
        <w:jc w:val="both"/>
        <w:rPr>
          <w:rFonts w:ascii="Arial" w:hAnsi="Arial" w:cs="Arial"/>
          <w:sz w:val="20"/>
          <w:szCs w:val="20"/>
        </w:rPr>
      </w:pPr>
      <w:r w:rsidRPr="009909BB">
        <w:rPr>
          <w:rFonts w:ascii="Arial" w:hAnsi="Arial" w:cs="Arial"/>
          <w:sz w:val="20"/>
          <w:szCs w:val="20"/>
        </w:rPr>
        <w:t>Součástí dodávky fasádního systému jsou všechny pomocné profily, výztuhy a příchytky, včetně konečného nátěru, případně obložení.</w:t>
      </w:r>
    </w:p>
    <w:p w:rsidR="00DD0C08" w:rsidRPr="00047F99" w:rsidRDefault="00047F99" w:rsidP="00047F99">
      <w:pPr>
        <w:autoSpaceDE w:val="0"/>
        <w:autoSpaceDN w:val="0"/>
        <w:adjustRightInd w:val="0"/>
        <w:jc w:val="both"/>
        <w:rPr>
          <w:rFonts w:ascii="Arial" w:hAnsi="Arial" w:cs="Arial"/>
          <w:sz w:val="20"/>
          <w:szCs w:val="20"/>
          <w:lang w:eastAsia="cs-CZ"/>
        </w:rPr>
      </w:pPr>
      <w:r w:rsidRPr="00047F99">
        <w:rPr>
          <w:rFonts w:ascii="Arial" w:hAnsi="Arial" w:cs="Arial"/>
          <w:sz w:val="20"/>
          <w:szCs w:val="20"/>
          <w:lang w:eastAsia="cs-CZ"/>
        </w:rPr>
        <w:t xml:space="preserve">U nové nástavby je navržena provětrávaná systémová fasáda MW 160+ </w:t>
      </w:r>
      <w:proofErr w:type="spellStart"/>
      <w:r w:rsidRPr="00047F99">
        <w:rPr>
          <w:rFonts w:ascii="Arial" w:hAnsi="Arial" w:cs="Arial"/>
          <w:sz w:val="20"/>
          <w:szCs w:val="20"/>
        </w:rPr>
        <w:t>Větro</w:t>
      </w:r>
      <w:proofErr w:type="spellEnd"/>
      <w:r w:rsidRPr="00047F99">
        <w:rPr>
          <w:rFonts w:ascii="Arial" w:hAnsi="Arial" w:cs="Arial"/>
          <w:sz w:val="20"/>
          <w:szCs w:val="20"/>
        </w:rPr>
        <w:t xml:space="preserve"> a vodotěsná difuzní fólie odolná proti UV záření pro mezery 30mm, barva černá. Dřevěný obklad je kotvený do vodorovného roštu (uchycení </w:t>
      </w:r>
      <w:r>
        <w:rPr>
          <w:rFonts w:ascii="Arial" w:hAnsi="Arial" w:cs="Arial"/>
          <w:sz w:val="20"/>
          <w:szCs w:val="20"/>
        </w:rPr>
        <w:t xml:space="preserve">roštu </w:t>
      </w:r>
      <w:proofErr w:type="spellStart"/>
      <w:r w:rsidRPr="00047F99">
        <w:rPr>
          <w:rFonts w:ascii="Arial" w:hAnsi="Arial" w:cs="Arial"/>
          <w:sz w:val="20"/>
          <w:szCs w:val="20"/>
        </w:rPr>
        <w:t>Spidi</w:t>
      </w:r>
      <w:proofErr w:type="spellEnd"/>
      <w:r w:rsidRPr="00047F99">
        <w:rPr>
          <w:rFonts w:ascii="Arial" w:hAnsi="Arial" w:cs="Arial"/>
          <w:sz w:val="20"/>
          <w:szCs w:val="20"/>
        </w:rPr>
        <w:t xml:space="preserve"> kotv</w:t>
      </w:r>
      <w:r>
        <w:rPr>
          <w:rFonts w:ascii="Arial" w:hAnsi="Arial" w:cs="Arial"/>
          <w:sz w:val="20"/>
          <w:szCs w:val="20"/>
        </w:rPr>
        <w:t>y, uchycení obkladu nerez vruty se zapuštěnou hlavou</w:t>
      </w:r>
      <w:r w:rsidRPr="00047F99">
        <w:rPr>
          <w:rFonts w:ascii="Arial" w:hAnsi="Arial" w:cs="Arial"/>
          <w:sz w:val="20"/>
          <w:szCs w:val="20"/>
        </w:rPr>
        <w:t>)</w:t>
      </w:r>
      <w:r>
        <w:rPr>
          <w:rFonts w:ascii="Arial" w:hAnsi="Arial" w:cs="Arial"/>
          <w:sz w:val="20"/>
          <w:szCs w:val="20"/>
        </w:rPr>
        <w:t>.</w:t>
      </w:r>
    </w:p>
    <w:p w:rsidR="009909BB" w:rsidRPr="009909BB" w:rsidRDefault="009909BB" w:rsidP="009909BB">
      <w:pPr>
        <w:jc w:val="both"/>
        <w:rPr>
          <w:rFonts w:ascii="Arial" w:hAnsi="Arial" w:cs="Arial"/>
          <w:sz w:val="20"/>
          <w:szCs w:val="20"/>
        </w:rPr>
      </w:pPr>
      <w:r w:rsidRPr="009909BB">
        <w:rPr>
          <w:rFonts w:ascii="Arial" w:hAnsi="Arial" w:cs="Arial"/>
          <w:sz w:val="20"/>
          <w:szCs w:val="20"/>
        </w:rPr>
        <w:t>P</w:t>
      </w:r>
      <w:r>
        <w:rPr>
          <w:rFonts w:ascii="Arial" w:hAnsi="Arial" w:cs="Arial"/>
          <w:sz w:val="20"/>
          <w:szCs w:val="20"/>
        </w:rPr>
        <w:t>ozn</w:t>
      </w:r>
      <w:r w:rsidRPr="009909BB">
        <w:rPr>
          <w:rFonts w:ascii="Arial" w:hAnsi="Arial" w:cs="Arial"/>
          <w:sz w:val="20"/>
          <w:szCs w:val="20"/>
        </w:rPr>
        <w:t xml:space="preserve">.: </w:t>
      </w:r>
    </w:p>
    <w:p w:rsidR="009909BB" w:rsidRPr="009909BB" w:rsidRDefault="009909BB" w:rsidP="009909BB">
      <w:pPr>
        <w:jc w:val="both"/>
        <w:rPr>
          <w:rFonts w:ascii="Arial" w:hAnsi="Arial" w:cs="Arial"/>
          <w:sz w:val="20"/>
          <w:szCs w:val="20"/>
        </w:rPr>
      </w:pPr>
      <w:r>
        <w:rPr>
          <w:rFonts w:ascii="Arial" w:hAnsi="Arial" w:cs="Arial"/>
          <w:sz w:val="20"/>
          <w:szCs w:val="20"/>
        </w:rPr>
        <w:t>Pro z</w:t>
      </w:r>
      <w:r w:rsidRPr="009909BB">
        <w:rPr>
          <w:rFonts w:ascii="Arial" w:hAnsi="Arial" w:cs="Arial"/>
          <w:sz w:val="20"/>
          <w:szCs w:val="20"/>
        </w:rPr>
        <w:t xml:space="preserve">ateplení objektu bude použito systémové řešení. Všechny detaily a technologické postupy jsou určeny obecně </w:t>
      </w:r>
      <w:r>
        <w:rPr>
          <w:rFonts w:ascii="Arial" w:hAnsi="Arial" w:cs="Arial"/>
          <w:sz w:val="20"/>
          <w:szCs w:val="20"/>
        </w:rPr>
        <w:t>platnými projektovými materiály výrobce.</w:t>
      </w:r>
    </w:p>
    <w:p w:rsidR="009909BB" w:rsidRDefault="009909BB" w:rsidP="00DD0C08">
      <w:pPr>
        <w:suppressAutoHyphens w:val="0"/>
        <w:autoSpaceDE w:val="0"/>
        <w:autoSpaceDN w:val="0"/>
        <w:adjustRightInd w:val="0"/>
        <w:jc w:val="both"/>
        <w:rPr>
          <w:rFonts w:ascii="Arial" w:hAnsi="Arial" w:cs="Arial"/>
          <w:b/>
          <w:sz w:val="20"/>
          <w:szCs w:val="20"/>
          <w:lang w:eastAsia="cs-CZ"/>
        </w:rPr>
      </w:pPr>
    </w:p>
    <w:p w:rsidR="00DE775E" w:rsidRDefault="00DE775E" w:rsidP="00DD0C08">
      <w:pPr>
        <w:suppressAutoHyphens w:val="0"/>
        <w:autoSpaceDE w:val="0"/>
        <w:autoSpaceDN w:val="0"/>
        <w:adjustRightInd w:val="0"/>
        <w:jc w:val="both"/>
        <w:rPr>
          <w:rFonts w:ascii="Arial" w:hAnsi="Arial" w:cs="Arial"/>
          <w:b/>
          <w:sz w:val="20"/>
          <w:szCs w:val="20"/>
          <w:lang w:eastAsia="cs-CZ"/>
        </w:rPr>
      </w:pPr>
      <w:r w:rsidRPr="00DE775E">
        <w:rPr>
          <w:rFonts w:ascii="Arial" w:hAnsi="Arial" w:cs="Arial"/>
          <w:b/>
          <w:sz w:val="20"/>
          <w:szCs w:val="20"/>
          <w:lang w:eastAsia="cs-CZ"/>
        </w:rPr>
        <w:t>Střechy</w:t>
      </w:r>
    </w:p>
    <w:p w:rsidR="003C2760" w:rsidRPr="003C2760" w:rsidRDefault="003C2760" w:rsidP="003C2760">
      <w:pPr>
        <w:jc w:val="both"/>
        <w:rPr>
          <w:rFonts w:ascii="Arial" w:hAnsi="Arial" w:cs="Arial"/>
          <w:b/>
          <w:sz w:val="20"/>
          <w:szCs w:val="20"/>
        </w:rPr>
      </w:pPr>
      <w:r w:rsidRPr="003C2760">
        <w:rPr>
          <w:rFonts w:ascii="Arial" w:hAnsi="Arial" w:cs="Arial"/>
          <w:b/>
          <w:sz w:val="20"/>
          <w:szCs w:val="20"/>
        </w:rPr>
        <w:t>Střešní pláště budou provedeny v </w:t>
      </w:r>
      <w:proofErr w:type="gramStart"/>
      <w:r w:rsidRPr="003C2760">
        <w:rPr>
          <w:rFonts w:ascii="Arial" w:hAnsi="Arial" w:cs="Arial"/>
          <w:b/>
          <w:sz w:val="20"/>
          <w:szCs w:val="20"/>
        </w:rPr>
        <w:t>souladu s :</w:t>
      </w:r>
      <w:proofErr w:type="gramEnd"/>
    </w:p>
    <w:p w:rsidR="003C2760" w:rsidRPr="003C2760" w:rsidRDefault="003C2760" w:rsidP="003C2760">
      <w:pPr>
        <w:tabs>
          <w:tab w:val="left" w:pos="2268"/>
        </w:tabs>
        <w:ind w:left="2410" w:hanging="2410"/>
        <w:rPr>
          <w:rFonts w:ascii="Arial" w:hAnsi="Arial" w:cs="Arial"/>
          <w:sz w:val="20"/>
          <w:szCs w:val="20"/>
        </w:rPr>
      </w:pPr>
      <w:r w:rsidRPr="003C2760">
        <w:rPr>
          <w:rFonts w:ascii="Arial" w:hAnsi="Arial" w:cs="Arial"/>
          <w:sz w:val="20"/>
          <w:szCs w:val="20"/>
        </w:rPr>
        <w:t>ČSN 73 1901</w:t>
      </w:r>
      <w:r w:rsidRPr="003C2760">
        <w:rPr>
          <w:rFonts w:ascii="Arial" w:hAnsi="Arial" w:cs="Arial"/>
          <w:sz w:val="20"/>
          <w:szCs w:val="20"/>
        </w:rPr>
        <w:tab/>
        <w:t>– navrhování střech – Základní ustanovení</w:t>
      </w:r>
    </w:p>
    <w:p w:rsidR="003C2760" w:rsidRPr="003C2760" w:rsidRDefault="003C2760" w:rsidP="003C2760">
      <w:pPr>
        <w:tabs>
          <w:tab w:val="left" w:pos="2268"/>
        </w:tabs>
        <w:ind w:left="2410" w:hanging="2410"/>
        <w:rPr>
          <w:rFonts w:ascii="Arial" w:hAnsi="Arial" w:cs="Arial"/>
          <w:sz w:val="20"/>
          <w:szCs w:val="20"/>
        </w:rPr>
      </w:pPr>
      <w:r w:rsidRPr="003C2760">
        <w:rPr>
          <w:rFonts w:ascii="Arial" w:hAnsi="Arial" w:cs="Arial"/>
          <w:sz w:val="20"/>
          <w:szCs w:val="20"/>
        </w:rPr>
        <w:t>ČSN P 73 0600</w:t>
      </w:r>
      <w:r w:rsidRPr="003C2760">
        <w:rPr>
          <w:rFonts w:ascii="Arial" w:hAnsi="Arial" w:cs="Arial"/>
          <w:sz w:val="20"/>
          <w:szCs w:val="20"/>
        </w:rPr>
        <w:tab/>
        <w:t xml:space="preserve">– </w:t>
      </w:r>
      <w:proofErr w:type="spellStart"/>
      <w:r w:rsidRPr="003C2760">
        <w:rPr>
          <w:rFonts w:ascii="Arial" w:hAnsi="Arial" w:cs="Arial"/>
          <w:sz w:val="20"/>
          <w:szCs w:val="20"/>
        </w:rPr>
        <w:t>Hydroizolace</w:t>
      </w:r>
      <w:proofErr w:type="spellEnd"/>
      <w:r w:rsidRPr="003C2760">
        <w:rPr>
          <w:rFonts w:ascii="Arial" w:hAnsi="Arial" w:cs="Arial"/>
          <w:sz w:val="20"/>
          <w:szCs w:val="20"/>
        </w:rPr>
        <w:t xml:space="preserve"> staveb – Základní ustanovení</w:t>
      </w:r>
    </w:p>
    <w:p w:rsidR="003C2760" w:rsidRPr="003C2760" w:rsidRDefault="003C2760" w:rsidP="003C2760">
      <w:pPr>
        <w:tabs>
          <w:tab w:val="left" w:pos="2268"/>
        </w:tabs>
        <w:ind w:left="2410" w:hanging="2410"/>
        <w:rPr>
          <w:rFonts w:ascii="Arial" w:hAnsi="Arial" w:cs="Arial"/>
          <w:sz w:val="20"/>
          <w:szCs w:val="20"/>
        </w:rPr>
      </w:pPr>
      <w:r w:rsidRPr="003C2760">
        <w:rPr>
          <w:rFonts w:ascii="Arial" w:hAnsi="Arial" w:cs="Arial"/>
          <w:sz w:val="20"/>
          <w:szCs w:val="20"/>
        </w:rPr>
        <w:t>ČSN P 73 0606</w:t>
      </w:r>
      <w:r w:rsidRPr="003C2760">
        <w:rPr>
          <w:rFonts w:ascii="Arial" w:hAnsi="Arial" w:cs="Arial"/>
          <w:sz w:val="20"/>
          <w:szCs w:val="20"/>
        </w:rPr>
        <w:tab/>
        <w:t xml:space="preserve">– </w:t>
      </w:r>
      <w:proofErr w:type="spellStart"/>
      <w:r w:rsidRPr="003C2760">
        <w:rPr>
          <w:rFonts w:ascii="Arial" w:hAnsi="Arial" w:cs="Arial"/>
          <w:sz w:val="20"/>
          <w:szCs w:val="20"/>
        </w:rPr>
        <w:t>Hydroizolace</w:t>
      </w:r>
      <w:proofErr w:type="spellEnd"/>
      <w:r w:rsidRPr="003C2760">
        <w:rPr>
          <w:rFonts w:ascii="Arial" w:hAnsi="Arial" w:cs="Arial"/>
          <w:sz w:val="20"/>
          <w:szCs w:val="20"/>
        </w:rPr>
        <w:t xml:space="preserve"> staveb – Povlakové </w:t>
      </w:r>
      <w:proofErr w:type="spellStart"/>
      <w:r w:rsidRPr="003C2760">
        <w:rPr>
          <w:rFonts w:ascii="Arial" w:hAnsi="Arial" w:cs="Arial"/>
          <w:sz w:val="20"/>
          <w:szCs w:val="20"/>
        </w:rPr>
        <w:t>hydroizolace</w:t>
      </w:r>
      <w:proofErr w:type="spellEnd"/>
      <w:r w:rsidRPr="003C2760">
        <w:rPr>
          <w:rFonts w:ascii="Arial" w:hAnsi="Arial" w:cs="Arial"/>
          <w:sz w:val="20"/>
          <w:szCs w:val="20"/>
        </w:rPr>
        <w:t xml:space="preserve"> - Základní ustanovení</w:t>
      </w:r>
    </w:p>
    <w:p w:rsidR="003C2760" w:rsidRPr="003C2760" w:rsidRDefault="003C2760" w:rsidP="003C2760">
      <w:pPr>
        <w:tabs>
          <w:tab w:val="left" w:pos="2268"/>
        </w:tabs>
        <w:ind w:left="2410" w:hanging="2410"/>
        <w:rPr>
          <w:rFonts w:ascii="Arial" w:hAnsi="Arial" w:cs="Arial"/>
          <w:sz w:val="20"/>
          <w:szCs w:val="20"/>
        </w:rPr>
      </w:pPr>
      <w:r w:rsidRPr="003C2760">
        <w:rPr>
          <w:rFonts w:ascii="Arial" w:hAnsi="Arial" w:cs="Arial"/>
          <w:sz w:val="20"/>
          <w:szCs w:val="20"/>
        </w:rPr>
        <w:t>ČSN 73 3610</w:t>
      </w:r>
      <w:r w:rsidRPr="003C2760">
        <w:rPr>
          <w:rFonts w:ascii="Arial" w:hAnsi="Arial" w:cs="Arial"/>
          <w:sz w:val="20"/>
          <w:szCs w:val="20"/>
        </w:rPr>
        <w:tab/>
        <w:t>– Klempířské práce stavební</w:t>
      </w:r>
    </w:p>
    <w:p w:rsidR="003C2760" w:rsidRPr="003C2760" w:rsidRDefault="003C2760" w:rsidP="003C2760">
      <w:pPr>
        <w:tabs>
          <w:tab w:val="left" w:pos="2268"/>
        </w:tabs>
        <w:ind w:left="2410" w:hanging="2410"/>
        <w:rPr>
          <w:rFonts w:ascii="Arial" w:hAnsi="Arial" w:cs="Arial"/>
          <w:sz w:val="20"/>
          <w:szCs w:val="20"/>
        </w:rPr>
      </w:pPr>
      <w:r w:rsidRPr="003C2760">
        <w:rPr>
          <w:rFonts w:ascii="Arial" w:hAnsi="Arial" w:cs="Arial"/>
          <w:sz w:val="20"/>
          <w:szCs w:val="20"/>
        </w:rPr>
        <w:t>ČSN EN 516</w:t>
      </w:r>
      <w:r w:rsidRPr="003C2760">
        <w:rPr>
          <w:rFonts w:ascii="Arial" w:hAnsi="Arial" w:cs="Arial"/>
          <w:sz w:val="20"/>
          <w:szCs w:val="20"/>
        </w:rPr>
        <w:tab/>
        <w:t>– Prefabrikované příslušenství pro střešní krytiny – Zařízení pro přístup na střechu – lávky, plošiny a stupně</w:t>
      </w:r>
    </w:p>
    <w:p w:rsidR="003C2760" w:rsidRPr="003C2760" w:rsidRDefault="003C2760" w:rsidP="003C2760">
      <w:pPr>
        <w:tabs>
          <w:tab w:val="left" w:pos="2268"/>
        </w:tabs>
        <w:ind w:left="2410" w:hanging="2410"/>
        <w:rPr>
          <w:rFonts w:ascii="Arial" w:hAnsi="Arial" w:cs="Arial"/>
          <w:sz w:val="20"/>
          <w:szCs w:val="20"/>
        </w:rPr>
      </w:pPr>
      <w:r w:rsidRPr="003C2760">
        <w:rPr>
          <w:rFonts w:ascii="Arial" w:hAnsi="Arial" w:cs="Arial"/>
          <w:sz w:val="20"/>
          <w:szCs w:val="20"/>
        </w:rPr>
        <w:t>ČSN EN 12056-3</w:t>
      </w:r>
      <w:r w:rsidRPr="003C2760">
        <w:rPr>
          <w:rFonts w:ascii="Arial" w:hAnsi="Arial" w:cs="Arial"/>
          <w:sz w:val="20"/>
          <w:szCs w:val="20"/>
        </w:rPr>
        <w:tab/>
        <w:t>– Vnitřní kanalizace – Gravitační systémy – Část 3: Odvádění dešťových vod ze střech – Navrhování a výpočet</w:t>
      </w:r>
    </w:p>
    <w:p w:rsidR="003C2760" w:rsidRPr="003C2760" w:rsidRDefault="003C2760" w:rsidP="003C2760">
      <w:pPr>
        <w:tabs>
          <w:tab w:val="left" w:pos="2268"/>
        </w:tabs>
        <w:ind w:left="2410" w:hanging="2410"/>
        <w:rPr>
          <w:rFonts w:ascii="Arial" w:hAnsi="Arial" w:cs="Arial"/>
          <w:sz w:val="20"/>
          <w:szCs w:val="20"/>
        </w:rPr>
      </w:pPr>
      <w:r w:rsidRPr="003C2760">
        <w:rPr>
          <w:rFonts w:ascii="Arial" w:hAnsi="Arial" w:cs="Arial"/>
          <w:sz w:val="20"/>
          <w:szCs w:val="20"/>
        </w:rPr>
        <w:t>Technologickými předpisy výrobců všech použitých materiálů a technologií</w:t>
      </w:r>
    </w:p>
    <w:p w:rsidR="00727E2E" w:rsidRDefault="003C2760" w:rsidP="00DD0C08">
      <w:pPr>
        <w:suppressAutoHyphens w:val="0"/>
        <w:autoSpaceDE w:val="0"/>
        <w:autoSpaceDN w:val="0"/>
        <w:adjustRightInd w:val="0"/>
        <w:jc w:val="both"/>
        <w:rPr>
          <w:rFonts w:ascii="Arial" w:hAnsi="Arial" w:cs="Arial"/>
          <w:sz w:val="20"/>
          <w:szCs w:val="20"/>
        </w:rPr>
      </w:pPr>
      <w:r w:rsidRPr="003C2760">
        <w:rPr>
          <w:rFonts w:ascii="Arial" w:hAnsi="Arial" w:cs="Arial"/>
          <w:sz w:val="20"/>
          <w:szCs w:val="20"/>
        </w:rPr>
        <w:t>Střešní plášť bude proveden jako systémové řešení (tzn. včetně typových řešení detailů)</w:t>
      </w:r>
      <w:r>
        <w:rPr>
          <w:rFonts w:ascii="Arial" w:hAnsi="Arial" w:cs="Arial"/>
          <w:sz w:val="20"/>
          <w:szCs w:val="20"/>
        </w:rPr>
        <w:t>.</w:t>
      </w:r>
    </w:p>
    <w:p w:rsidR="00727E2E" w:rsidRDefault="00727E2E" w:rsidP="00DD0C08">
      <w:pPr>
        <w:suppressAutoHyphens w:val="0"/>
        <w:autoSpaceDE w:val="0"/>
        <w:autoSpaceDN w:val="0"/>
        <w:adjustRightInd w:val="0"/>
        <w:jc w:val="both"/>
        <w:rPr>
          <w:rFonts w:ascii="Arial" w:hAnsi="Arial" w:cs="Arial"/>
          <w:sz w:val="20"/>
          <w:szCs w:val="20"/>
        </w:rPr>
      </w:pPr>
    </w:p>
    <w:p w:rsidR="003C2760" w:rsidRPr="003C2760" w:rsidRDefault="003C2760" w:rsidP="00DD0C08">
      <w:pPr>
        <w:suppressAutoHyphens w:val="0"/>
        <w:autoSpaceDE w:val="0"/>
        <w:autoSpaceDN w:val="0"/>
        <w:adjustRightInd w:val="0"/>
        <w:jc w:val="both"/>
        <w:rPr>
          <w:rFonts w:ascii="Arial" w:hAnsi="Arial" w:cs="Arial"/>
          <w:b/>
          <w:sz w:val="20"/>
          <w:szCs w:val="20"/>
          <w:lang w:eastAsia="cs-CZ"/>
        </w:rPr>
      </w:pPr>
      <w:r w:rsidRPr="003C2760">
        <w:rPr>
          <w:rFonts w:ascii="Arial" w:hAnsi="Arial" w:cs="Arial"/>
          <w:b/>
          <w:sz w:val="20"/>
          <w:szCs w:val="20"/>
          <w:lang w:eastAsia="cs-CZ"/>
        </w:rPr>
        <w:t>Šikmá střecha</w:t>
      </w:r>
    </w:p>
    <w:p w:rsidR="00727E2E" w:rsidRDefault="00DD0C08" w:rsidP="00727E2E">
      <w:pPr>
        <w:jc w:val="both"/>
        <w:outlineLvl w:val="1"/>
        <w:rPr>
          <w:rFonts w:ascii="Arial" w:hAnsi="Arial" w:cs="Arial"/>
          <w:sz w:val="20"/>
          <w:szCs w:val="20"/>
          <w:lang w:eastAsia="cs-CZ"/>
        </w:rPr>
      </w:pPr>
      <w:r w:rsidRPr="00B72E2D">
        <w:rPr>
          <w:rFonts w:ascii="Arial" w:hAnsi="Arial" w:cs="Arial"/>
          <w:sz w:val="20"/>
          <w:szCs w:val="20"/>
          <w:lang w:eastAsia="cs-CZ"/>
        </w:rPr>
        <w:lastRenderedPageBreak/>
        <w:t xml:space="preserve">Střešní plášť všech objektů </w:t>
      </w:r>
      <w:r w:rsidR="00B72E2D">
        <w:rPr>
          <w:rFonts w:ascii="Arial" w:hAnsi="Arial" w:cs="Arial"/>
          <w:sz w:val="20"/>
          <w:szCs w:val="20"/>
          <w:lang w:eastAsia="cs-CZ"/>
        </w:rPr>
        <w:t>se šikmou střechou je</w:t>
      </w:r>
      <w:r w:rsidR="00B72E2D" w:rsidRPr="00B72E2D">
        <w:rPr>
          <w:rFonts w:ascii="Arial" w:hAnsi="Arial" w:cs="Arial"/>
          <w:sz w:val="20"/>
          <w:szCs w:val="20"/>
          <w:lang w:eastAsia="cs-CZ"/>
        </w:rPr>
        <w:t xml:space="preserve"> </w:t>
      </w:r>
      <w:r w:rsidR="00B72E2D">
        <w:rPr>
          <w:rFonts w:ascii="Arial" w:hAnsi="Arial" w:cs="Arial"/>
          <w:sz w:val="20"/>
          <w:szCs w:val="20"/>
          <w:lang w:eastAsia="cs-CZ"/>
        </w:rPr>
        <w:t xml:space="preserve">řešen jako dvouplášťový </w:t>
      </w:r>
      <w:proofErr w:type="spellStart"/>
      <w:r w:rsidR="00B72E2D" w:rsidRPr="00B72E2D">
        <w:rPr>
          <w:rFonts w:ascii="Arial" w:hAnsi="Arial" w:cs="Arial"/>
          <w:sz w:val="20"/>
          <w:szCs w:val="20"/>
          <w:lang w:eastAsia="cs-CZ"/>
        </w:rPr>
        <w:t>nadkrokevní</w:t>
      </w:r>
      <w:proofErr w:type="spellEnd"/>
      <w:r w:rsidR="00B72E2D" w:rsidRPr="00B72E2D">
        <w:rPr>
          <w:rFonts w:ascii="Arial" w:hAnsi="Arial" w:cs="Arial"/>
          <w:sz w:val="20"/>
          <w:szCs w:val="20"/>
          <w:lang w:eastAsia="cs-CZ"/>
        </w:rPr>
        <w:t xml:space="preserve"> systém</w:t>
      </w:r>
      <w:r w:rsidR="00B72E2D">
        <w:rPr>
          <w:rFonts w:ascii="Arial" w:hAnsi="Arial" w:cs="Arial"/>
          <w:sz w:val="20"/>
          <w:szCs w:val="20"/>
          <w:lang w:eastAsia="cs-CZ"/>
        </w:rPr>
        <w:t xml:space="preserve">. </w:t>
      </w:r>
      <w:r w:rsidRPr="00B72E2D">
        <w:rPr>
          <w:rFonts w:ascii="Arial" w:hAnsi="Arial" w:cs="Arial"/>
          <w:sz w:val="20"/>
          <w:szCs w:val="20"/>
          <w:lang w:eastAsia="cs-CZ"/>
        </w:rPr>
        <w:t xml:space="preserve">Tepelná izolace MW </w:t>
      </w:r>
      <w:proofErr w:type="spellStart"/>
      <w:r w:rsidRPr="00B72E2D">
        <w:rPr>
          <w:rFonts w:ascii="Arial" w:hAnsi="Arial" w:cs="Arial"/>
          <w:sz w:val="20"/>
          <w:szCs w:val="20"/>
          <w:lang w:eastAsia="cs-CZ"/>
        </w:rPr>
        <w:t>tl</w:t>
      </w:r>
      <w:proofErr w:type="spellEnd"/>
      <w:r w:rsidRPr="00B72E2D">
        <w:rPr>
          <w:rFonts w:ascii="Arial" w:hAnsi="Arial" w:cs="Arial"/>
          <w:sz w:val="20"/>
          <w:szCs w:val="20"/>
          <w:lang w:eastAsia="cs-CZ"/>
        </w:rPr>
        <w:t>. 260mm</w:t>
      </w:r>
      <w:r w:rsidR="00B72E2D">
        <w:rPr>
          <w:rFonts w:ascii="Arial" w:hAnsi="Arial" w:cs="Arial"/>
          <w:sz w:val="20"/>
          <w:szCs w:val="20"/>
          <w:lang w:eastAsia="cs-CZ"/>
        </w:rPr>
        <w:t>, u</w:t>
      </w:r>
      <w:r w:rsidRPr="00B72E2D">
        <w:rPr>
          <w:rFonts w:ascii="Arial" w:hAnsi="Arial" w:cs="Arial"/>
          <w:sz w:val="20"/>
          <w:szCs w:val="20"/>
          <w:lang w:eastAsia="cs-CZ"/>
        </w:rPr>
        <w:t xml:space="preserve"> </w:t>
      </w:r>
      <w:r w:rsidR="00B72E2D">
        <w:rPr>
          <w:rFonts w:ascii="Arial" w:hAnsi="Arial" w:cs="Arial"/>
          <w:sz w:val="20"/>
          <w:szCs w:val="20"/>
          <w:lang w:eastAsia="cs-CZ"/>
        </w:rPr>
        <w:t>dostavby</w:t>
      </w:r>
      <w:r w:rsidRPr="00B72E2D">
        <w:rPr>
          <w:rFonts w:ascii="Arial" w:hAnsi="Arial" w:cs="Arial"/>
          <w:sz w:val="20"/>
          <w:szCs w:val="20"/>
          <w:lang w:eastAsia="cs-CZ"/>
        </w:rPr>
        <w:t xml:space="preserve"> </w:t>
      </w:r>
      <w:r w:rsidR="00B72E2D">
        <w:rPr>
          <w:rFonts w:ascii="Arial" w:hAnsi="Arial" w:cs="Arial"/>
          <w:sz w:val="20"/>
          <w:szCs w:val="20"/>
          <w:lang w:eastAsia="cs-CZ"/>
        </w:rPr>
        <w:t xml:space="preserve">(střecha nad </w:t>
      </w:r>
      <w:r w:rsidR="00B72E2D" w:rsidRPr="00B72E2D">
        <w:rPr>
          <w:rFonts w:ascii="Arial" w:hAnsi="Arial" w:cs="Arial"/>
          <w:sz w:val="20"/>
          <w:szCs w:val="20"/>
          <w:lang w:eastAsia="cs-CZ"/>
        </w:rPr>
        <w:t>vazníky</w:t>
      </w:r>
      <w:r w:rsidR="00B72E2D">
        <w:rPr>
          <w:rFonts w:ascii="Arial" w:hAnsi="Arial" w:cs="Arial"/>
          <w:sz w:val="20"/>
          <w:szCs w:val="20"/>
          <w:lang w:eastAsia="cs-CZ"/>
        </w:rPr>
        <w:t>)</w:t>
      </w:r>
      <w:r w:rsidRPr="00B72E2D">
        <w:rPr>
          <w:rFonts w:ascii="Arial" w:hAnsi="Arial" w:cs="Arial"/>
          <w:sz w:val="20"/>
          <w:szCs w:val="20"/>
          <w:lang w:eastAsia="cs-CZ"/>
        </w:rPr>
        <w:t xml:space="preserve"> zateplení MW 2</w:t>
      </w:r>
      <w:r w:rsidR="00B72E2D" w:rsidRPr="00B72E2D">
        <w:rPr>
          <w:rFonts w:ascii="Arial" w:hAnsi="Arial" w:cs="Arial"/>
          <w:sz w:val="20"/>
          <w:szCs w:val="20"/>
          <w:lang w:eastAsia="cs-CZ"/>
        </w:rPr>
        <w:t>8</w:t>
      </w:r>
      <w:r w:rsidRPr="00B72E2D">
        <w:rPr>
          <w:rFonts w:ascii="Arial" w:hAnsi="Arial" w:cs="Arial"/>
          <w:sz w:val="20"/>
          <w:szCs w:val="20"/>
          <w:lang w:eastAsia="cs-CZ"/>
        </w:rPr>
        <w:t>0mm</w:t>
      </w:r>
      <w:r w:rsidR="00B72E2D">
        <w:rPr>
          <w:rFonts w:ascii="Arial" w:hAnsi="Arial" w:cs="Arial"/>
          <w:sz w:val="20"/>
          <w:szCs w:val="20"/>
          <w:lang w:eastAsia="cs-CZ"/>
        </w:rPr>
        <w:t>, krytina plechová falcovaná.</w:t>
      </w:r>
    </w:p>
    <w:p w:rsidR="00727E2E" w:rsidRDefault="00727E2E" w:rsidP="00727E2E">
      <w:pPr>
        <w:jc w:val="both"/>
        <w:outlineLvl w:val="1"/>
        <w:rPr>
          <w:rFonts w:ascii="Arial" w:hAnsi="Arial" w:cs="Arial"/>
          <w:sz w:val="20"/>
          <w:szCs w:val="20"/>
          <w:lang w:eastAsia="cs-CZ"/>
        </w:rPr>
      </w:pPr>
    </w:p>
    <w:p w:rsidR="00727E2E" w:rsidRPr="00727E2E" w:rsidRDefault="00727E2E" w:rsidP="00727E2E">
      <w:pPr>
        <w:jc w:val="both"/>
        <w:outlineLvl w:val="1"/>
        <w:rPr>
          <w:rFonts w:ascii="Arial" w:hAnsi="Arial" w:cs="Arial"/>
          <w:b/>
          <w:sz w:val="20"/>
          <w:szCs w:val="20"/>
        </w:rPr>
      </w:pPr>
      <w:r w:rsidRPr="00727E2E">
        <w:rPr>
          <w:rFonts w:ascii="Arial" w:hAnsi="Arial" w:cs="Arial"/>
          <w:b/>
          <w:sz w:val="20"/>
          <w:szCs w:val="20"/>
        </w:rPr>
        <w:t>Obecné podmínky pro realizaci krytiny ze strojně lakovaného plechu</w:t>
      </w:r>
    </w:p>
    <w:p w:rsidR="00727E2E" w:rsidRPr="00727E2E" w:rsidRDefault="00727E2E" w:rsidP="00727E2E">
      <w:pPr>
        <w:jc w:val="both"/>
        <w:rPr>
          <w:rFonts w:ascii="Arial" w:hAnsi="Arial" w:cs="Arial"/>
          <w:sz w:val="20"/>
          <w:szCs w:val="20"/>
        </w:rPr>
      </w:pPr>
      <w:r>
        <w:rPr>
          <w:rFonts w:ascii="Arial" w:hAnsi="Arial" w:cs="Arial"/>
          <w:sz w:val="20"/>
          <w:szCs w:val="20"/>
        </w:rPr>
        <w:t>S</w:t>
      </w:r>
      <w:r w:rsidRPr="00727E2E">
        <w:rPr>
          <w:rFonts w:ascii="Arial" w:hAnsi="Arial" w:cs="Arial"/>
          <w:sz w:val="20"/>
          <w:szCs w:val="20"/>
        </w:rPr>
        <w:t>ubdodávka bude zahrnovat veškeré švy, skládané spoje, veškeré potřebné pájení a lemování, přeplátování, posuvné nebo pevné příponky, zatahovací pásky, dilatace, atd., zhotovitel musí zohlednit prořez plechů a desek.</w:t>
      </w:r>
    </w:p>
    <w:p w:rsidR="00727E2E" w:rsidRPr="004C77D3" w:rsidRDefault="00727E2E" w:rsidP="00727E2E">
      <w:pPr>
        <w:jc w:val="both"/>
        <w:rPr>
          <w:rFonts w:ascii="Arial" w:hAnsi="Arial" w:cs="Arial"/>
          <w:sz w:val="20"/>
          <w:szCs w:val="20"/>
        </w:rPr>
      </w:pPr>
      <w:r w:rsidRPr="004C77D3">
        <w:rPr>
          <w:rFonts w:ascii="Arial" w:hAnsi="Arial" w:cs="Arial"/>
          <w:sz w:val="20"/>
          <w:szCs w:val="20"/>
        </w:rPr>
        <w:t>Subdodávka bude zahrnovat i materiály pro separace plechu od podkladů s přísadou cementu (strukturní podkladní vrstva).</w:t>
      </w:r>
    </w:p>
    <w:p w:rsidR="00727E2E" w:rsidRPr="004C77D3" w:rsidRDefault="00727E2E" w:rsidP="00727E2E">
      <w:pPr>
        <w:jc w:val="both"/>
        <w:rPr>
          <w:rFonts w:ascii="Arial" w:hAnsi="Arial" w:cs="Arial"/>
          <w:sz w:val="20"/>
          <w:szCs w:val="20"/>
        </w:rPr>
      </w:pPr>
      <w:r w:rsidRPr="004C77D3">
        <w:rPr>
          <w:rFonts w:ascii="Arial" w:hAnsi="Arial" w:cs="Arial"/>
          <w:sz w:val="20"/>
          <w:szCs w:val="20"/>
        </w:rPr>
        <w:t>V rámci subdodávky je i případné podložení těsnící páskou z </w:t>
      </w:r>
      <w:proofErr w:type="spellStart"/>
      <w:r w:rsidRPr="004C77D3">
        <w:rPr>
          <w:rFonts w:ascii="Arial" w:hAnsi="Arial" w:cs="Arial"/>
          <w:sz w:val="20"/>
          <w:szCs w:val="20"/>
        </w:rPr>
        <w:t>mikropryže</w:t>
      </w:r>
      <w:proofErr w:type="spellEnd"/>
      <w:r w:rsidRPr="004C77D3">
        <w:rPr>
          <w:rFonts w:ascii="Arial" w:hAnsi="Arial" w:cs="Arial"/>
          <w:sz w:val="20"/>
          <w:szCs w:val="20"/>
        </w:rPr>
        <w:t xml:space="preserve"> a </w:t>
      </w:r>
      <w:proofErr w:type="spellStart"/>
      <w:r w:rsidRPr="004C77D3">
        <w:rPr>
          <w:rFonts w:ascii="Arial" w:hAnsi="Arial" w:cs="Arial"/>
          <w:sz w:val="20"/>
          <w:szCs w:val="20"/>
        </w:rPr>
        <w:t>podtmelení</w:t>
      </w:r>
      <w:proofErr w:type="spellEnd"/>
      <w:r w:rsidRPr="004C77D3">
        <w:rPr>
          <w:rFonts w:ascii="Arial" w:hAnsi="Arial" w:cs="Arial"/>
          <w:sz w:val="20"/>
          <w:szCs w:val="20"/>
        </w:rPr>
        <w:t xml:space="preserve"> obecně vždy pro </w:t>
      </w:r>
      <w:r w:rsidR="004C77D3" w:rsidRPr="004C77D3">
        <w:rPr>
          <w:rFonts w:ascii="Arial" w:hAnsi="Arial" w:cs="Arial"/>
          <w:sz w:val="20"/>
          <w:szCs w:val="20"/>
        </w:rPr>
        <w:t>malé spády</w:t>
      </w:r>
      <w:r w:rsidRPr="004C77D3">
        <w:rPr>
          <w:rFonts w:ascii="Arial" w:hAnsi="Arial" w:cs="Arial"/>
          <w:sz w:val="20"/>
          <w:szCs w:val="20"/>
        </w:rPr>
        <w:t xml:space="preserve">, nebo pokud si to vyžádá zpracování detailu dle konkrétní dispozice. </w:t>
      </w:r>
    </w:p>
    <w:p w:rsidR="00727E2E" w:rsidRPr="004C77D3" w:rsidRDefault="00727E2E" w:rsidP="00727E2E">
      <w:pPr>
        <w:jc w:val="both"/>
        <w:rPr>
          <w:rFonts w:ascii="Arial" w:hAnsi="Arial" w:cs="Arial"/>
          <w:sz w:val="20"/>
          <w:szCs w:val="20"/>
        </w:rPr>
      </w:pPr>
      <w:r w:rsidRPr="004C77D3">
        <w:rPr>
          <w:rFonts w:ascii="Arial" w:hAnsi="Arial" w:cs="Arial"/>
          <w:sz w:val="20"/>
          <w:szCs w:val="20"/>
        </w:rPr>
        <w:t xml:space="preserve">Celá krytina včetně svorek, lemování, pásků atd., bude zhotovena ze strojně lakovaného plechu min. </w:t>
      </w:r>
      <w:proofErr w:type="spellStart"/>
      <w:r w:rsidRPr="004C77D3">
        <w:rPr>
          <w:rFonts w:ascii="Arial" w:hAnsi="Arial" w:cs="Arial"/>
          <w:sz w:val="20"/>
          <w:szCs w:val="20"/>
        </w:rPr>
        <w:t>tl</w:t>
      </w:r>
      <w:proofErr w:type="spellEnd"/>
      <w:r w:rsidRPr="004C77D3">
        <w:rPr>
          <w:rFonts w:ascii="Arial" w:hAnsi="Arial" w:cs="Arial"/>
          <w:sz w:val="20"/>
          <w:szCs w:val="20"/>
        </w:rPr>
        <w:t xml:space="preserve">. 0,6mm, z konkrétní typové řady určené výrobcem pro použití jako střešní krytina na dvojitou drážku. </w:t>
      </w:r>
    </w:p>
    <w:p w:rsidR="00F378E5" w:rsidRDefault="00727E2E" w:rsidP="00F378E5">
      <w:pPr>
        <w:jc w:val="both"/>
        <w:rPr>
          <w:rFonts w:ascii="Arial" w:hAnsi="Arial" w:cs="Arial"/>
          <w:color w:val="4F81BD" w:themeColor="accent1"/>
          <w:sz w:val="20"/>
          <w:szCs w:val="20"/>
        </w:rPr>
      </w:pPr>
      <w:r w:rsidRPr="004C77D3">
        <w:rPr>
          <w:rFonts w:ascii="Arial" w:hAnsi="Arial" w:cs="Arial"/>
          <w:sz w:val="20"/>
          <w:szCs w:val="20"/>
        </w:rPr>
        <w:t>Plechy budou mít přímé rovné hrany. Ohýbání plechů musí být prováděno pomocí strojních zařízení. Křivé a nerovnoměrné rozestupy a hrany jednotlivých prvků jsou nepřípustné a budou na náklady zhotovitele rozebrány a nahrazeny novými odpovídajícími kvalitě požadovaného díla.</w:t>
      </w:r>
    </w:p>
    <w:p w:rsidR="00F378E5" w:rsidRPr="00385618" w:rsidRDefault="00F378E5" w:rsidP="00F378E5">
      <w:pPr>
        <w:jc w:val="both"/>
        <w:rPr>
          <w:rFonts w:ascii="Arial" w:hAnsi="Arial" w:cs="Arial"/>
          <w:sz w:val="20"/>
          <w:szCs w:val="20"/>
        </w:rPr>
      </w:pPr>
      <w:r>
        <w:rPr>
          <w:rFonts w:ascii="Arial" w:hAnsi="Arial" w:cs="Arial"/>
          <w:sz w:val="20"/>
          <w:szCs w:val="20"/>
        </w:rPr>
        <w:t xml:space="preserve">- </w:t>
      </w:r>
      <w:r w:rsidRPr="00385618">
        <w:rPr>
          <w:rFonts w:ascii="Arial" w:hAnsi="Arial" w:cs="Arial"/>
          <w:sz w:val="20"/>
          <w:szCs w:val="20"/>
        </w:rPr>
        <w:t xml:space="preserve">Spodní konstrukce pro pokládku střešní krytiny bude stabilní, OSB bednění ošetřené proti vlhkosti, </w:t>
      </w:r>
      <w:r>
        <w:rPr>
          <w:rFonts w:ascii="Arial" w:hAnsi="Arial" w:cs="Arial"/>
          <w:sz w:val="20"/>
          <w:szCs w:val="20"/>
        </w:rPr>
        <w:t xml:space="preserve">u částečně pochozích částí střechy </w:t>
      </w:r>
      <w:r w:rsidRPr="00385618">
        <w:rPr>
          <w:rFonts w:ascii="Arial" w:hAnsi="Arial" w:cs="Arial"/>
          <w:sz w:val="20"/>
          <w:szCs w:val="20"/>
        </w:rPr>
        <w:t>tloušťky nejméně 22 mm.</w:t>
      </w:r>
    </w:p>
    <w:p w:rsidR="004C77D3" w:rsidRPr="004C77D3" w:rsidRDefault="004C77D3" w:rsidP="00F378E5">
      <w:pPr>
        <w:jc w:val="both"/>
        <w:rPr>
          <w:rFonts w:ascii="Arial" w:hAnsi="Arial" w:cs="Arial"/>
          <w:sz w:val="20"/>
          <w:szCs w:val="20"/>
        </w:rPr>
      </w:pPr>
      <w:r w:rsidRPr="004C77D3">
        <w:rPr>
          <w:rFonts w:ascii="Arial" w:hAnsi="Arial" w:cs="Arial"/>
          <w:sz w:val="20"/>
          <w:szCs w:val="20"/>
        </w:rPr>
        <w:t>Pozn.:</w:t>
      </w:r>
    </w:p>
    <w:p w:rsidR="0057025E" w:rsidRPr="004C77D3" w:rsidRDefault="004C77D3" w:rsidP="00F378E5">
      <w:pPr>
        <w:suppressAutoHyphens w:val="0"/>
        <w:jc w:val="both"/>
        <w:rPr>
          <w:rFonts w:ascii="Arial" w:hAnsi="Arial" w:cs="Arial"/>
          <w:sz w:val="20"/>
          <w:szCs w:val="20"/>
          <w:lang w:eastAsia="cs-CZ"/>
        </w:rPr>
      </w:pPr>
      <w:r w:rsidRPr="004C77D3">
        <w:rPr>
          <w:rFonts w:ascii="Arial" w:hAnsi="Arial" w:cs="Arial"/>
          <w:sz w:val="20"/>
          <w:szCs w:val="20"/>
        </w:rPr>
        <w:t xml:space="preserve">v detailech návaznosti na minerální pojiva, musí být plech od </w:t>
      </w:r>
      <w:proofErr w:type="spellStart"/>
      <w:r w:rsidRPr="004C77D3">
        <w:rPr>
          <w:rFonts w:ascii="Arial" w:hAnsi="Arial" w:cs="Arial"/>
          <w:sz w:val="20"/>
          <w:szCs w:val="20"/>
        </w:rPr>
        <w:t>miner</w:t>
      </w:r>
      <w:proofErr w:type="spellEnd"/>
      <w:r w:rsidRPr="004C77D3">
        <w:rPr>
          <w:rFonts w:ascii="Arial" w:hAnsi="Arial" w:cs="Arial"/>
          <w:sz w:val="20"/>
          <w:szCs w:val="20"/>
        </w:rPr>
        <w:t>. pojiva separován vhodnou separační vložkou.</w:t>
      </w:r>
    </w:p>
    <w:p w:rsidR="003C2760" w:rsidRPr="003C2760" w:rsidRDefault="003C2760" w:rsidP="00B72E2D">
      <w:pPr>
        <w:suppressAutoHyphens w:val="0"/>
        <w:autoSpaceDE w:val="0"/>
        <w:autoSpaceDN w:val="0"/>
        <w:adjustRightInd w:val="0"/>
        <w:jc w:val="both"/>
        <w:rPr>
          <w:rFonts w:ascii="Arial" w:hAnsi="Arial" w:cs="Arial"/>
          <w:b/>
          <w:sz w:val="20"/>
          <w:szCs w:val="20"/>
          <w:lang w:eastAsia="cs-CZ"/>
        </w:rPr>
      </w:pPr>
      <w:r w:rsidRPr="003C2760">
        <w:rPr>
          <w:rFonts w:ascii="Arial" w:hAnsi="Arial" w:cs="Arial"/>
          <w:b/>
          <w:sz w:val="20"/>
          <w:szCs w:val="20"/>
          <w:lang w:eastAsia="cs-CZ"/>
        </w:rPr>
        <w:t>Plochá střecha</w:t>
      </w:r>
    </w:p>
    <w:p w:rsidR="00B72E2D" w:rsidRDefault="00B72E2D" w:rsidP="00B72E2D">
      <w:pPr>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 xml:space="preserve">Stávající plochá střecha bude zateplena EPS </w:t>
      </w:r>
      <w:proofErr w:type="spellStart"/>
      <w:r>
        <w:rPr>
          <w:rFonts w:ascii="Arial" w:hAnsi="Arial" w:cs="Arial"/>
          <w:sz w:val="20"/>
          <w:szCs w:val="20"/>
          <w:lang w:eastAsia="cs-CZ"/>
        </w:rPr>
        <w:t>tl</w:t>
      </w:r>
      <w:proofErr w:type="spellEnd"/>
      <w:r>
        <w:rPr>
          <w:rFonts w:ascii="Arial" w:hAnsi="Arial" w:cs="Arial"/>
          <w:sz w:val="20"/>
          <w:szCs w:val="20"/>
          <w:lang w:eastAsia="cs-CZ"/>
        </w:rPr>
        <w:t>. 260mm, krytina asfaltová s povrchovou úpravou.</w:t>
      </w:r>
      <w:r w:rsidR="003C2760">
        <w:rPr>
          <w:rFonts w:ascii="Arial" w:hAnsi="Arial" w:cs="Arial"/>
          <w:sz w:val="20"/>
          <w:szCs w:val="20"/>
          <w:lang w:eastAsia="cs-CZ"/>
        </w:rPr>
        <w:t xml:space="preserve"> Př</w:t>
      </w:r>
      <w:r w:rsidR="00FA5BCD">
        <w:rPr>
          <w:rFonts w:ascii="Arial" w:hAnsi="Arial" w:cs="Arial"/>
          <w:sz w:val="20"/>
          <w:szCs w:val="20"/>
          <w:lang w:eastAsia="cs-CZ"/>
        </w:rPr>
        <w:t>e</w:t>
      </w:r>
      <w:r w:rsidR="003C2760">
        <w:rPr>
          <w:rFonts w:ascii="Arial" w:hAnsi="Arial" w:cs="Arial"/>
          <w:sz w:val="20"/>
          <w:szCs w:val="20"/>
          <w:lang w:eastAsia="cs-CZ"/>
        </w:rPr>
        <w:t xml:space="preserve">d zateplením budou sejmuty všechny </w:t>
      </w:r>
      <w:r w:rsidR="00FA5BCD">
        <w:rPr>
          <w:rFonts w:ascii="Arial" w:hAnsi="Arial" w:cs="Arial"/>
          <w:sz w:val="20"/>
          <w:szCs w:val="20"/>
          <w:lang w:eastAsia="cs-CZ"/>
        </w:rPr>
        <w:t xml:space="preserve">stávající </w:t>
      </w:r>
      <w:r w:rsidR="003C2760">
        <w:rPr>
          <w:rFonts w:ascii="Arial" w:hAnsi="Arial" w:cs="Arial"/>
          <w:sz w:val="20"/>
          <w:szCs w:val="20"/>
          <w:lang w:eastAsia="cs-CZ"/>
        </w:rPr>
        <w:t xml:space="preserve">vrstvy až na nosnou konstrukci (panely POD), která bude očištěna a upravena tak, aby na </w:t>
      </w:r>
      <w:proofErr w:type="gramStart"/>
      <w:r w:rsidR="003C2760">
        <w:rPr>
          <w:rFonts w:ascii="Arial" w:hAnsi="Arial" w:cs="Arial"/>
          <w:sz w:val="20"/>
          <w:szCs w:val="20"/>
          <w:lang w:eastAsia="cs-CZ"/>
        </w:rPr>
        <w:t>mí</w:t>
      </w:r>
      <w:proofErr w:type="gramEnd"/>
      <w:r w:rsidR="003C2760">
        <w:rPr>
          <w:rFonts w:ascii="Arial" w:hAnsi="Arial" w:cs="Arial"/>
          <w:sz w:val="20"/>
          <w:szCs w:val="20"/>
          <w:lang w:eastAsia="cs-CZ"/>
        </w:rPr>
        <w:t xml:space="preserve"> mohlo být provedeno nové zateplení.</w:t>
      </w:r>
    </w:p>
    <w:p w:rsidR="00F378E5" w:rsidRDefault="00F378E5" w:rsidP="00B72E2D">
      <w:pPr>
        <w:suppressAutoHyphens w:val="0"/>
        <w:autoSpaceDE w:val="0"/>
        <w:autoSpaceDN w:val="0"/>
        <w:adjustRightInd w:val="0"/>
        <w:jc w:val="both"/>
        <w:rPr>
          <w:rFonts w:ascii="Arial" w:hAnsi="Arial" w:cs="Arial"/>
          <w:sz w:val="20"/>
          <w:szCs w:val="20"/>
          <w:lang w:eastAsia="cs-CZ"/>
        </w:rPr>
      </w:pPr>
    </w:p>
    <w:p w:rsidR="004C77D3" w:rsidRPr="004C77D3" w:rsidRDefault="004C77D3" w:rsidP="004C77D3">
      <w:pPr>
        <w:jc w:val="both"/>
        <w:rPr>
          <w:rFonts w:ascii="Arial" w:hAnsi="Arial" w:cs="Arial"/>
          <w:sz w:val="20"/>
          <w:szCs w:val="20"/>
        </w:rPr>
      </w:pPr>
      <w:r w:rsidRPr="004C77D3">
        <w:rPr>
          <w:rFonts w:ascii="Arial" w:hAnsi="Arial" w:cs="Arial"/>
          <w:sz w:val="20"/>
          <w:szCs w:val="20"/>
        </w:rPr>
        <w:t xml:space="preserve">Pozn.: Přesah okapové hrany plechu přes chráněnou fasádu bude 30-40mm. Spojení jednotlivých stavebních dílů musí být vodotěsné proti stékající vodě a hnanému dešti a </w:t>
      </w:r>
      <w:proofErr w:type="spellStart"/>
      <w:r w:rsidRPr="004C77D3">
        <w:rPr>
          <w:rFonts w:ascii="Arial" w:hAnsi="Arial" w:cs="Arial"/>
          <w:sz w:val="20"/>
          <w:szCs w:val="20"/>
        </w:rPr>
        <w:t>sněhutěsné</w:t>
      </w:r>
      <w:proofErr w:type="spellEnd"/>
      <w:r w:rsidRPr="004C77D3">
        <w:rPr>
          <w:rFonts w:ascii="Arial" w:hAnsi="Arial" w:cs="Arial"/>
          <w:sz w:val="20"/>
          <w:szCs w:val="20"/>
        </w:rPr>
        <w:t xml:space="preserve"> (i u pohyblivých dílů).</w:t>
      </w:r>
    </w:p>
    <w:p w:rsidR="004C77D3" w:rsidRDefault="004C77D3" w:rsidP="00B72E2D">
      <w:pPr>
        <w:suppressAutoHyphens w:val="0"/>
        <w:autoSpaceDE w:val="0"/>
        <w:autoSpaceDN w:val="0"/>
        <w:adjustRightInd w:val="0"/>
        <w:jc w:val="both"/>
        <w:rPr>
          <w:rFonts w:ascii="Arial" w:hAnsi="Arial" w:cs="Arial"/>
          <w:sz w:val="20"/>
          <w:szCs w:val="20"/>
          <w:lang w:eastAsia="cs-CZ"/>
        </w:rPr>
      </w:pPr>
    </w:p>
    <w:p w:rsidR="00B72E2D" w:rsidRPr="00B72E2D" w:rsidRDefault="00B72E2D" w:rsidP="00B72E2D">
      <w:pPr>
        <w:suppressAutoHyphens w:val="0"/>
        <w:autoSpaceDE w:val="0"/>
        <w:autoSpaceDN w:val="0"/>
        <w:adjustRightInd w:val="0"/>
        <w:jc w:val="both"/>
        <w:rPr>
          <w:rFonts w:ascii="Arial" w:hAnsi="Arial" w:cs="Arial"/>
          <w:sz w:val="20"/>
          <w:szCs w:val="20"/>
          <w:lang w:eastAsia="cs-CZ"/>
        </w:rPr>
      </w:pPr>
    </w:p>
    <w:p w:rsidR="00F42613" w:rsidRPr="001D1B4F" w:rsidRDefault="00DF0047" w:rsidP="001A4718">
      <w:pPr>
        <w:ind w:right="-1"/>
        <w:jc w:val="both"/>
        <w:rPr>
          <w:rFonts w:ascii="Arial" w:hAnsi="Arial" w:cs="Arial"/>
          <w:b/>
          <w:bCs/>
          <w:sz w:val="20"/>
        </w:rPr>
      </w:pPr>
      <w:r w:rsidRPr="001D1B4F">
        <w:rPr>
          <w:rFonts w:ascii="Arial" w:hAnsi="Arial" w:cs="Arial"/>
          <w:b/>
          <w:bCs/>
          <w:sz w:val="20"/>
        </w:rPr>
        <w:t>POVRCHY</w:t>
      </w:r>
    </w:p>
    <w:p w:rsidR="00DE775E" w:rsidRPr="00185744" w:rsidRDefault="00185744" w:rsidP="00185744">
      <w:pPr>
        <w:tabs>
          <w:tab w:val="num" w:pos="1276"/>
        </w:tabs>
        <w:suppressAutoHyphens w:val="0"/>
        <w:jc w:val="both"/>
        <w:outlineLvl w:val="0"/>
        <w:rPr>
          <w:rFonts w:ascii="Arial" w:hAnsi="Arial" w:cs="Arial"/>
          <w:b/>
          <w:sz w:val="20"/>
          <w:szCs w:val="20"/>
        </w:rPr>
      </w:pPr>
      <w:r w:rsidRPr="00185744">
        <w:rPr>
          <w:rFonts w:ascii="Arial" w:hAnsi="Arial" w:cs="Arial"/>
          <w:b/>
          <w:sz w:val="20"/>
          <w:szCs w:val="20"/>
        </w:rPr>
        <w:t>Omítky</w:t>
      </w:r>
    </w:p>
    <w:p w:rsidR="00DE775E" w:rsidRPr="00185744" w:rsidRDefault="00DE775E" w:rsidP="00185744">
      <w:pPr>
        <w:jc w:val="both"/>
        <w:rPr>
          <w:rFonts w:ascii="Arial" w:hAnsi="Arial" w:cs="Arial"/>
          <w:sz w:val="20"/>
          <w:szCs w:val="20"/>
        </w:rPr>
      </w:pPr>
      <w:bookmarkStart w:id="0" w:name="_Toc257198040"/>
      <w:r w:rsidRPr="00185744">
        <w:rPr>
          <w:rFonts w:ascii="Arial" w:hAnsi="Arial" w:cs="Arial"/>
          <w:sz w:val="20"/>
          <w:szCs w:val="20"/>
        </w:rPr>
        <w:t>Omítky budou provedeny v souladu s:</w:t>
      </w:r>
    </w:p>
    <w:p w:rsidR="00DE775E" w:rsidRPr="00185744" w:rsidRDefault="00DE775E" w:rsidP="00DE775E">
      <w:pPr>
        <w:tabs>
          <w:tab w:val="left" w:pos="2268"/>
        </w:tabs>
        <w:ind w:left="2410" w:hanging="2410"/>
        <w:rPr>
          <w:rFonts w:ascii="Arial" w:hAnsi="Arial" w:cs="Arial"/>
          <w:sz w:val="20"/>
          <w:szCs w:val="20"/>
        </w:rPr>
      </w:pPr>
      <w:r w:rsidRPr="00185744">
        <w:rPr>
          <w:rFonts w:ascii="Arial" w:hAnsi="Arial" w:cs="Arial"/>
          <w:sz w:val="20"/>
          <w:szCs w:val="20"/>
        </w:rPr>
        <w:t>ČSN EN 13914-1</w:t>
      </w:r>
      <w:r w:rsidRPr="00185744">
        <w:rPr>
          <w:rFonts w:ascii="Arial" w:hAnsi="Arial" w:cs="Arial"/>
          <w:sz w:val="20"/>
          <w:szCs w:val="20"/>
        </w:rPr>
        <w:tab/>
        <w:t>– Navrhování, příprava a provádění vnějších a vnitřních omítek – Část 1: Vnější omítky</w:t>
      </w:r>
    </w:p>
    <w:p w:rsidR="00DE775E" w:rsidRPr="00185744" w:rsidRDefault="00DE775E" w:rsidP="00DE775E">
      <w:pPr>
        <w:tabs>
          <w:tab w:val="left" w:pos="2268"/>
        </w:tabs>
        <w:ind w:left="2410" w:hanging="2410"/>
        <w:rPr>
          <w:rFonts w:ascii="Arial" w:hAnsi="Arial" w:cs="Arial"/>
          <w:sz w:val="20"/>
          <w:szCs w:val="20"/>
        </w:rPr>
      </w:pPr>
      <w:r w:rsidRPr="00185744">
        <w:rPr>
          <w:rFonts w:ascii="Arial" w:hAnsi="Arial" w:cs="Arial"/>
          <w:sz w:val="20"/>
          <w:szCs w:val="20"/>
        </w:rPr>
        <w:t>ČSN EN 13914-2</w:t>
      </w:r>
      <w:r w:rsidRPr="00185744">
        <w:rPr>
          <w:rFonts w:ascii="Arial" w:hAnsi="Arial" w:cs="Arial"/>
          <w:sz w:val="20"/>
          <w:szCs w:val="20"/>
        </w:rPr>
        <w:tab/>
        <w:t>– Navrhování, příprava a provádění vnějších a vnitřních omítek – Část 2: Příprava návrhu a základní postupy pro vnitřní omítky</w:t>
      </w:r>
    </w:p>
    <w:p w:rsidR="00DE775E" w:rsidRPr="00185744" w:rsidRDefault="00DE775E" w:rsidP="00DE775E">
      <w:pPr>
        <w:tabs>
          <w:tab w:val="left" w:pos="2268"/>
        </w:tabs>
        <w:ind w:left="2410" w:hanging="2410"/>
        <w:rPr>
          <w:rFonts w:ascii="Arial" w:hAnsi="Arial" w:cs="Arial"/>
          <w:sz w:val="20"/>
          <w:szCs w:val="20"/>
        </w:rPr>
      </w:pPr>
      <w:r w:rsidRPr="00185744">
        <w:rPr>
          <w:rFonts w:ascii="Arial" w:hAnsi="Arial" w:cs="Arial"/>
          <w:sz w:val="20"/>
          <w:szCs w:val="20"/>
        </w:rPr>
        <w:t>Technologickými předpisy výrobců všech použitých materiálů a technologií</w:t>
      </w:r>
    </w:p>
    <w:p w:rsidR="00DE775E" w:rsidRPr="00185C53" w:rsidRDefault="00DE775E" w:rsidP="00DE775E">
      <w:pPr>
        <w:jc w:val="both"/>
        <w:rPr>
          <w:rFonts w:ascii="Arial" w:hAnsi="Arial" w:cs="Arial"/>
          <w:bCs/>
        </w:rPr>
      </w:pPr>
    </w:p>
    <w:p w:rsidR="00DE775E" w:rsidRPr="00E93B77" w:rsidRDefault="00DE775E" w:rsidP="00DE775E">
      <w:pPr>
        <w:jc w:val="both"/>
        <w:outlineLvl w:val="1"/>
        <w:rPr>
          <w:rFonts w:ascii="Arial" w:hAnsi="Arial" w:cs="Arial"/>
          <w:b/>
          <w:sz w:val="20"/>
          <w:szCs w:val="20"/>
        </w:rPr>
      </w:pPr>
      <w:r w:rsidRPr="00E93B77">
        <w:rPr>
          <w:rFonts w:ascii="Arial" w:hAnsi="Arial" w:cs="Arial"/>
          <w:b/>
          <w:sz w:val="20"/>
          <w:szCs w:val="20"/>
        </w:rPr>
        <w:t>Omítky vnitřní</w:t>
      </w:r>
      <w:bookmarkEnd w:id="0"/>
    </w:p>
    <w:p w:rsidR="00DE775E" w:rsidRDefault="00E93B77" w:rsidP="00E93B77">
      <w:pPr>
        <w:jc w:val="both"/>
        <w:rPr>
          <w:rFonts w:ascii="Arial" w:hAnsi="Arial" w:cs="Arial"/>
          <w:sz w:val="20"/>
          <w:szCs w:val="20"/>
          <w:lang w:eastAsia="cs-CZ"/>
        </w:rPr>
      </w:pPr>
      <w:r w:rsidRPr="00F4730E">
        <w:rPr>
          <w:rFonts w:ascii="Arial" w:hAnsi="Arial" w:cs="Arial"/>
          <w:sz w:val="20"/>
          <w:szCs w:val="20"/>
        </w:rPr>
        <w:t xml:space="preserve">Stávající omítky </w:t>
      </w:r>
      <w:r w:rsidRPr="00F4730E">
        <w:rPr>
          <w:rFonts w:ascii="Arial" w:hAnsi="Arial" w:cs="Arial"/>
          <w:sz w:val="20"/>
          <w:szCs w:val="20"/>
          <w:lang w:eastAsia="cs-CZ"/>
        </w:rPr>
        <w:t>budou lokálně vyspraveny</w:t>
      </w:r>
      <w:r w:rsidR="00F64F12">
        <w:rPr>
          <w:rFonts w:ascii="Arial" w:hAnsi="Arial" w:cs="Arial"/>
          <w:sz w:val="20"/>
          <w:szCs w:val="20"/>
          <w:lang w:eastAsia="cs-CZ"/>
        </w:rPr>
        <w:t xml:space="preserve"> Omítky poškozené nebo nesoudržné s podkladem budou odstraněny. B</w:t>
      </w:r>
      <w:r w:rsidRPr="00F4730E">
        <w:rPr>
          <w:rFonts w:ascii="Arial" w:hAnsi="Arial" w:cs="Arial"/>
          <w:sz w:val="20"/>
          <w:szCs w:val="20"/>
          <w:lang w:eastAsia="cs-CZ"/>
        </w:rPr>
        <w:t>ude provedena penetrace podkladu a nové štuk. omítky+ 2x vnitřní výmalba.</w:t>
      </w:r>
    </w:p>
    <w:p w:rsidR="00F64F12" w:rsidRPr="00E93B77" w:rsidRDefault="00F64F12" w:rsidP="00F64F12">
      <w:pPr>
        <w:jc w:val="both"/>
        <w:rPr>
          <w:rFonts w:ascii="Arial" w:hAnsi="Arial" w:cs="Arial"/>
          <w:b/>
          <w:sz w:val="20"/>
          <w:szCs w:val="20"/>
        </w:rPr>
      </w:pPr>
      <w:r>
        <w:rPr>
          <w:rFonts w:ascii="Arial" w:hAnsi="Arial" w:cs="Arial"/>
          <w:sz w:val="20"/>
          <w:szCs w:val="20"/>
          <w:lang w:eastAsia="cs-CZ"/>
        </w:rPr>
        <w:t>O</w:t>
      </w:r>
      <w:r w:rsidR="00E93B77">
        <w:rPr>
          <w:rFonts w:ascii="Arial" w:hAnsi="Arial" w:cs="Arial"/>
          <w:sz w:val="20"/>
          <w:szCs w:val="20"/>
          <w:lang w:eastAsia="cs-CZ"/>
        </w:rPr>
        <w:t xml:space="preserve">mítky na </w:t>
      </w:r>
      <w:r>
        <w:rPr>
          <w:rFonts w:ascii="Arial" w:hAnsi="Arial" w:cs="Arial"/>
          <w:sz w:val="20"/>
          <w:szCs w:val="20"/>
          <w:lang w:eastAsia="cs-CZ"/>
        </w:rPr>
        <w:t xml:space="preserve">nových </w:t>
      </w:r>
      <w:r w:rsidR="00E93B77" w:rsidRPr="00185C53">
        <w:rPr>
          <w:rFonts w:ascii="Arial" w:hAnsi="Arial" w:cs="Arial"/>
          <w:sz w:val="20"/>
        </w:rPr>
        <w:t>zděných stěnách: budou provedeny</w:t>
      </w:r>
      <w:r w:rsidR="00E93B77">
        <w:rPr>
          <w:rFonts w:ascii="Arial" w:hAnsi="Arial" w:cs="Arial"/>
          <w:sz w:val="20"/>
        </w:rPr>
        <w:t xml:space="preserve"> štukové + 2 x výmalba</w:t>
      </w:r>
      <w:r>
        <w:rPr>
          <w:rFonts w:ascii="Arial" w:hAnsi="Arial" w:cs="Arial"/>
          <w:sz w:val="20"/>
        </w:rPr>
        <w:t xml:space="preserve">. </w:t>
      </w:r>
      <w:r>
        <w:rPr>
          <w:rFonts w:ascii="Arial" w:hAnsi="Arial" w:cs="Arial"/>
          <w:sz w:val="20"/>
          <w:szCs w:val="20"/>
        </w:rPr>
        <w:t xml:space="preserve">V celém rozsahu budou </w:t>
      </w:r>
      <w:proofErr w:type="spellStart"/>
      <w:r>
        <w:rPr>
          <w:rFonts w:ascii="Arial" w:hAnsi="Arial" w:cs="Arial"/>
          <w:sz w:val="20"/>
          <w:szCs w:val="20"/>
        </w:rPr>
        <w:t>přepěněny</w:t>
      </w:r>
      <w:proofErr w:type="spellEnd"/>
      <w:r>
        <w:rPr>
          <w:rFonts w:ascii="Arial" w:hAnsi="Arial" w:cs="Arial"/>
          <w:sz w:val="20"/>
          <w:szCs w:val="20"/>
        </w:rPr>
        <w:t>.</w:t>
      </w:r>
      <w:r w:rsidRPr="00F4730E">
        <w:rPr>
          <w:rFonts w:ascii="Arial" w:hAnsi="Arial" w:cs="Arial"/>
          <w:bCs/>
          <w:sz w:val="20"/>
          <w:szCs w:val="20"/>
        </w:rPr>
        <w:t xml:space="preserve"> </w:t>
      </w:r>
      <w:r>
        <w:rPr>
          <w:rFonts w:ascii="Arial" w:hAnsi="Arial" w:cs="Arial"/>
          <w:sz w:val="20"/>
        </w:rPr>
        <w:t>U příček z plynosilikátu budou omítky sádrové.</w:t>
      </w:r>
    </w:p>
    <w:p w:rsidR="00E93B77" w:rsidRPr="00E93B77" w:rsidRDefault="00F64F12" w:rsidP="00F64F12">
      <w:pPr>
        <w:jc w:val="both"/>
        <w:rPr>
          <w:rFonts w:ascii="Arial" w:hAnsi="Arial" w:cs="Arial"/>
          <w:b/>
          <w:sz w:val="20"/>
          <w:szCs w:val="20"/>
        </w:rPr>
      </w:pPr>
      <w:r w:rsidRPr="00F4730E">
        <w:rPr>
          <w:rFonts w:ascii="Arial" w:hAnsi="Arial" w:cs="Arial"/>
          <w:bCs/>
          <w:sz w:val="20"/>
          <w:szCs w:val="20"/>
        </w:rPr>
        <w:t>Omítky musí být jak vodorovně tak i svisle provedeny v rozměrových tolerancích daných normovými předpisy, technologickými předpisy dalších navazujících vrstev, nebo na základě dohody s objednatelem.</w:t>
      </w:r>
    </w:p>
    <w:p w:rsidR="00DE775E" w:rsidRPr="00E93B77" w:rsidRDefault="00DE775E" w:rsidP="00DE775E">
      <w:pPr>
        <w:jc w:val="both"/>
        <w:rPr>
          <w:rFonts w:ascii="Arial" w:hAnsi="Arial" w:cs="Arial"/>
          <w:sz w:val="20"/>
          <w:szCs w:val="20"/>
        </w:rPr>
      </w:pPr>
      <w:r w:rsidRPr="00E93B77">
        <w:rPr>
          <w:rFonts w:ascii="Arial" w:hAnsi="Arial" w:cs="Arial"/>
          <w:sz w:val="20"/>
          <w:szCs w:val="20"/>
        </w:rPr>
        <w:t xml:space="preserve">Zhotovitel musí postupovat dle technologických postupů výrobců jednotlivých materiálů a řídit se technickými předpisy pro zvolené materiály a systémy (zejména kombinace stavební chemie, příprava a vhodnost podkladu pro předepsanou úpravu atd.). </w:t>
      </w:r>
    </w:p>
    <w:p w:rsidR="00DE775E" w:rsidRPr="00E93B77" w:rsidRDefault="00DE775E" w:rsidP="00DE775E">
      <w:pPr>
        <w:jc w:val="both"/>
        <w:rPr>
          <w:rFonts w:ascii="Arial" w:hAnsi="Arial" w:cs="Arial"/>
          <w:sz w:val="20"/>
          <w:szCs w:val="20"/>
        </w:rPr>
      </w:pPr>
      <w:r w:rsidRPr="00E93B77">
        <w:rPr>
          <w:rFonts w:ascii="Arial" w:hAnsi="Arial" w:cs="Arial"/>
          <w:sz w:val="20"/>
          <w:szCs w:val="20"/>
        </w:rPr>
        <w:t>Zhotovitel musí použít jen prefabrikované směsi ze škály výrobců a prodejců certifikovaných v České republice, míchání ze stavebních hmot, uložených na stavbě se nepřipouští.</w:t>
      </w:r>
    </w:p>
    <w:p w:rsidR="00DE775E" w:rsidRPr="00185C53" w:rsidRDefault="00DE775E" w:rsidP="00F64F12">
      <w:pPr>
        <w:pStyle w:val="Zkladntext"/>
        <w:spacing w:after="0"/>
        <w:jc w:val="both"/>
        <w:rPr>
          <w:rFonts w:ascii="Arial" w:hAnsi="Arial" w:cs="Arial"/>
        </w:rPr>
      </w:pPr>
      <w:r w:rsidRPr="00DE775E">
        <w:rPr>
          <w:rFonts w:ascii="Arial" w:hAnsi="Arial" w:cs="Arial"/>
          <w:sz w:val="20"/>
          <w:szCs w:val="20"/>
        </w:rPr>
        <w:t>Pro omítání budou použity malty takových pevností a objemové hmotnosti, aby bylo umožněno jejich hladké zpracování, dále s ohledem na kvalitu podkladu a dalších případných navazujících vrstev. Přechody jednotlivých materiálů podkladu budou armovány s dostatečným přesahem. Provedená omítka bude účinně chráněna a ošetřována před vnějšími vlivy, které by mohly vést k jejímu znehodnocení. Všechna vedení musí být instalována před prováděním omítek, řezání nebo sekání do u</w:t>
      </w:r>
      <w:r w:rsidR="00F64F12">
        <w:rPr>
          <w:rFonts w:ascii="Arial" w:hAnsi="Arial" w:cs="Arial"/>
          <w:sz w:val="20"/>
          <w:szCs w:val="20"/>
        </w:rPr>
        <w:t>končených omítek není povoleno.</w:t>
      </w:r>
      <w:r w:rsidR="00F64F12" w:rsidRPr="00185C53">
        <w:rPr>
          <w:rFonts w:ascii="Arial" w:hAnsi="Arial" w:cs="Arial"/>
        </w:rPr>
        <w:t xml:space="preserve"> </w:t>
      </w:r>
    </w:p>
    <w:p w:rsidR="00DE775E" w:rsidRDefault="00DE775E" w:rsidP="00DE775E">
      <w:pPr>
        <w:pStyle w:val="Zkladntext3"/>
        <w:rPr>
          <w:bCs/>
        </w:rPr>
      </w:pPr>
      <w:r w:rsidRPr="00185C53">
        <w:lastRenderedPageBreak/>
        <w:t xml:space="preserve">Podmínky pro omítání: </w:t>
      </w:r>
      <w:r w:rsidRPr="00185C53">
        <w:rPr>
          <w:bCs/>
        </w:rPr>
        <w:t>Před započetím prací bude zpracován technologický postup zhotovitele, v</w:t>
      </w:r>
      <w:r>
        <w:rPr>
          <w:bCs/>
        </w:rPr>
        <w:t>e</w:t>
      </w:r>
      <w:r w:rsidRPr="00185C53">
        <w:rPr>
          <w:bCs/>
        </w:rPr>
        <w:t xml:space="preserve"> kterém budou navržena účinná opatření provádění vzhledem ke klimatickým podmínkám. Omítání nesmí být </w:t>
      </w:r>
      <w:proofErr w:type="gramStart"/>
      <w:r w:rsidRPr="00185C53">
        <w:rPr>
          <w:bCs/>
        </w:rPr>
        <w:t>prováděno pokud</w:t>
      </w:r>
      <w:proofErr w:type="gramEnd"/>
      <w:r w:rsidRPr="00185C53">
        <w:rPr>
          <w:bCs/>
        </w:rPr>
        <w:t xml:space="preserve"> teplota bude nižší než +5 </w:t>
      </w:r>
      <w:proofErr w:type="spellStart"/>
      <w:r w:rsidRPr="00185C53">
        <w:rPr>
          <w:bCs/>
          <w:vertAlign w:val="superscript"/>
        </w:rPr>
        <w:t>o</w:t>
      </w:r>
      <w:r w:rsidRPr="00185C53">
        <w:rPr>
          <w:bCs/>
        </w:rPr>
        <w:t>C</w:t>
      </w:r>
      <w:proofErr w:type="spellEnd"/>
      <w:r w:rsidRPr="00185C53">
        <w:rPr>
          <w:bCs/>
        </w:rPr>
        <w:t>, pokud není provedeno takové opatření, které by udrželo požadovanou teplotu vzduchu, materiálu i konstrukcí po celou dobu prací na omítání až do skončení hydratace. Omítky musí být chráněny proti poškození mrazem, extrémním vysušením nebo zvlhnutím.</w:t>
      </w:r>
    </w:p>
    <w:p w:rsidR="00F7716B" w:rsidRPr="00185C53" w:rsidRDefault="00F7716B" w:rsidP="00DE775E">
      <w:pPr>
        <w:pStyle w:val="Zkladntext3"/>
        <w:rPr>
          <w:bCs/>
        </w:rPr>
      </w:pPr>
    </w:p>
    <w:p w:rsidR="00185744" w:rsidRDefault="00185744" w:rsidP="00F801CD">
      <w:pPr>
        <w:suppressAutoHyphens w:val="0"/>
        <w:autoSpaceDE w:val="0"/>
        <w:autoSpaceDN w:val="0"/>
        <w:adjustRightInd w:val="0"/>
        <w:jc w:val="both"/>
        <w:rPr>
          <w:rFonts w:ascii="Arial" w:hAnsi="Arial" w:cs="Arial"/>
          <w:b/>
          <w:sz w:val="20"/>
          <w:szCs w:val="20"/>
          <w:shd w:val="clear" w:color="auto" w:fill="FFFFFF"/>
        </w:rPr>
      </w:pPr>
      <w:r>
        <w:rPr>
          <w:rFonts w:ascii="Arial" w:hAnsi="Arial" w:cs="Arial"/>
          <w:b/>
          <w:sz w:val="20"/>
          <w:szCs w:val="20"/>
          <w:shd w:val="clear" w:color="auto" w:fill="FFFFFF"/>
        </w:rPr>
        <w:t>Omítky vnější</w:t>
      </w:r>
    </w:p>
    <w:p w:rsidR="00164283" w:rsidRPr="00185744" w:rsidRDefault="00164283" w:rsidP="00F801CD">
      <w:pPr>
        <w:suppressAutoHyphens w:val="0"/>
        <w:autoSpaceDE w:val="0"/>
        <w:autoSpaceDN w:val="0"/>
        <w:adjustRightInd w:val="0"/>
        <w:jc w:val="both"/>
        <w:rPr>
          <w:rFonts w:ascii="Arial" w:hAnsi="Arial" w:cs="Arial"/>
          <w:sz w:val="20"/>
          <w:szCs w:val="20"/>
          <w:shd w:val="clear" w:color="auto" w:fill="FFFFFF"/>
        </w:rPr>
      </w:pPr>
      <w:r w:rsidRPr="00185744">
        <w:rPr>
          <w:rFonts w:ascii="Arial" w:hAnsi="Arial" w:cs="Arial"/>
          <w:sz w:val="20"/>
          <w:szCs w:val="20"/>
          <w:shd w:val="clear" w:color="auto" w:fill="FFFFFF"/>
        </w:rPr>
        <w:t>Staré náměstí</w:t>
      </w:r>
      <w:r w:rsidR="00A116AB" w:rsidRPr="00185744">
        <w:rPr>
          <w:rFonts w:ascii="Arial" w:hAnsi="Arial" w:cs="Arial"/>
          <w:sz w:val="20"/>
          <w:szCs w:val="20"/>
          <w:shd w:val="clear" w:color="auto" w:fill="FFFFFF"/>
        </w:rPr>
        <w:t>:</w:t>
      </w:r>
      <w:r w:rsidRPr="00185744">
        <w:rPr>
          <w:rFonts w:ascii="Arial" w:hAnsi="Arial" w:cs="Arial"/>
          <w:sz w:val="20"/>
          <w:szCs w:val="20"/>
          <w:shd w:val="clear" w:color="auto" w:fill="FFFFFF"/>
        </w:rPr>
        <w:t xml:space="preserve"> </w:t>
      </w:r>
    </w:p>
    <w:p w:rsidR="00164283" w:rsidRPr="00185744" w:rsidRDefault="00164283" w:rsidP="00F801CD">
      <w:pPr>
        <w:suppressAutoHyphens w:val="0"/>
        <w:autoSpaceDE w:val="0"/>
        <w:autoSpaceDN w:val="0"/>
        <w:adjustRightInd w:val="0"/>
        <w:jc w:val="both"/>
        <w:rPr>
          <w:rFonts w:ascii="Arial" w:hAnsi="Arial" w:cs="Arial"/>
          <w:sz w:val="20"/>
          <w:szCs w:val="20"/>
          <w:lang w:eastAsia="cs-CZ"/>
        </w:rPr>
      </w:pPr>
      <w:r w:rsidRPr="00185744">
        <w:rPr>
          <w:rFonts w:ascii="Arial" w:hAnsi="Arial" w:cs="Arial"/>
          <w:sz w:val="20"/>
          <w:szCs w:val="20"/>
          <w:lang w:eastAsia="cs-CZ"/>
        </w:rPr>
        <w:t>Z objektu budou sejmuta veškerá zařízení bránící opravě omítek: bleskosvody, dešťové svody, cedule apod. Stávající sokl bude odstraněn. Klempířské prvky -oplechování parapetů, říms, okrajů střech bude demontováno.</w:t>
      </w:r>
    </w:p>
    <w:p w:rsidR="00185744" w:rsidRDefault="00164283" w:rsidP="00F801CD">
      <w:pPr>
        <w:suppressAutoHyphens w:val="0"/>
        <w:autoSpaceDE w:val="0"/>
        <w:autoSpaceDN w:val="0"/>
        <w:adjustRightInd w:val="0"/>
        <w:jc w:val="both"/>
        <w:rPr>
          <w:rFonts w:ascii="Arial" w:hAnsi="Arial" w:cs="Arial"/>
          <w:sz w:val="20"/>
          <w:szCs w:val="20"/>
          <w:lang w:eastAsia="cs-CZ"/>
        </w:rPr>
      </w:pPr>
      <w:r w:rsidRPr="00185744">
        <w:rPr>
          <w:rFonts w:ascii="Arial" w:hAnsi="Arial" w:cs="Arial"/>
          <w:sz w:val="20"/>
          <w:szCs w:val="20"/>
          <w:lang w:eastAsia="cs-CZ"/>
        </w:rPr>
        <w:t>V místech poškození nebo nesoudržnosti s podkladem bude omítka lokálně opravena</w:t>
      </w:r>
      <w:r w:rsidR="00185744">
        <w:rPr>
          <w:rFonts w:ascii="Arial" w:hAnsi="Arial" w:cs="Arial"/>
          <w:sz w:val="20"/>
          <w:szCs w:val="20"/>
          <w:lang w:eastAsia="cs-CZ"/>
        </w:rPr>
        <w:t xml:space="preserve"> a </w:t>
      </w:r>
      <w:proofErr w:type="spellStart"/>
      <w:r w:rsidR="00185744">
        <w:rPr>
          <w:rFonts w:ascii="Arial" w:hAnsi="Arial" w:cs="Arial"/>
          <w:sz w:val="20"/>
          <w:szCs w:val="20"/>
          <w:lang w:eastAsia="cs-CZ"/>
        </w:rPr>
        <w:t>přeštukována</w:t>
      </w:r>
      <w:proofErr w:type="spellEnd"/>
      <w:r w:rsidRPr="00185744">
        <w:rPr>
          <w:rFonts w:ascii="Arial" w:hAnsi="Arial" w:cs="Arial"/>
          <w:sz w:val="20"/>
          <w:szCs w:val="20"/>
          <w:lang w:eastAsia="cs-CZ"/>
        </w:rPr>
        <w:t>.</w:t>
      </w:r>
    </w:p>
    <w:p w:rsidR="00DC0B65" w:rsidRDefault="00DC0B65" w:rsidP="00DC0B65">
      <w:pPr>
        <w:suppressAutoHyphens w:val="0"/>
        <w:autoSpaceDE w:val="0"/>
        <w:autoSpaceDN w:val="0"/>
        <w:adjustRightInd w:val="0"/>
        <w:jc w:val="both"/>
        <w:rPr>
          <w:rFonts w:ascii="Arial" w:hAnsi="Arial" w:cs="Arial"/>
          <w:sz w:val="20"/>
          <w:szCs w:val="20"/>
        </w:rPr>
      </w:pPr>
      <w:r>
        <w:rPr>
          <w:rFonts w:ascii="Arial" w:hAnsi="Arial" w:cs="Arial"/>
          <w:sz w:val="20"/>
          <w:szCs w:val="20"/>
        </w:rPr>
        <w:t xml:space="preserve">Na štítech domů bude </w:t>
      </w:r>
      <w:proofErr w:type="gramStart"/>
      <w:r>
        <w:rPr>
          <w:rFonts w:ascii="Arial" w:hAnsi="Arial" w:cs="Arial"/>
          <w:sz w:val="20"/>
          <w:szCs w:val="20"/>
        </w:rPr>
        <w:t xml:space="preserve">aplikována </w:t>
      </w:r>
      <w:proofErr w:type="spellStart"/>
      <w:r>
        <w:rPr>
          <w:rFonts w:ascii="Arial" w:hAnsi="Arial" w:cs="Arial"/>
          <w:sz w:val="20"/>
          <w:szCs w:val="20"/>
        </w:rPr>
        <w:t>termo</w:t>
      </w:r>
      <w:proofErr w:type="spellEnd"/>
      <w:proofErr w:type="gramEnd"/>
      <w:r>
        <w:rPr>
          <w:rFonts w:ascii="Arial" w:hAnsi="Arial" w:cs="Arial"/>
          <w:sz w:val="20"/>
          <w:szCs w:val="20"/>
        </w:rPr>
        <w:t xml:space="preserve"> izolační omítka v </w:t>
      </w:r>
      <w:proofErr w:type="spellStart"/>
      <w:r>
        <w:rPr>
          <w:rFonts w:ascii="Arial" w:hAnsi="Arial" w:cs="Arial"/>
          <w:sz w:val="20"/>
          <w:szCs w:val="20"/>
        </w:rPr>
        <w:t>tl</w:t>
      </w:r>
      <w:proofErr w:type="spellEnd"/>
      <w:r>
        <w:rPr>
          <w:rFonts w:ascii="Arial" w:hAnsi="Arial" w:cs="Arial"/>
          <w:sz w:val="20"/>
          <w:szCs w:val="20"/>
        </w:rPr>
        <w:t xml:space="preserve">. 20-30mm + finální úprava certifikovaný </w:t>
      </w:r>
      <w:r w:rsidRPr="00F60B23">
        <w:rPr>
          <w:rFonts w:ascii="Arial" w:hAnsi="Arial" w:cs="Arial"/>
          <w:sz w:val="20"/>
          <w:szCs w:val="20"/>
        </w:rPr>
        <w:t>omítkový systém- probarvená silikátová omítka v celé tloušťce, zrnitost „</w:t>
      </w:r>
      <w:r>
        <w:rPr>
          <w:rFonts w:ascii="Arial" w:hAnsi="Arial" w:cs="Arial"/>
          <w:sz w:val="20"/>
          <w:szCs w:val="20"/>
        </w:rPr>
        <w:t>1</w:t>
      </w:r>
      <w:r w:rsidRPr="00F60B23">
        <w:rPr>
          <w:rFonts w:ascii="Arial" w:hAnsi="Arial" w:cs="Arial"/>
          <w:sz w:val="20"/>
          <w:szCs w:val="20"/>
        </w:rPr>
        <w:t>“</w:t>
      </w:r>
      <w:r>
        <w:rPr>
          <w:rFonts w:ascii="Arial" w:hAnsi="Arial" w:cs="Arial"/>
          <w:sz w:val="20"/>
          <w:szCs w:val="20"/>
        </w:rPr>
        <w:t>.</w:t>
      </w:r>
    </w:p>
    <w:p w:rsidR="00164283" w:rsidRDefault="00164283" w:rsidP="00F801CD">
      <w:pPr>
        <w:suppressAutoHyphens w:val="0"/>
        <w:autoSpaceDE w:val="0"/>
        <w:autoSpaceDN w:val="0"/>
        <w:adjustRightInd w:val="0"/>
        <w:jc w:val="both"/>
        <w:rPr>
          <w:rFonts w:ascii="Arial" w:hAnsi="Arial" w:cs="Arial"/>
          <w:sz w:val="20"/>
          <w:szCs w:val="20"/>
          <w:lang w:eastAsia="cs-CZ"/>
        </w:rPr>
      </w:pPr>
      <w:r w:rsidRPr="00F60B23">
        <w:rPr>
          <w:rFonts w:ascii="Arial" w:hAnsi="Arial" w:cs="Arial"/>
          <w:sz w:val="20"/>
          <w:szCs w:val="20"/>
          <w:lang w:eastAsia="cs-CZ"/>
        </w:rPr>
        <w:t>Křížová ul.:</w:t>
      </w:r>
    </w:p>
    <w:p w:rsidR="00F60B23" w:rsidRDefault="00F60B23" w:rsidP="00F801CD">
      <w:pPr>
        <w:suppressAutoHyphens w:val="0"/>
        <w:autoSpaceDE w:val="0"/>
        <w:autoSpaceDN w:val="0"/>
        <w:adjustRightInd w:val="0"/>
        <w:jc w:val="both"/>
        <w:rPr>
          <w:rFonts w:ascii="Arial" w:hAnsi="Arial" w:cs="Arial"/>
          <w:sz w:val="20"/>
          <w:szCs w:val="20"/>
        </w:rPr>
      </w:pPr>
      <w:r w:rsidRPr="00F60B23">
        <w:rPr>
          <w:rFonts w:ascii="Arial" w:hAnsi="Arial" w:cs="Arial"/>
          <w:sz w:val="20"/>
          <w:szCs w:val="20"/>
        </w:rPr>
        <w:t>Finální úprava na tepelných izolacích: certifikovaný omítkový systém- probarvená silikátová omítka v celé tloušťce, zrnitost „</w:t>
      </w:r>
      <w:r>
        <w:rPr>
          <w:rFonts w:ascii="Arial" w:hAnsi="Arial" w:cs="Arial"/>
          <w:sz w:val="20"/>
          <w:szCs w:val="20"/>
        </w:rPr>
        <w:t>1</w:t>
      </w:r>
      <w:r w:rsidRPr="00F60B23">
        <w:rPr>
          <w:rFonts w:ascii="Arial" w:hAnsi="Arial" w:cs="Arial"/>
          <w:sz w:val="20"/>
          <w:szCs w:val="20"/>
        </w:rPr>
        <w:t>“</w:t>
      </w:r>
      <w:r>
        <w:rPr>
          <w:rFonts w:ascii="Arial" w:hAnsi="Arial" w:cs="Arial"/>
          <w:sz w:val="20"/>
          <w:szCs w:val="20"/>
        </w:rPr>
        <w:t>.</w:t>
      </w:r>
    </w:p>
    <w:p w:rsidR="00DC0B65" w:rsidRDefault="00DC0B65" w:rsidP="00F801CD">
      <w:pPr>
        <w:suppressAutoHyphens w:val="0"/>
        <w:autoSpaceDE w:val="0"/>
        <w:autoSpaceDN w:val="0"/>
        <w:adjustRightInd w:val="0"/>
        <w:jc w:val="both"/>
        <w:rPr>
          <w:rFonts w:ascii="Arial" w:hAnsi="Arial" w:cs="Arial"/>
          <w:sz w:val="20"/>
          <w:szCs w:val="20"/>
        </w:rPr>
      </w:pPr>
    </w:p>
    <w:p w:rsidR="00DC0B65" w:rsidRPr="00DC0B65" w:rsidRDefault="00DC0B65" w:rsidP="00DC0B65">
      <w:pPr>
        <w:jc w:val="both"/>
        <w:rPr>
          <w:rFonts w:ascii="Arial" w:hAnsi="Arial" w:cs="Arial"/>
          <w:sz w:val="20"/>
          <w:szCs w:val="20"/>
        </w:rPr>
      </w:pPr>
      <w:r w:rsidRPr="00DC0B65">
        <w:rPr>
          <w:rFonts w:ascii="Arial" w:hAnsi="Arial" w:cs="Arial"/>
          <w:sz w:val="20"/>
          <w:szCs w:val="20"/>
        </w:rPr>
        <w:t>Pozn.:</w:t>
      </w:r>
    </w:p>
    <w:p w:rsidR="00DC0B65" w:rsidRPr="00DC0B65" w:rsidRDefault="00DC0B65" w:rsidP="00DC0B65">
      <w:pPr>
        <w:jc w:val="both"/>
        <w:rPr>
          <w:rFonts w:ascii="Arial" w:hAnsi="Arial" w:cs="Arial"/>
          <w:sz w:val="20"/>
          <w:szCs w:val="20"/>
        </w:rPr>
      </w:pPr>
      <w:r w:rsidRPr="00DC0B65">
        <w:rPr>
          <w:rFonts w:ascii="Arial" w:hAnsi="Arial" w:cs="Arial"/>
          <w:sz w:val="20"/>
          <w:szCs w:val="20"/>
        </w:rPr>
        <w:t xml:space="preserve">- součástí dodávky </w:t>
      </w:r>
      <w:r w:rsidR="0057025E">
        <w:rPr>
          <w:rFonts w:ascii="Arial" w:hAnsi="Arial" w:cs="Arial"/>
          <w:sz w:val="20"/>
          <w:szCs w:val="20"/>
        </w:rPr>
        <w:t>omítek</w:t>
      </w:r>
      <w:r w:rsidRPr="00DC0B65">
        <w:rPr>
          <w:rFonts w:ascii="Arial" w:hAnsi="Arial" w:cs="Arial"/>
          <w:sz w:val="20"/>
          <w:szCs w:val="20"/>
        </w:rPr>
        <w:t xml:space="preserve"> je náležitá příprava podkladu dle technologického předpisu výrobce (např. </w:t>
      </w:r>
      <w:r w:rsidR="0057025E">
        <w:rPr>
          <w:rFonts w:ascii="Arial" w:hAnsi="Arial" w:cs="Arial"/>
          <w:sz w:val="20"/>
          <w:szCs w:val="20"/>
        </w:rPr>
        <w:t xml:space="preserve">očištění, </w:t>
      </w:r>
      <w:r w:rsidRPr="00DC0B65">
        <w:rPr>
          <w:rFonts w:ascii="Arial" w:hAnsi="Arial" w:cs="Arial"/>
          <w:sz w:val="20"/>
          <w:szCs w:val="20"/>
        </w:rPr>
        <w:t>penetrace)</w:t>
      </w:r>
    </w:p>
    <w:p w:rsidR="00F60B23" w:rsidRDefault="00F60B23" w:rsidP="00F801CD">
      <w:pPr>
        <w:suppressAutoHyphens w:val="0"/>
        <w:autoSpaceDE w:val="0"/>
        <w:autoSpaceDN w:val="0"/>
        <w:adjustRightInd w:val="0"/>
        <w:jc w:val="both"/>
        <w:rPr>
          <w:rFonts w:ascii="Arial" w:hAnsi="Arial" w:cs="Arial"/>
          <w:sz w:val="20"/>
          <w:szCs w:val="20"/>
        </w:rPr>
      </w:pPr>
    </w:p>
    <w:p w:rsidR="00F60B23" w:rsidRPr="00F60B23" w:rsidRDefault="00F60B23" w:rsidP="00F60B23">
      <w:pPr>
        <w:suppressAutoHyphens w:val="0"/>
        <w:jc w:val="both"/>
        <w:outlineLvl w:val="0"/>
        <w:rPr>
          <w:rFonts w:ascii="Arial" w:hAnsi="Arial" w:cs="Arial"/>
          <w:b/>
          <w:sz w:val="20"/>
          <w:szCs w:val="20"/>
        </w:rPr>
      </w:pPr>
      <w:r w:rsidRPr="00F60B23">
        <w:rPr>
          <w:rFonts w:ascii="Arial" w:hAnsi="Arial" w:cs="Arial"/>
          <w:b/>
          <w:sz w:val="20"/>
          <w:szCs w:val="20"/>
        </w:rPr>
        <w:t>Obklady</w:t>
      </w:r>
    </w:p>
    <w:p w:rsidR="00F60B23" w:rsidRPr="00F60B23" w:rsidRDefault="00F60B23" w:rsidP="00F60B23">
      <w:pPr>
        <w:jc w:val="both"/>
        <w:rPr>
          <w:rFonts w:ascii="Arial" w:hAnsi="Arial" w:cs="Arial"/>
          <w:sz w:val="20"/>
          <w:szCs w:val="20"/>
        </w:rPr>
      </w:pPr>
      <w:r w:rsidRPr="00F60B23">
        <w:rPr>
          <w:rFonts w:ascii="Arial" w:hAnsi="Arial" w:cs="Arial"/>
          <w:sz w:val="20"/>
          <w:szCs w:val="20"/>
        </w:rPr>
        <w:t>Obklady budou provedeny v souladu s:</w:t>
      </w:r>
    </w:p>
    <w:p w:rsidR="00F60B23" w:rsidRPr="00F60B23" w:rsidRDefault="00F60B23" w:rsidP="00F60B23">
      <w:pPr>
        <w:tabs>
          <w:tab w:val="left" w:pos="2268"/>
        </w:tabs>
        <w:ind w:left="2410" w:hanging="2410"/>
        <w:rPr>
          <w:rFonts w:ascii="Arial" w:hAnsi="Arial" w:cs="Arial"/>
          <w:sz w:val="20"/>
          <w:szCs w:val="20"/>
        </w:rPr>
      </w:pPr>
      <w:r w:rsidRPr="00F60B23">
        <w:rPr>
          <w:rFonts w:ascii="Arial" w:hAnsi="Arial" w:cs="Arial"/>
          <w:sz w:val="20"/>
          <w:szCs w:val="20"/>
        </w:rPr>
        <w:t>ČSN 73 3450</w:t>
      </w:r>
      <w:r w:rsidRPr="00F60B23">
        <w:rPr>
          <w:rFonts w:ascii="Arial" w:hAnsi="Arial" w:cs="Arial"/>
          <w:sz w:val="20"/>
          <w:szCs w:val="20"/>
        </w:rPr>
        <w:tab/>
        <w:t>– Obklady keramické a skleněné</w:t>
      </w:r>
    </w:p>
    <w:p w:rsidR="00F60B23" w:rsidRPr="00F60B23" w:rsidRDefault="00F60B23" w:rsidP="00F60B23">
      <w:pPr>
        <w:tabs>
          <w:tab w:val="left" w:pos="2268"/>
        </w:tabs>
        <w:ind w:left="2410" w:hanging="2410"/>
        <w:rPr>
          <w:rFonts w:ascii="Arial" w:hAnsi="Arial" w:cs="Arial"/>
          <w:sz w:val="20"/>
          <w:szCs w:val="20"/>
        </w:rPr>
      </w:pPr>
      <w:r w:rsidRPr="00F60B23">
        <w:rPr>
          <w:rFonts w:ascii="Arial" w:hAnsi="Arial" w:cs="Arial"/>
          <w:sz w:val="20"/>
          <w:szCs w:val="20"/>
        </w:rPr>
        <w:t>ČSN 73 3451</w:t>
      </w:r>
      <w:r w:rsidRPr="00F60B23">
        <w:rPr>
          <w:rFonts w:ascii="Arial" w:hAnsi="Arial" w:cs="Arial"/>
          <w:sz w:val="20"/>
          <w:szCs w:val="20"/>
        </w:rPr>
        <w:tab/>
        <w:t>– Obecná pravidla pro navrhování a provádění keramických obkladů</w:t>
      </w:r>
    </w:p>
    <w:p w:rsidR="00F60B23" w:rsidRDefault="00F60B23" w:rsidP="00F60B23">
      <w:pPr>
        <w:tabs>
          <w:tab w:val="left" w:pos="2268"/>
        </w:tabs>
        <w:ind w:left="2410" w:hanging="2410"/>
        <w:rPr>
          <w:rFonts w:ascii="Arial" w:hAnsi="Arial" w:cs="Arial"/>
          <w:sz w:val="20"/>
          <w:szCs w:val="20"/>
        </w:rPr>
      </w:pPr>
      <w:r w:rsidRPr="00F60B23">
        <w:rPr>
          <w:rFonts w:ascii="Arial" w:hAnsi="Arial" w:cs="Arial"/>
          <w:sz w:val="20"/>
          <w:szCs w:val="20"/>
        </w:rPr>
        <w:t>Technologickými předpisy výrobců všech použitých materiálů a technologií</w:t>
      </w:r>
    </w:p>
    <w:p w:rsidR="00F7716B" w:rsidRPr="00F60B23" w:rsidRDefault="00F7716B" w:rsidP="00F60B23">
      <w:pPr>
        <w:tabs>
          <w:tab w:val="left" w:pos="2268"/>
        </w:tabs>
        <w:ind w:left="2410" w:hanging="2410"/>
        <w:rPr>
          <w:rFonts w:ascii="Arial" w:hAnsi="Arial" w:cs="Arial"/>
          <w:sz w:val="20"/>
          <w:szCs w:val="20"/>
        </w:rPr>
      </w:pPr>
    </w:p>
    <w:p w:rsidR="00F60B23" w:rsidRPr="00F60B23" w:rsidRDefault="00F60B23" w:rsidP="00F60B23">
      <w:pPr>
        <w:jc w:val="both"/>
        <w:rPr>
          <w:rFonts w:ascii="Arial" w:hAnsi="Arial" w:cs="Arial"/>
          <w:b/>
          <w:sz w:val="20"/>
          <w:szCs w:val="20"/>
        </w:rPr>
      </w:pPr>
      <w:r w:rsidRPr="00F60B23">
        <w:rPr>
          <w:rFonts w:ascii="Arial" w:hAnsi="Arial" w:cs="Arial"/>
          <w:b/>
          <w:sz w:val="20"/>
          <w:szCs w:val="20"/>
        </w:rPr>
        <w:t>Obklady vnitřní</w:t>
      </w:r>
    </w:p>
    <w:p w:rsidR="00D4646B" w:rsidRDefault="00F60B23" w:rsidP="00F60B23">
      <w:pPr>
        <w:suppressAutoHyphens w:val="0"/>
        <w:jc w:val="both"/>
        <w:rPr>
          <w:rFonts w:ascii="Arial" w:hAnsi="Arial" w:cs="Arial"/>
          <w:sz w:val="20"/>
        </w:rPr>
      </w:pPr>
      <w:r w:rsidRPr="00D4646B">
        <w:rPr>
          <w:rFonts w:ascii="Arial" w:hAnsi="Arial" w:cs="Arial"/>
          <w:sz w:val="20"/>
          <w:szCs w:val="20"/>
        </w:rPr>
        <w:t>Obklady budou provedeny ve všech sociálních zařízeních (</w:t>
      </w:r>
      <w:proofErr w:type="spellStart"/>
      <w:r w:rsidRPr="00D4646B">
        <w:rPr>
          <w:rFonts w:ascii="Arial" w:hAnsi="Arial" w:cs="Arial"/>
          <w:sz w:val="20"/>
          <w:szCs w:val="20"/>
        </w:rPr>
        <w:t>wc</w:t>
      </w:r>
      <w:proofErr w:type="spellEnd"/>
      <w:r w:rsidRPr="00D4646B">
        <w:rPr>
          <w:rFonts w:ascii="Arial" w:hAnsi="Arial" w:cs="Arial"/>
          <w:sz w:val="20"/>
          <w:szCs w:val="20"/>
        </w:rPr>
        <w:t xml:space="preserve"> + předsíňky) a úklidových místnostech. </w:t>
      </w:r>
      <w:proofErr w:type="spellStart"/>
      <w:r w:rsidR="00D4646B" w:rsidRPr="00337443">
        <w:rPr>
          <w:rFonts w:ascii="Arial" w:hAnsi="Arial" w:cs="Arial"/>
          <w:sz w:val="20"/>
          <w:szCs w:val="20"/>
          <w:lang w:eastAsia="cs-CZ"/>
        </w:rPr>
        <w:t>K</w:t>
      </w:r>
      <w:r w:rsidR="00D4646B" w:rsidRPr="00337443">
        <w:rPr>
          <w:rFonts w:ascii="Arial" w:hAnsi="Arial" w:cs="Arial"/>
          <w:sz w:val="20"/>
          <w:szCs w:val="20"/>
        </w:rPr>
        <w:t>eram</w:t>
      </w:r>
      <w:proofErr w:type="spellEnd"/>
      <w:r w:rsidR="00D4646B" w:rsidRPr="00337443">
        <w:rPr>
          <w:rFonts w:ascii="Arial" w:hAnsi="Arial" w:cs="Arial"/>
          <w:sz w:val="20"/>
          <w:szCs w:val="20"/>
        </w:rPr>
        <w:t xml:space="preserve">. </w:t>
      </w:r>
      <w:proofErr w:type="gramStart"/>
      <w:r w:rsidR="00D4646B" w:rsidRPr="00337443">
        <w:rPr>
          <w:rFonts w:ascii="Arial" w:hAnsi="Arial" w:cs="Arial"/>
          <w:sz w:val="20"/>
          <w:szCs w:val="20"/>
        </w:rPr>
        <w:t>obklad</w:t>
      </w:r>
      <w:proofErr w:type="gramEnd"/>
      <w:r w:rsidR="00D4646B" w:rsidRPr="00337443">
        <w:rPr>
          <w:rFonts w:ascii="Arial" w:hAnsi="Arial" w:cs="Arial"/>
          <w:sz w:val="20"/>
          <w:szCs w:val="20"/>
        </w:rPr>
        <w:t xml:space="preserve"> v</w:t>
      </w:r>
      <w:r w:rsidR="00D4646B">
        <w:rPr>
          <w:rFonts w:ascii="Arial" w:hAnsi="Arial" w:cs="Arial"/>
          <w:sz w:val="20"/>
          <w:szCs w:val="20"/>
        </w:rPr>
        <w:t xml:space="preserve"> =19</w:t>
      </w:r>
      <w:r w:rsidR="00D4646B" w:rsidRPr="00337443">
        <w:rPr>
          <w:rFonts w:ascii="Arial" w:hAnsi="Arial" w:cs="Arial"/>
          <w:sz w:val="20"/>
          <w:szCs w:val="20"/>
        </w:rPr>
        <w:t>00mm, který navazuje na sokl dlažby v 100mm. Cel</w:t>
      </w:r>
      <w:r w:rsidR="00D4646B" w:rsidRPr="00337443">
        <w:rPr>
          <w:rFonts w:ascii="Arial" w:hAnsi="Arial" w:cs="Arial"/>
          <w:sz w:val="20"/>
        </w:rPr>
        <w:t>ková výška obkladu i se soklem 2</w:t>
      </w:r>
      <w:r w:rsidR="00D4646B">
        <w:rPr>
          <w:rFonts w:ascii="Arial" w:hAnsi="Arial" w:cs="Arial"/>
          <w:sz w:val="20"/>
        </w:rPr>
        <w:t>00</w:t>
      </w:r>
      <w:r w:rsidR="00D4646B" w:rsidRPr="00337443">
        <w:rPr>
          <w:rFonts w:ascii="Arial" w:hAnsi="Arial" w:cs="Arial"/>
          <w:sz w:val="20"/>
        </w:rPr>
        <w:t>0mm</w:t>
      </w:r>
      <w:r w:rsidR="00D4646B" w:rsidRPr="00D4646B">
        <w:rPr>
          <w:rFonts w:ascii="Arial" w:hAnsi="Arial" w:cs="Arial"/>
          <w:sz w:val="20"/>
        </w:rPr>
        <w:t xml:space="preserve">. </w:t>
      </w:r>
      <w:r w:rsidR="00D4646B" w:rsidRPr="00337443">
        <w:rPr>
          <w:rFonts w:ascii="Arial" w:hAnsi="Arial" w:cs="Arial"/>
          <w:sz w:val="20"/>
          <w:szCs w:val="20"/>
        </w:rPr>
        <w:t xml:space="preserve">Navrhujeme keramický </w:t>
      </w:r>
      <w:r w:rsidR="00D4646B" w:rsidRPr="00337443">
        <w:rPr>
          <w:rFonts w:ascii="Arial" w:hAnsi="Arial" w:cs="Arial"/>
          <w:sz w:val="20"/>
          <w:szCs w:val="20"/>
          <w:shd w:val="clear" w:color="auto" w:fill="FFFFFF"/>
        </w:rPr>
        <w:t xml:space="preserve">obklad </w:t>
      </w:r>
      <w:r w:rsidR="00D4646B">
        <w:rPr>
          <w:rFonts w:ascii="Arial" w:hAnsi="Arial" w:cs="Arial"/>
          <w:sz w:val="20"/>
          <w:szCs w:val="20"/>
          <w:shd w:val="clear" w:color="auto" w:fill="FFFFFF"/>
        </w:rPr>
        <w:t>bílý – mat (</w:t>
      </w:r>
      <w:proofErr w:type="spellStart"/>
      <w:r w:rsidR="00D4646B">
        <w:rPr>
          <w:rFonts w:ascii="Arial" w:hAnsi="Arial" w:cs="Arial"/>
          <w:sz w:val="20"/>
          <w:szCs w:val="20"/>
          <w:shd w:val="clear" w:color="auto" w:fill="FFFFFF"/>
        </w:rPr>
        <w:t>ref</w:t>
      </w:r>
      <w:proofErr w:type="spellEnd"/>
      <w:r w:rsidR="00D4646B">
        <w:rPr>
          <w:rFonts w:ascii="Arial" w:hAnsi="Arial" w:cs="Arial"/>
          <w:sz w:val="20"/>
          <w:szCs w:val="20"/>
          <w:shd w:val="clear" w:color="auto" w:fill="FFFFFF"/>
        </w:rPr>
        <w:t xml:space="preserve">: </w:t>
      </w:r>
      <w:proofErr w:type="spellStart"/>
      <w:r w:rsidR="00D4646B" w:rsidRPr="00337443">
        <w:rPr>
          <w:rFonts w:ascii="Arial" w:hAnsi="Arial" w:cs="Arial"/>
          <w:sz w:val="20"/>
          <w:szCs w:val="20"/>
          <w:shd w:val="clear" w:color="auto" w:fill="FFFFFF"/>
        </w:rPr>
        <w:t>Rako</w:t>
      </w:r>
      <w:proofErr w:type="spellEnd"/>
      <w:r w:rsidR="00D4646B" w:rsidRPr="00337443">
        <w:rPr>
          <w:rFonts w:ascii="Arial" w:hAnsi="Arial" w:cs="Arial"/>
          <w:sz w:val="20"/>
          <w:szCs w:val="20"/>
        </w:rPr>
        <w:t xml:space="preserve"> </w:t>
      </w:r>
      <w:proofErr w:type="spellStart"/>
      <w:r w:rsidR="00D4646B" w:rsidRPr="00337443">
        <w:rPr>
          <w:rFonts w:ascii="Arial" w:hAnsi="Arial" w:cs="Arial"/>
          <w:sz w:val="20"/>
          <w:szCs w:val="20"/>
        </w:rPr>
        <w:t>Color</w:t>
      </w:r>
      <w:proofErr w:type="spellEnd"/>
      <w:r w:rsidR="00D4646B" w:rsidRPr="00337443">
        <w:rPr>
          <w:rFonts w:ascii="Arial" w:hAnsi="Arial" w:cs="Arial"/>
          <w:sz w:val="20"/>
          <w:szCs w:val="20"/>
        </w:rPr>
        <w:t xml:space="preserve"> </w:t>
      </w:r>
      <w:proofErr w:type="spellStart"/>
      <w:r w:rsidR="00D4646B" w:rsidRPr="00337443">
        <w:rPr>
          <w:rFonts w:ascii="Arial" w:hAnsi="Arial" w:cs="Arial"/>
          <w:sz w:val="20"/>
          <w:szCs w:val="20"/>
        </w:rPr>
        <w:t>One</w:t>
      </w:r>
      <w:proofErr w:type="spellEnd"/>
      <w:r w:rsidR="00D4646B" w:rsidRPr="00337443">
        <w:rPr>
          <w:rFonts w:ascii="Arial" w:hAnsi="Arial" w:cs="Arial"/>
          <w:sz w:val="20"/>
          <w:szCs w:val="20"/>
        </w:rPr>
        <w:t xml:space="preserve"> </w:t>
      </w:r>
      <w:r w:rsidR="00D4646B">
        <w:rPr>
          <w:rFonts w:ascii="Arial" w:hAnsi="Arial" w:cs="Arial"/>
          <w:sz w:val="20"/>
          <w:szCs w:val="20"/>
        </w:rPr>
        <w:t>15/15)</w:t>
      </w:r>
      <w:r w:rsidR="00D4646B" w:rsidRPr="00337443">
        <w:rPr>
          <w:rFonts w:ascii="Arial" w:hAnsi="Arial" w:cs="Arial"/>
          <w:sz w:val="20"/>
          <w:szCs w:val="20"/>
        </w:rPr>
        <w:t xml:space="preserve">. </w:t>
      </w:r>
      <w:r w:rsidR="00D4646B" w:rsidRPr="00337443">
        <w:rPr>
          <w:rFonts w:ascii="Arial" w:hAnsi="Arial" w:cs="Arial"/>
          <w:sz w:val="20"/>
        </w:rPr>
        <w:t xml:space="preserve">Spáry obkladu, soklu a dlažby navazují. </w:t>
      </w:r>
    </w:p>
    <w:p w:rsidR="00F60B23" w:rsidRPr="00D4646B" w:rsidRDefault="00F60B23" w:rsidP="00F60B23">
      <w:pPr>
        <w:suppressAutoHyphens w:val="0"/>
        <w:jc w:val="both"/>
        <w:rPr>
          <w:rFonts w:ascii="Arial" w:hAnsi="Arial" w:cs="Arial"/>
          <w:sz w:val="20"/>
          <w:szCs w:val="20"/>
        </w:rPr>
      </w:pPr>
      <w:r w:rsidRPr="00D4646B">
        <w:rPr>
          <w:rFonts w:ascii="Arial" w:hAnsi="Arial" w:cs="Arial"/>
          <w:sz w:val="20"/>
          <w:szCs w:val="20"/>
        </w:rPr>
        <w:t>Způsob pokládky, úprava podkladu, použité materiály budou navrženy jako celek v certifikovaném provedení a v kvalitě a provedení dle ČSN. Za sprchovým koutem bude do výšky obkladu provedena hydroizolační stěrka aplikovaná</w:t>
      </w:r>
      <w:r w:rsidR="00D4646B" w:rsidRPr="00D4646B">
        <w:rPr>
          <w:rFonts w:ascii="Arial" w:hAnsi="Arial" w:cs="Arial"/>
          <w:sz w:val="20"/>
          <w:szCs w:val="20"/>
        </w:rPr>
        <w:t xml:space="preserve"> </w:t>
      </w:r>
      <w:proofErr w:type="gramStart"/>
      <w:r w:rsidR="00D4646B" w:rsidRPr="00D4646B">
        <w:rPr>
          <w:rFonts w:ascii="Arial" w:hAnsi="Arial" w:cs="Arial"/>
          <w:sz w:val="20"/>
          <w:szCs w:val="20"/>
        </w:rPr>
        <w:t>dle technolog</w:t>
      </w:r>
      <w:proofErr w:type="gramEnd"/>
      <w:r w:rsidR="00D4646B" w:rsidRPr="00D4646B">
        <w:rPr>
          <w:rFonts w:ascii="Arial" w:hAnsi="Arial" w:cs="Arial"/>
          <w:sz w:val="20"/>
          <w:szCs w:val="20"/>
        </w:rPr>
        <w:t>.předpisu výrobce.</w:t>
      </w:r>
    </w:p>
    <w:p w:rsidR="00F60B23" w:rsidRPr="00D4646B" w:rsidRDefault="00F60B23" w:rsidP="00D4646B">
      <w:pPr>
        <w:suppressAutoHyphens w:val="0"/>
        <w:jc w:val="both"/>
        <w:rPr>
          <w:rFonts w:ascii="Arial" w:hAnsi="Arial" w:cs="Arial"/>
          <w:sz w:val="20"/>
          <w:szCs w:val="20"/>
        </w:rPr>
      </w:pPr>
      <w:r w:rsidRPr="00D4646B">
        <w:rPr>
          <w:rFonts w:ascii="Arial" w:hAnsi="Arial" w:cs="Arial"/>
          <w:sz w:val="20"/>
          <w:szCs w:val="20"/>
        </w:rPr>
        <w:t xml:space="preserve">Zařizovací předměty budou </w:t>
      </w:r>
      <w:proofErr w:type="spellStart"/>
      <w:r w:rsidRPr="00D4646B">
        <w:rPr>
          <w:rFonts w:ascii="Arial" w:hAnsi="Arial" w:cs="Arial"/>
          <w:sz w:val="20"/>
          <w:szCs w:val="20"/>
        </w:rPr>
        <w:t>silikonovány</w:t>
      </w:r>
      <w:proofErr w:type="spellEnd"/>
      <w:r w:rsidRPr="00D4646B">
        <w:rPr>
          <w:rFonts w:ascii="Arial" w:hAnsi="Arial" w:cs="Arial"/>
          <w:sz w:val="20"/>
          <w:szCs w:val="20"/>
        </w:rPr>
        <w:t xml:space="preserve">. Spáry mezi obkladem a dlažbou budou </w:t>
      </w:r>
      <w:proofErr w:type="spellStart"/>
      <w:r w:rsidRPr="00D4646B">
        <w:rPr>
          <w:rFonts w:ascii="Arial" w:hAnsi="Arial" w:cs="Arial"/>
          <w:sz w:val="20"/>
          <w:szCs w:val="20"/>
        </w:rPr>
        <w:t>silikonovány</w:t>
      </w:r>
      <w:proofErr w:type="spellEnd"/>
      <w:r w:rsidRPr="00D4646B">
        <w:rPr>
          <w:rFonts w:ascii="Arial" w:hAnsi="Arial" w:cs="Arial"/>
          <w:sz w:val="20"/>
          <w:szCs w:val="20"/>
        </w:rPr>
        <w:t xml:space="preserve">, spáry konvexních svislých rohů obkladů budou </w:t>
      </w:r>
      <w:proofErr w:type="spellStart"/>
      <w:r w:rsidRPr="00D4646B">
        <w:rPr>
          <w:rFonts w:ascii="Arial" w:hAnsi="Arial" w:cs="Arial"/>
          <w:sz w:val="20"/>
          <w:szCs w:val="20"/>
        </w:rPr>
        <w:t>silikonovány</w:t>
      </w:r>
      <w:proofErr w:type="spellEnd"/>
      <w:r w:rsidRPr="00D4646B">
        <w:rPr>
          <w:rFonts w:ascii="Arial" w:hAnsi="Arial" w:cs="Arial"/>
          <w:sz w:val="20"/>
          <w:szCs w:val="20"/>
        </w:rPr>
        <w:t>. Veškerý styk vnějších rohů</w:t>
      </w:r>
      <w:r w:rsidR="00D4646B">
        <w:rPr>
          <w:rFonts w:ascii="Arial" w:hAnsi="Arial" w:cs="Arial"/>
          <w:sz w:val="20"/>
          <w:szCs w:val="20"/>
        </w:rPr>
        <w:t xml:space="preserve"> a ukončení obkladu</w:t>
      </w:r>
      <w:r w:rsidRPr="00D4646B">
        <w:rPr>
          <w:rFonts w:ascii="Arial" w:hAnsi="Arial" w:cs="Arial"/>
          <w:sz w:val="20"/>
          <w:szCs w:val="20"/>
        </w:rPr>
        <w:t xml:space="preserve">- rohovník do obkladů </w:t>
      </w:r>
      <w:proofErr w:type="gramStart"/>
      <w:r w:rsidRPr="00D4646B">
        <w:rPr>
          <w:rFonts w:ascii="Arial" w:hAnsi="Arial" w:cs="Arial"/>
          <w:sz w:val="20"/>
          <w:szCs w:val="20"/>
        </w:rPr>
        <w:t xml:space="preserve">plastová L </w:t>
      </w:r>
      <w:r w:rsidR="00D4646B" w:rsidRPr="00D4646B">
        <w:rPr>
          <w:rFonts w:ascii="Arial" w:hAnsi="Arial" w:cs="Arial"/>
          <w:sz w:val="20"/>
          <w:szCs w:val="20"/>
        </w:rPr>
        <w:t>–</w:t>
      </w:r>
      <w:r w:rsidRPr="00D4646B">
        <w:rPr>
          <w:rFonts w:ascii="Arial" w:hAnsi="Arial" w:cs="Arial"/>
          <w:sz w:val="20"/>
          <w:szCs w:val="20"/>
        </w:rPr>
        <w:t>lišta</w:t>
      </w:r>
      <w:proofErr w:type="gramEnd"/>
      <w:r w:rsidR="00D4646B" w:rsidRPr="00D4646B">
        <w:rPr>
          <w:rFonts w:ascii="Arial" w:hAnsi="Arial" w:cs="Arial"/>
          <w:sz w:val="20"/>
          <w:szCs w:val="20"/>
        </w:rPr>
        <w:t>- bílá.</w:t>
      </w:r>
    </w:p>
    <w:p w:rsidR="00F60B23" w:rsidRDefault="00F60B23" w:rsidP="00D4646B">
      <w:pPr>
        <w:suppressAutoHyphens w:val="0"/>
        <w:jc w:val="both"/>
        <w:rPr>
          <w:rFonts w:ascii="Arial" w:hAnsi="Arial" w:cs="Arial"/>
          <w:sz w:val="20"/>
          <w:szCs w:val="20"/>
        </w:rPr>
      </w:pPr>
      <w:r w:rsidRPr="00D4646B">
        <w:rPr>
          <w:rFonts w:ascii="Arial" w:hAnsi="Arial" w:cs="Arial"/>
          <w:sz w:val="20"/>
          <w:szCs w:val="20"/>
        </w:rPr>
        <w:t xml:space="preserve">Tolerance provedení obkladů: </w:t>
      </w:r>
      <w:r w:rsidRPr="00D4646B">
        <w:rPr>
          <w:rFonts w:ascii="Arial" w:hAnsi="Arial" w:cs="Arial"/>
          <w:sz w:val="20"/>
          <w:szCs w:val="20"/>
        </w:rPr>
        <w:sym w:font="SuperFrench" w:char="F0A1"/>
      </w:r>
      <w:r w:rsidRPr="00D4646B">
        <w:rPr>
          <w:rFonts w:ascii="Arial" w:hAnsi="Arial" w:cs="Arial"/>
          <w:sz w:val="20"/>
          <w:szCs w:val="20"/>
        </w:rPr>
        <w:t xml:space="preserve"> </w:t>
      </w:r>
      <w:smartTag w:uri="urn:schemas-microsoft-com:office:smarttags" w:element="metricconverter">
        <w:smartTagPr>
          <w:attr w:name="ProductID" w:val="1.5 mm"/>
        </w:smartTagPr>
        <w:r w:rsidRPr="00D4646B">
          <w:rPr>
            <w:rFonts w:ascii="Arial" w:hAnsi="Arial" w:cs="Arial"/>
            <w:sz w:val="20"/>
            <w:szCs w:val="20"/>
          </w:rPr>
          <w:t>1.5 mm</w:t>
        </w:r>
      </w:smartTag>
      <w:r w:rsidRPr="00D4646B">
        <w:rPr>
          <w:rFonts w:ascii="Arial" w:hAnsi="Arial" w:cs="Arial"/>
          <w:sz w:val="20"/>
          <w:szCs w:val="20"/>
        </w:rPr>
        <w:t xml:space="preserve"> na dvoumetrové lati.</w:t>
      </w:r>
    </w:p>
    <w:p w:rsidR="00F7716B" w:rsidRPr="00D4646B" w:rsidRDefault="00F7716B" w:rsidP="00D4646B">
      <w:pPr>
        <w:suppressAutoHyphens w:val="0"/>
        <w:jc w:val="both"/>
        <w:rPr>
          <w:rFonts w:ascii="Arial" w:hAnsi="Arial" w:cs="Arial"/>
          <w:sz w:val="20"/>
          <w:szCs w:val="20"/>
        </w:rPr>
      </w:pPr>
    </w:p>
    <w:p w:rsidR="00D4646B" w:rsidRDefault="00D4646B" w:rsidP="00F801CD">
      <w:pPr>
        <w:suppressAutoHyphens w:val="0"/>
        <w:autoSpaceDE w:val="0"/>
        <w:autoSpaceDN w:val="0"/>
        <w:adjustRightInd w:val="0"/>
        <w:jc w:val="both"/>
        <w:rPr>
          <w:rFonts w:ascii="Arial" w:hAnsi="Arial" w:cs="Arial"/>
          <w:b/>
          <w:sz w:val="20"/>
          <w:szCs w:val="20"/>
          <w:lang w:eastAsia="cs-CZ"/>
        </w:rPr>
      </w:pPr>
      <w:r w:rsidRPr="00D4646B">
        <w:rPr>
          <w:rFonts w:ascii="Arial" w:hAnsi="Arial" w:cs="Arial"/>
          <w:b/>
          <w:sz w:val="20"/>
          <w:szCs w:val="20"/>
          <w:lang w:eastAsia="cs-CZ"/>
        </w:rPr>
        <w:t>Obklady vnější</w:t>
      </w:r>
    </w:p>
    <w:p w:rsidR="00D4646B" w:rsidRDefault="00D4646B" w:rsidP="00F801CD">
      <w:pPr>
        <w:suppressAutoHyphens w:val="0"/>
        <w:autoSpaceDE w:val="0"/>
        <w:autoSpaceDN w:val="0"/>
        <w:adjustRightInd w:val="0"/>
        <w:jc w:val="both"/>
        <w:rPr>
          <w:rFonts w:ascii="Arial" w:hAnsi="Arial" w:cs="Arial"/>
          <w:sz w:val="20"/>
          <w:szCs w:val="20"/>
          <w:lang w:eastAsia="cs-CZ"/>
        </w:rPr>
      </w:pPr>
      <w:proofErr w:type="spellStart"/>
      <w:r w:rsidRPr="00D4646B">
        <w:rPr>
          <w:rFonts w:ascii="Arial" w:hAnsi="Arial" w:cs="Arial"/>
          <w:sz w:val="20"/>
          <w:szCs w:val="20"/>
          <w:lang w:eastAsia="cs-CZ"/>
        </w:rPr>
        <w:t>Keram</w:t>
      </w:r>
      <w:proofErr w:type="spellEnd"/>
      <w:r>
        <w:rPr>
          <w:rFonts w:ascii="Arial" w:hAnsi="Arial" w:cs="Arial"/>
          <w:sz w:val="20"/>
          <w:szCs w:val="20"/>
          <w:lang w:eastAsia="cs-CZ"/>
        </w:rPr>
        <w:t>.</w:t>
      </w:r>
      <w:r w:rsidRPr="00D4646B">
        <w:rPr>
          <w:rFonts w:ascii="Arial" w:hAnsi="Arial" w:cs="Arial"/>
          <w:sz w:val="20"/>
          <w:szCs w:val="20"/>
          <w:lang w:eastAsia="cs-CZ"/>
        </w:rPr>
        <w:t xml:space="preserve"> </w:t>
      </w:r>
      <w:proofErr w:type="gramStart"/>
      <w:r w:rsidRPr="00D4646B">
        <w:rPr>
          <w:rFonts w:ascii="Arial" w:hAnsi="Arial" w:cs="Arial"/>
          <w:sz w:val="20"/>
          <w:szCs w:val="20"/>
          <w:lang w:eastAsia="cs-CZ"/>
        </w:rPr>
        <w:t>obklady</w:t>
      </w:r>
      <w:proofErr w:type="gramEnd"/>
      <w:r w:rsidRPr="00D4646B">
        <w:rPr>
          <w:rFonts w:ascii="Arial" w:hAnsi="Arial" w:cs="Arial"/>
          <w:sz w:val="20"/>
          <w:szCs w:val="20"/>
          <w:lang w:eastAsia="cs-CZ"/>
        </w:rPr>
        <w:t xml:space="preserve"> soklu</w:t>
      </w:r>
      <w:r>
        <w:rPr>
          <w:rFonts w:ascii="Arial" w:hAnsi="Arial" w:cs="Arial"/>
          <w:sz w:val="20"/>
          <w:szCs w:val="20"/>
          <w:lang w:eastAsia="cs-CZ"/>
        </w:rPr>
        <w:t xml:space="preserve">. U zatepleného soklu lepené, u nezatepleného soklu na podkonstrukci pro provětrávaný sokl. </w:t>
      </w:r>
      <w:proofErr w:type="spellStart"/>
      <w:r>
        <w:rPr>
          <w:rFonts w:ascii="Arial" w:hAnsi="Arial" w:cs="Arial"/>
          <w:sz w:val="20"/>
          <w:szCs w:val="20"/>
          <w:lang w:eastAsia="cs-CZ"/>
        </w:rPr>
        <w:t>Keram</w:t>
      </w:r>
      <w:proofErr w:type="spellEnd"/>
      <w:r>
        <w:rPr>
          <w:rFonts w:ascii="Arial" w:hAnsi="Arial" w:cs="Arial"/>
          <w:sz w:val="20"/>
          <w:szCs w:val="20"/>
          <w:lang w:eastAsia="cs-CZ"/>
        </w:rPr>
        <w:t xml:space="preserve">. </w:t>
      </w:r>
      <w:proofErr w:type="gramStart"/>
      <w:r>
        <w:rPr>
          <w:rFonts w:ascii="Arial" w:hAnsi="Arial" w:cs="Arial"/>
          <w:sz w:val="20"/>
          <w:szCs w:val="20"/>
          <w:lang w:eastAsia="cs-CZ"/>
        </w:rPr>
        <w:t>obklad</w:t>
      </w:r>
      <w:proofErr w:type="gramEnd"/>
      <w:r>
        <w:rPr>
          <w:rFonts w:ascii="Arial" w:hAnsi="Arial" w:cs="Arial"/>
          <w:sz w:val="20"/>
          <w:szCs w:val="20"/>
          <w:lang w:eastAsia="cs-CZ"/>
        </w:rPr>
        <w:t xml:space="preserve"> </w:t>
      </w:r>
      <w:r w:rsidR="00DF0047">
        <w:rPr>
          <w:rFonts w:ascii="Arial" w:hAnsi="Arial" w:cs="Arial"/>
          <w:sz w:val="20"/>
          <w:szCs w:val="20"/>
          <w:lang w:eastAsia="cs-CZ"/>
        </w:rPr>
        <w:t xml:space="preserve">450/450 </w:t>
      </w:r>
      <w:r>
        <w:rPr>
          <w:rFonts w:ascii="Arial" w:hAnsi="Arial" w:cs="Arial"/>
          <w:sz w:val="20"/>
          <w:szCs w:val="20"/>
          <w:lang w:eastAsia="cs-CZ"/>
        </w:rPr>
        <w:t xml:space="preserve">do exteriéru mrazuvzdorný, </w:t>
      </w:r>
      <w:proofErr w:type="spellStart"/>
      <w:r>
        <w:rPr>
          <w:rFonts w:ascii="Arial" w:hAnsi="Arial" w:cs="Arial"/>
          <w:sz w:val="20"/>
          <w:szCs w:val="20"/>
          <w:lang w:eastAsia="cs-CZ"/>
        </w:rPr>
        <w:t>tl</w:t>
      </w:r>
      <w:proofErr w:type="spellEnd"/>
      <w:r>
        <w:rPr>
          <w:rFonts w:ascii="Arial" w:hAnsi="Arial" w:cs="Arial"/>
          <w:sz w:val="20"/>
          <w:szCs w:val="20"/>
          <w:lang w:eastAsia="cs-CZ"/>
        </w:rPr>
        <w:t>. 10mm</w:t>
      </w:r>
      <w:r w:rsidR="00DF0047">
        <w:rPr>
          <w:rFonts w:ascii="Arial" w:hAnsi="Arial" w:cs="Arial"/>
          <w:sz w:val="20"/>
          <w:szCs w:val="20"/>
          <w:lang w:eastAsia="cs-CZ"/>
        </w:rPr>
        <w:t>, barva šedá (</w:t>
      </w:r>
      <w:proofErr w:type="spellStart"/>
      <w:r w:rsidR="00DF0047">
        <w:rPr>
          <w:rFonts w:ascii="Arial" w:hAnsi="Arial" w:cs="Arial"/>
          <w:sz w:val="20"/>
          <w:szCs w:val="20"/>
          <w:lang w:eastAsia="cs-CZ"/>
        </w:rPr>
        <w:t>ref</w:t>
      </w:r>
      <w:proofErr w:type="spellEnd"/>
      <w:r w:rsidR="00DF0047">
        <w:rPr>
          <w:rFonts w:ascii="Arial" w:hAnsi="Arial" w:cs="Arial"/>
          <w:sz w:val="20"/>
          <w:szCs w:val="20"/>
          <w:lang w:eastAsia="cs-CZ"/>
        </w:rPr>
        <w:t xml:space="preserve">: </w:t>
      </w:r>
      <w:proofErr w:type="spellStart"/>
      <w:r w:rsidR="00DF0047">
        <w:rPr>
          <w:rFonts w:ascii="Arial" w:hAnsi="Arial" w:cs="Arial"/>
          <w:sz w:val="20"/>
          <w:szCs w:val="20"/>
          <w:lang w:eastAsia="cs-CZ"/>
        </w:rPr>
        <w:t>Rako</w:t>
      </w:r>
      <w:proofErr w:type="spellEnd"/>
      <w:r w:rsidR="00DF0047">
        <w:rPr>
          <w:rFonts w:ascii="Arial" w:hAnsi="Arial" w:cs="Arial"/>
          <w:sz w:val="20"/>
          <w:szCs w:val="20"/>
          <w:lang w:eastAsia="cs-CZ"/>
        </w:rPr>
        <w:t xml:space="preserve"> </w:t>
      </w:r>
      <w:proofErr w:type="spellStart"/>
      <w:r w:rsidR="00DF0047">
        <w:rPr>
          <w:rFonts w:ascii="Arial" w:hAnsi="Arial" w:cs="Arial"/>
          <w:sz w:val="20"/>
          <w:szCs w:val="20"/>
          <w:lang w:eastAsia="cs-CZ"/>
        </w:rPr>
        <w:t>Kaamos</w:t>
      </w:r>
      <w:proofErr w:type="spellEnd"/>
      <w:r w:rsidR="00DF0047">
        <w:rPr>
          <w:rFonts w:ascii="Arial" w:hAnsi="Arial" w:cs="Arial"/>
          <w:sz w:val="20"/>
          <w:szCs w:val="20"/>
          <w:lang w:eastAsia="cs-CZ"/>
        </w:rPr>
        <w:t>).</w:t>
      </w:r>
    </w:p>
    <w:p w:rsidR="00DF0047" w:rsidRDefault="00DF0047" w:rsidP="00F801CD">
      <w:pPr>
        <w:suppressAutoHyphens w:val="0"/>
        <w:autoSpaceDE w:val="0"/>
        <w:autoSpaceDN w:val="0"/>
        <w:adjustRightInd w:val="0"/>
        <w:jc w:val="both"/>
        <w:rPr>
          <w:rFonts w:ascii="Arial" w:hAnsi="Arial" w:cs="Arial"/>
          <w:sz w:val="20"/>
          <w:szCs w:val="20"/>
          <w:lang w:eastAsia="cs-CZ"/>
        </w:rPr>
      </w:pPr>
    </w:p>
    <w:p w:rsidR="00DF0047" w:rsidRPr="00DF0047" w:rsidRDefault="00DF0047" w:rsidP="00F801CD">
      <w:pPr>
        <w:suppressAutoHyphens w:val="0"/>
        <w:autoSpaceDE w:val="0"/>
        <w:autoSpaceDN w:val="0"/>
        <w:adjustRightInd w:val="0"/>
        <w:jc w:val="both"/>
        <w:rPr>
          <w:rFonts w:ascii="Arial" w:hAnsi="Arial" w:cs="Arial"/>
          <w:b/>
          <w:sz w:val="20"/>
          <w:szCs w:val="20"/>
          <w:lang w:eastAsia="cs-CZ"/>
        </w:rPr>
      </w:pPr>
      <w:r w:rsidRPr="00DF0047">
        <w:rPr>
          <w:rFonts w:ascii="Arial" w:hAnsi="Arial" w:cs="Arial"/>
          <w:b/>
          <w:sz w:val="20"/>
          <w:szCs w:val="20"/>
          <w:lang w:eastAsia="cs-CZ"/>
        </w:rPr>
        <w:t>Dřevěný obklad provětrávané fasády</w:t>
      </w:r>
    </w:p>
    <w:p w:rsidR="00DF0047" w:rsidRDefault="00DF0047" w:rsidP="00F801CD">
      <w:pPr>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Obklad ze sibiřského modřínu. Latě 68/28 s mezerou 30mm, uchycení na vodorovný rošt, nerez kotvící prvky. Četnost uchycení: do výšky 3m á 500mm, dále pak pravidelné rozestupy dřevěného roštu 900-1000mm. Povrchová úprava- impregnace a olejová lazura. Vzorek musí odsouhlasit GP a investor.</w:t>
      </w:r>
    </w:p>
    <w:p w:rsidR="00B72E2D" w:rsidRDefault="00B72E2D" w:rsidP="00F801CD">
      <w:pPr>
        <w:suppressAutoHyphens w:val="0"/>
        <w:autoSpaceDE w:val="0"/>
        <w:autoSpaceDN w:val="0"/>
        <w:adjustRightInd w:val="0"/>
        <w:jc w:val="both"/>
        <w:rPr>
          <w:rFonts w:ascii="Arial" w:hAnsi="Arial" w:cs="Arial"/>
          <w:sz w:val="20"/>
          <w:szCs w:val="20"/>
          <w:lang w:eastAsia="cs-CZ"/>
        </w:rPr>
      </w:pPr>
    </w:p>
    <w:p w:rsidR="00DF0047" w:rsidRPr="00DF0047" w:rsidRDefault="00DF0047" w:rsidP="00F801CD">
      <w:pPr>
        <w:suppressAutoHyphens w:val="0"/>
        <w:autoSpaceDE w:val="0"/>
        <w:autoSpaceDN w:val="0"/>
        <w:adjustRightInd w:val="0"/>
        <w:jc w:val="both"/>
        <w:rPr>
          <w:rFonts w:ascii="Arial" w:hAnsi="Arial" w:cs="Arial"/>
          <w:b/>
          <w:sz w:val="20"/>
          <w:szCs w:val="20"/>
          <w:lang w:eastAsia="cs-CZ"/>
        </w:rPr>
      </w:pPr>
      <w:r w:rsidRPr="00DF0047">
        <w:rPr>
          <w:rFonts w:ascii="Arial" w:hAnsi="Arial" w:cs="Arial"/>
          <w:b/>
          <w:sz w:val="20"/>
          <w:szCs w:val="20"/>
          <w:lang w:eastAsia="cs-CZ"/>
        </w:rPr>
        <w:t>Podlahy</w:t>
      </w:r>
    </w:p>
    <w:p w:rsidR="00F7716B" w:rsidRPr="00F7716B" w:rsidRDefault="00F7716B" w:rsidP="00F7716B">
      <w:pPr>
        <w:jc w:val="both"/>
        <w:rPr>
          <w:rFonts w:ascii="Arial" w:hAnsi="Arial" w:cs="Arial"/>
          <w:b/>
          <w:sz w:val="20"/>
          <w:szCs w:val="20"/>
        </w:rPr>
      </w:pPr>
      <w:r w:rsidRPr="00F7716B">
        <w:rPr>
          <w:rFonts w:ascii="Arial" w:hAnsi="Arial" w:cs="Arial"/>
          <w:b/>
          <w:sz w:val="20"/>
          <w:szCs w:val="20"/>
        </w:rPr>
        <w:t>Mazaniny a potěry budou provedeny v </w:t>
      </w:r>
      <w:proofErr w:type="gramStart"/>
      <w:r w:rsidRPr="00F7716B">
        <w:rPr>
          <w:rFonts w:ascii="Arial" w:hAnsi="Arial" w:cs="Arial"/>
          <w:b/>
          <w:sz w:val="20"/>
          <w:szCs w:val="20"/>
        </w:rPr>
        <w:t>souladu s :</w:t>
      </w:r>
      <w:proofErr w:type="gramEnd"/>
    </w:p>
    <w:p w:rsidR="00F7716B" w:rsidRPr="00F7716B" w:rsidRDefault="00F7716B" w:rsidP="00F7716B">
      <w:pPr>
        <w:tabs>
          <w:tab w:val="left" w:pos="2268"/>
        </w:tabs>
        <w:ind w:left="2410" w:hanging="2410"/>
        <w:jc w:val="both"/>
        <w:rPr>
          <w:rFonts w:ascii="Arial" w:hAnsi="Arial" w:cs="Arial"/>
          <w:sz w:val="20"/>
          <w:szCs w:val="20"/>
        </w:rPr>
      </w:pPr>
      <w:r w:rsidRPr="00F7716B">
        <w:rPr>
          <w:rFonts w:ascii="Arial" w:hAnsi="Arial" w:cs="Arial"/>
          <w:sz w:val="20"/>
          <w:szCs w:val="20"/>
        </w:rPr>
        <w:t>ČSN 74 4505</w:t>
      </w:r>
      <w:r w:rsidRPr="00F7716B">
        <w:rPr>
          <w:rFonts w:ascii="Arial" w:hAnsi="Arial" w:cs="Arial"/>
          <w:sz w:val="20"/>
          <w:szCs w:val="20"/>
        </w:rPr>
        <w:tab/>
        <w:t>– Podlahy – Společná ustanovení</w:t>
      </w:r>
    </w:p>
    <w:p w:rsidR="00F7716B" w:rsidRPr="00F7716B" w:rsidRDefault="00F7716B" w:rsidP="00F7716B">
      <w:pPr>
        <w:tabs>
          <w:tab w:val="left" w:pos="2268"/>
        </w:tabs>
        <w:ind w:left="2410" w:hanging="2410"/>
        <w:jc w:val="both"/>
        <w:rPr>
          <w:rFonts w:ascii="Arial" w:hAnsi="Arial" w:cs="Arial"/>
          <w:sz w:val="20"/>
          <w:szCs w:val="20"/>
        </w:rPr>
      </w:pPr>
      <w:r w:rsidRPr="00F7716B">
        <w:rPr>
          <w:rFonts w:ascii="Arial" w:hAnsi="Arial" w:cs="Arial"/>
          <w:sz w:val="20"/>
          <w:szCs w:val="20"/>
        </w:rPr>
        <w:t>Technologickými předpisy výrobců všech použitých materiálů a technologií</w:t>
      </w:r>
    </w:p>
    <w:p w:rsidR="00F7716B" w:rsidRDefault="00F7716B" w:rsidP="00F7716B">
      <w:pPr>
        <w:jc w:val="both"/>
        <w:rPr>
          <w:rFonts w:ascii="Arial" w:hAnsi="Arial" w:cs="Arial"/>
          <w:sz w:val="20"/>
          <w:szCs w:val="20"/>
        </w:rPr>
      </w:pPr>
      <w:r w:rsidRPr="00F7716B">
        <w:rPr>
          <w:rFonts w:ascii="Arial" w:hAnsi="Arial" w:cs="Arial"/>
          <w:sz w:val="20"/>
          <w:szCs w:val="20"/>
        </w:rPr>
        <w:t xml:space="preserve">V převážné většině těžkých plovoucích </w:t>
      </w:r>
      <w:proofErr w:type="gramStart"/>
      <w:r w:rsidRPr="00F7716B">
        <w:rPr>
          <w:rFonts w:ascii="Arial" w:hAnsi="Arial" w:cs="Arial"/>
          <w:sz w:val="20"/>
          <w:szCs w:val="20"/>
        </w:rPr>
        <w:t>podlahách</w:t>
      </w:r>
      <w:proofErr w:type="gramEnd"/>
      <w:r w:rsidRPr="00F7716B">
        <w:rPr>
          <w:rFonts w:ascii="Arial" w:hAnsi="Arial" w:cs="Arial"/>
          <w:sz w:val="20"/>
          <w:szCs w:val="20"/>
        </w:rPr>
        <w:t xml:space="preserve"> bude roznášecí deska provedena </w:t>
      </w:r>
      <w:r w:rsidRPr="00FA5BCD">
        <w:rPr>
          <w:rFonts w:ascii="Arial" w:hAnsi="Arial" w:cs="Arial"/>
          <w:sz w:val="20"/>
          <w:szCs w:val="20"/>
        </w:rPr>
        <w:t xml:space="preserve">pomocí </w:t>
      </w:r>
      <w:r w:rsidR="00FA5BCD" w:rsidRPr="00FA5BCD">
        <w:rPr>
          <w:rFonts w:ascii="Arial" w:hAnsi="Arial" w:cs="Arial"/>
          <w:sz w:val="20"/>
          <w:szCs w:val="20"/>
        </w:rPr>
        <w:t>betonové mazaniny C16/20 se sítí 6x100</w:t>
      </w:r>
      <w:r w:rsidRPr="00FA5BCD">
        <w:rPr>
          <w:rFonts w:ascii="Arial" w:hAnsi="Arial" w:cs="Arial"/>
          <w:sz w:val="20"/>
          <w:szCs w:val="20"/>
        </w:rPr>
        <w:t xml:space="preserve"> vhodného pro dané zatížení (skla</w:t>
      </w:r>
      <w:r w:rsidRPr="00F7716B">
        <w:rPr>
          <w:rFonts w:ascii="Arial" w:hAnsi="Arial" w:cs="Arial"/>
          <w:sz w:val="20"/>
          <w:szCs w:val="20"/>
        </w:rPr>
        <w:t>dy, výpůjční prostory, kanceláře).</w:t>
      </w:r>
      <w:r w:rsidR="00FA5BCD">
        <w:rPr>
          <w:rFonts w:ascii="Arial" w:hAnsi="Arial" w:cs="Arial"/>
          <w:sz w:val="20"/>
          <w:szCs w:val="20"/>
        </w:rPr>
        <w:t xml:space="preserve"> </w:t>
      </w:r>
      <w:r w:rsidRPr="00F7716B">
        <w:rPr>
          <w:rFonts w:ascii="Arial" w:hAnsi="Arial" w:cs="Arial"/>
          <w:sz w:val="20"/>
          <w:szCs w:val="20"/>
        </w:rPr>
        <w:lastRenderedPageBreak/>
        <w:t xml:space="preserve">Mazaniny, na které budou provedeny přímo nátěry, budou zahlazeny ocelovým hladítkem (příp. budou </w:t>
      </w:r>
      <w:proofErr w:type="spellStart"/>
      <w:r w:rsidRPr="00F7716B">
        <w:rPr>
          <w:rFonts w:ascii="Arial" w:hAnsi="Arial" w:cs="Arial"/>
          <w:sz w:val="20"/>
          <w:szCs w:val="20"/>
        </w:rPr>
        <w:t>zagletovány</w:t>
      </w:r>
      <w:proofErr w:type="spellEnd"/>
      <w:r w:rsidRPr="00F7716B">
        <w:rPr>
          <w:rFonts w:ascii="Arial" w:hAnsi="Arial" w:cs="Arial"/>
          <w:sz w:val="20"/>
          <w:szCs w:val="20"/>
        </w:rPr>
        <w:t>).</w:t>
      </w:r>
    </w:p>
    <w:p w:rsidR="00491AE8" w:rsidRPr="00F7716B" w:rsidRDefault="00491AE8" w:rsidP="00491AE8">
      <w:pPr>
        <w:jc w:val="both"/>
        <w:rPr>
          <w:rFonts w:ascii="Arial" w:hAnsi="Arial" w:cs="Arial"/>
          <w:snapToGrid w:val="0"/>
          <w:sz w:val="20"/>
          <w:szCs w:val="20"/>
        </w:rPr>
      </w:pPr>
      <w:r w:rsidRPr="00F7716B">
        <w:rPr>
          <w:rFonts w:ascii="Arial" w:hAnsi="Arial" w:cs="Arial"/>
          <w:sz w:val="20"/>
          <w:szCs w:val="20"/>
        </w:rPr>
        <w:t>P</w:t>
      </w:r>
      <w:r>
        <w:rPr>
          <w:rFonts w:ascii="Arial" w:hAnsi="Arial" w:cs="Arial"/>
          <w:sz w:val="20"/>
          <w:szCs w:val="20"/>
        </w:rPr>
        <w:t>ozn.</w:t>
      </w:r>
      <w:r w:rsidRPr="00F7716B">
        <w:rPr>
          <w:rFonts w:ascii="Arial" w:hAnsi="Arial" w:cs="Arial"/>
          <w:sz w:val="20"/>
          <w:szCs w:val="20"/>
        </w:rPr>
        <w:t xml:space="preserve">: </w:t>
      </w:r>
      <w:proofErr w:type="spellStart"/>
      <w:r w:rsidRPr="00F7716B">
        <w:rPr>
          <w:rFonts w:ascii="Arial" w:hAnsi="Arial" w:cs="Arial"/>
          <w:sz w:val="20"/>
          <w:szCs w:val="20"/>
        </w:rPr>
        <w:t>Rovinnost</w:t>
      </w:r>
      <w:proofErr w:type="spellEnd"/>
      <w:r w:rsidRPr="00F7716B">
        <w:rPr>
          <w:rFonts w:ascii="Arial" w:hAnsi="Arial" w:cs="Arial"/>
          <w:sz w:val="20"/>
          <w:szCs w:val="20"/>
        </w:rPr>
        <w:t xml:space="preserve"> mazanin </w:t>
      </w:r>
      <w:r>
        <w:rPr>
          <w:rFonts w:ascii="Arial" w:hAnsi="Arial" w:cs="Arial"/>
          <w:snapToGrid w:val="0"/>
          <w:sz w:val="20"/>
          <w:szCs w:val="20"/>
        </w:rPr>
        <w:t>2,00 mm na dvoumetrové lati.</w:t>
      </w:r>
    </w:p>
    <w:p w:rsidR="00F7716B" w:rsidRPr="00F7716B" w:rsidRDefault="00FA5BCD" w:rsidP="00491AE8">
      <w:pPr>
        <w:jc w:val="both"/>
        <w:rPr>
          <w:rFonts w:ascii="Arial" w:hAnsi="Arial" w:cs="Arial"/>
          <w:snapToGrid w:val="0"/>
          <w:sz w:val="20"/>
          <w:szCs w:val="20"/>
        </w:rPr>
      </w:pPr>
      <w:proofErr w:type="spellStart"/>
      <w:r w:rsidRPr="00FA5BCD">
        <w:rPr>
          <w:rFonts w:ascii="Arial" w:hAnsi="Arial" w:cs="Arial"/>
          <w:b/>
          <w:sz w:val="20"/>
          <w:szCs w:val="20"/>
        </w:rPr>
        <w:t>Kročejová</w:t>
      </w:r>
      <w:proofErr w:type="spellEnd"/>
      <w:r w:rsidRPr="00FA5BCD">
        <w:rPr>
          <w:rFonts w:ascii="Arial" w:hAnsi="Arial" w:cs="Arial"/>
          <w:b/>
          <w:sz w:val="20"/>
          <w:szCs w:val="20"/>
        </w:rPr>
        <w:t xml:space="preserve"> izolace</w:t>
      </w:r>
    </w:p>
    <w:p w:rsidR="002E3A45" w:rsidRPr="00C46D75" w:rsidRDefault="002E3A45" w:rsidP="001A4718">
      <w:pPr>
        <w:tabs>
          <w:tab w:val="left" w:pos="10915"/>
        </w:tabs>
        <w:ind w:right="-81"/>
        <w:jc w:val="both"/>
        <w:rPr>
          <w:rFonts w:ascii="Arial" w:hAnsi="Arial" w:cs="Arial"/>
          <w:sz w:val="20"/>
          <w:szCs w:val="20"/>
          <w:shd w:val="clear" w:color="auto" w:fill="FFFFFF"/>
        </w:rPr>
      </w:pPr>
      <w:r w:rsidRPr="00C46D75">
        <w:rPr>
          <w:rFonts w:ascii="Arial" w:hAnsi="Arial" w:cs="Arial"/>
          <w:sz w:val="20"/>
          <w:szCs w:val="20"/>
          <w:shd w:val="clear" w:color="auto" w:fill="FFFFFF"/>
        </w:rPr>
        <w:t xml:space="preserve">Pás </w:t>
      </w:r>
      <w:proofErr w:type="spellStart"/>
      <w:r w:rsidRPr="00C46D75">
        <w:rPr>
          <w:rFonts w:ascii="Arial" w:hAnsi="Arial" w:cs="Arial"/>
          <w:sz w:val="20"/>
          <w:szCs w:val="20"/>
          <w:shd w:val="clear" w:color="auto" w:fill="FFFFFF"/>
        </w:rPr>
        <w:t>zvukověizolační</w:t>
      </w:r>
      <w:proofErr w:type="spellEnd"/>
      <w:r w:rsidRPr="00C46D75">
        <w:rPr>
          <w:rFonts w:ascii="Arial" w:hAnsi="Arial" w:cs="Arial"/>
          <w:sz w:val="20"/>
          <w:szCs w:val="20"/>
          <w:shd w:val="clear" w:color="auto" w:fill="FFFFFF"/>
        </w:rPr>
        <w:t xml:space="preserve"> elastický z extrudovaného PE pro izolaci </w:t>
      </w:r>
      <w:proofErr w:type="spellStart"/>
      <w:r w:rsidRPr="00C46D75">
        <w:rPr>
          <w:rFonts w:ascii="Arial" w:hAnsi="Arial" w:cs="Arial"/>
          <w:sz w:val="20"/>
          <w:szCs w:val="20"/>
          <w:shd w:val="clear" w:color="auto" w:fill="FFFFFF"/>
        </w:rPr>
        <w:t>kročejového</w:t>
      </w:r>
      <w:proofErr w:type="spellEnd"/>
      <w:r w:rsidRPr="00C46D75">
        <w:rPr>
          <w:rFonts w:ascii="Arial" w:hAnsi="Arial" w:cs="Arial"/>
          <w:sz w:val="20"/>
          <w:szCs w:val="20"/>
          <w:shd w:val="clear" w:color="auto" w:fill="FFFFFF"/>
        </w:rPr>
        <w:t xml:space="preserve"> hluku</w:t>
      </w:r>
      <w:r w:rsidR="00C46D75">
        <w:rPr>
          <w:rFonts w:ascii="Arial" w:hAnsi="Arial" w:cs="Arial"/>
          <w:sz w:val="20"/>
          <w:szCs w:val="20"/>
          <w:shd w:val="clear" w:color="auto" w:fill="FFFFFF"/>
        </w:rPr>
        <w:t xml:space="preserve"> </w:t>
      </w:r>
      <w:proofErr w:type="spellStart"/>
      <w:r w:rsidR="00C46D75">
        <w:rPr>
          <w:rFonts w:ascii="Arial" w:hAnsi="Arial" w:cs="Arial"/>
          <w:sz w:val="20"/>
          <w:szCs w:val="20"/>
          <w:shd w:val="clear" w:color="auto" w:fill="FFFFFF"/>
        </w:rPr>
        <w:t>tl</w:t>
      </w:r>
      <w:proofErr w:type="spellEnd"/>
      <w:r w:rsidR="00C46D75">
        <w:rPr>
          <w:rFonts w:ascii="Arial" w:hAnsi="Arial" w:cs="Arial"/>
          <w:sz w:val="20"/>
          <w:szCs w:val="20"/>
          <w:shd w:val="clear" w:color="auto" w:fill="FFFFFF"/>
        </w:rPr>
        <w:t>. 10mm.</w:t>
      </w:r>
    </w:p>
    <w:p w:rsidR="00C46D75" w:rsidRDefault="00C46D75" w:rsidP="001A4718">
      <w:pPr>
        <w:tabs>
          <w:tab w:val="left" w:pos="10915"/>
        </w:tabs>
        <w:ind w:right="-81"/>
        <w:jc w:val="both"/>
        <w:rPr>
          <w:rFonts w:ascii="Arial" w:hAnsi="Arial" w:cs="Arial"/>
          <w:sz w:val="20"/>
          <w:szCs w:val="20"/>
        </w:rPr>
      </w:pPr>
      <w:proofErr w:type="spellStart"/>
      <w:r>
        <w:rPr>
          <w:rFonts w:ascii="Arial" w:hAnsi="Arial" w:cs="Arial"/>
          <w:sz w:val="20"/>
          <w:szCs w:val="20"/>
        </w:rPr>
        <w:t>Kročejová</w:t>
      </w:r>
      <w:proofErr w:type="spellEnd"/>
      <w:r>
        <w:rPr>
          <w:rFonts w:ascii="Arial" w:hAnsi="Arial" w:cs="Arial"/>
          <w:sz w:val="20"/>
          <w:szCs w:val="20"/>
        </w:rPr>
        <w:t xml:space="preserve"> izolace bude ochráněna separační vrstvou.</w:t>
      </w:r>
    </w:p>
    <w:p w:rsidR="00C46D75" w:rsidRPr="00C46D75" w:rsidRDefault="00C46D75" w:rsidP="001A4718">
      <w:pPr>
        <w:tabs>
          <w:tab w:val="left" w:pos="10915"/>
        </w:tabs>
        <w:ind w:right="-81"/>
        <w:jc w:val="both"/>
        <w:rPr>
          <w:rFonts w:ascii="Arial" w:hAnsi="Arial" w:cs="Arial"/>
          <w:b/>
          <w:sz w:val="20"/>
          <w:szCs w:val="20"/>
        </w:rPr>
      </w:pPr>
    </w:p>
    <w:p w:rsidR="007166F8" w:rsidRPr="00C46D75" w:rsidRDefault="00C46D75" w:rsidP="001A4718">
      <w:pPr>
        <w:tabs>
          <w:tab w:val="left" w:pos="10915"/>
        </w:tabs>
        <w:ind w:right="-81"/>
        <w:jc w:val="both"/>
        <w:rPr>
          <w:rFonts w:ascii="Arial" w:hAnsi="Arial" w:cs="Arial"/>
          <w:b/>
          <w:sz w:val="20"/>
          <w:szCs w:val="20"/>
        </w:rPr>
      </w:pPr>
      <w:r w:rsidRPr="00C46D75">
        <w:rPr>
          <w:rFonts w:ascii="Arial" w:hAnsi="Arial" w:cs="Arial"/>
          <w:b/>
          <w:sz w:val="20"/>
          <w:szCs w:val="20"/>
        </w:rPr>
        <w:t>Nášlapné vrstvy:</w:t>
      </w:r>
    </w:p>
    <w:p w:rsidR="00187E10" w:rsidRDefault="00C46D75" w:rsidP="00187E10">
      <w:pPr>
        <w:tabs>
          <w:tab w:val="left" w:pos="10915"/>
        </w:tabs>
        <w:ind w:right="-81"/>
        <w:jc w:val="both"/>
        <w:rPr>
          <w:rFonts w:ascii="Arial" w:hAnsi="Arial" w:cs="Arial"/>
          <w:b/>
          <w:sz w:val="20"/>
          <w:szCs w:val="20"/>
          <w:lang w:eastAsia="cs-CZ"/>
        </w:rPr>
      </w:pPr>
      <w:r w:rsidRPr="00C46D75">
        <w:rPr>
          <w:rFonts w:ascii="Arial" w:hAnsi="Arial" w:cs="Arial"/>
          <w:b/>
          <w:sz w:val="20"/>
          <w:szCs w:val="20"/>
          <w:lang w:eastAsia="cs-CZ"/>
        </w:rPr>
        <w:t>PVC</w:t>
      </w:r>
    </w:p>
    <w:p w:rsidR="0099514F" w:rsidRDefault="0099514F" w:rsidP="00187E10">
      <w:pPr>
        <w:tabs>
          <w:tab w:val="left" w:pos="10915"/>
        </w:tabs>
        <w:ind w:right="-81"/>
        <w:jc w:val="both"/>
        <w:rPr>
          <w:rFonts w:ascii="Arial" w:hAnsi="Arial" w:cs="Arial"/>
          <w:sz w:val="20"/>
          <w:szCs w:val="20"/>
          <w:shd w:val="clear" w:color="auto" w:fill="FFFFFF"/>
        </w:rPr>
      </w:pPr>
      <w:r w:rsidRPr="00187E10">
        <w:rPr>
          <w:rFonts w:ascii="Arial" w:hAnsi="Arial" w:cs="Arial"/>
          <w:sz w:val="20"/>
          <w:szCs w:val="20"/>
          <w:shd w:val="clear" w:color="auto" w:fill="FFFFFF"/>
        </w:rPr>
        <w:t xml:space="preserve">PVC s vysokou třídou zátěže (třídy 34, 43). PVC s celkovou tloušťkou 2-2,4 mm a nášlapnou vrstvou 0,7 mm s pěnovou podložkou. Opatřeno PU ochrannou vrstvou, která výrazně chrání podlahovinu při strojním čištění v průmyslových prostorách. Odolnost proti poškození kolečky židlí, </w:t>
      </w:r>
      <w:r w:rsidRPr="00187E10">
        <w:rPr>
          <w:rFonts w:ascii="Arial" w:hAnsi="Arial" w:cs="Arial"/>
          <w:color w:val="2D2D2D"/>
          <w:sz w:val="20"/>
          <w:szCs w:val="20"/>
          <w:lang w:eastAsia="cs-CZ"/>
        </w:rPr>
        <w:t>vhodné na podlahové topení, protiskluzová úprava</w:t>
      </w:r>
      <w:r w:rsidR="00187E10" w:rsidRPr="00187E10">
        <w:rPr>
          <w:rFonts w:ascii="Arial" w:hAnsi="Arial" w:cs="Arial"/>
          <w:color w:val="2D2D2D"/>
          <w:sz w:val="20"/>
          <w:szCs w:val="20"/>
          <w:lang w:eastAsia="cs-CZ"/>
        </w:rPr>
        <w:t xml:space="preserve">. </w:t>
      </w:r>
      <w:r w:rsidRPr="00187E10">
        <w:rPr>
          <w:rFonts w:ascii="Arial" w:hAnsi="Arial" w:cs="Arial"/>
          <w:sz w:val="20"/>
          <w:szCs w:val="20"/>
          <w:shd w:val="clear" w:color="auto" w:fill="FFFFFF"/>
        </w:rPr>
        <w:t>Celoplošně lepené.</w:t>
      </w:r>
      <w:r w:rsidR="008F18B0">
        <w:rPr>
          <w:rFonts w:ascii="Arial" w:hAnsi="Arial" w:cs="Arial"/>
          <w:sz w:val="20"/>
          <w:szCs w:val="20"/>
          <w:shd w:val="clear" w:color="auto" w:fill="FFFFFF"/>
        </w:rPr>
        <w:t xml:space="preserve"> (</w:t>
      </w:r>
      <w:proofErr w:type="spellStart"/>
      <w:r w:rsidR="008F18B0">
        <w:rPr>
          <w:rFonts w:ascii="Arial" w:hAnsi="Arial" w:cs="Arial"/>
          <w:sz w:val="20"/>
          <w:szCs w:val="20"/>
          <w:shd w:val="clear" w:color="auto" w:fill="FFFFFF"/>
        </w:rPr>
        <w:t>Ref</w:t>
      </w:r>
      <w:proofErr w:type="spellEnd"/>
      <w:r w:rsidR="008F18B0">
        <w:rPr>
          <w:rFonts w:ascii="Arial" w:hAnsi="Arial" w:cs="Arial"/>
          <w:sz w:val="20"/>
          <w:szCs w:val="20"/>
          <w:shd w:val="clear" w:color="auto" w:fill="FFFFFF"/>
        </w:rPr>
        <w:t xml:space="preserve">: IVC- Solid 270- </w:t>
      </w:r>
      <w:proofErr w:type="spellStart"/>
      <w:r w:rsidR="008F18B0">
        <w:rPr>
          <w:rFonts w:ascii="Arial" w:hAnsi="Arial" w:cs="Arial"/>
          <w:sz w:val="20"/>
          <w:szCs w:val="20"/>
          <w:shd w:val="clear" w:color="auto" w:fill="FFFFFF"/>
        </w:rPr>
        <w:t>Marbella</w:t>
      </w:r>
      <w:proofErr w:type="spellEnd"/>
      <w:r w:rsidR="008F18B0">
        <w:rPr>
          <w:rFonts w:ascii="Arial" w:hAnsi="Arial" w:cs="Arial"/>
          <w:sz w:val="20"/>
          <w:szCs w:val="20"/>
          <w:shd w:val="clear" w:color="auto" w:fill="FFFFFF"/>
        </w:rPr>
        <w:t>)</w:t>
      </w:r>
    </w:p>
    <w:p w:rsidR="00187E10" w:rsidRPr="00187E10" w:rsidRDefault="00187E10" w:rsidP="00187E10">
      <w:pPr>
        <w:tabs>
          <w:tab w:val="left" w:pos="10915"/>
        </w:tabs>
        <w:ind w:right="-81"/>
        <w:jc w:val="both"/>
        <w:rPr>
          <w:rFonts w:ascii="Arial" w:hAnsi="Arial" w:cs="Arial"/>
          <w:b/>
          <w:sz w:val="20"/>
          <w:szCs w:val="20"/>
          <w:lang w:eastAsia="cs-CZ"/>
        </w:rPr>
      </w:pPr>
    </w:p>
    <w:p w:rsidR="0099514F" w:rsidRDefault="00187E10" w:rsidP="001A4718">
      <w:pPr>
        <w:tabs>
          <w:tab w:val="left" w:pos="10915"/>
        </w:tabs>
        <w:ind w:right="-81"/>
        <w:jc w:val="both"/>
        <w:rPr>
          <w:rFonts w:ascii="Arial" w:hAnsi="Arial" w:cs="Arial"/>
          <w:b/>
          <w:sz w:val="20"/>
          <w:szCs w:val="20"/>
          <w:lang w:eastAsia="cs-CZ"/>
        </w:rPr>
      </w:pPr>
      <w:r>
        <w:rPr>
          <w:rFonts w:ascii="Arial" w:hAnsi="Arial" w:cs="Arial"/>
          <w:b/>
          <w:sz w:val="20"/>
          <w:szCs w:val="20"/>
          <w:lang w:eastAsia="cs-CZ"/>
        </w:rPr>
        <w:t>Keramická dlažba</w:t>
      </w:r>
    </w:p>
    <w:p w:rsidR="0051486E" w:rsidRDefault="0051486E" w:rsidP="0051486E">
      <w:pPr>
        <w:ind w:right="-1"/>
        <w:jc w:val="both"/>
        <w:rPr>
          <w:rFonts w:ascii="Arial" w:hAnsi="Arial" w:cs="Arial"/>
          <w:sz w:val="20"/>
          <w:szCs w:val="20"/>
          <w:shd w:val="clear" w:color="auto" w:fill="FFFFFF"/>
        </w:rPr>
      </w:pPr>
      <w:r w:rsidRPr="00F22A76">
        <w:rPr>
          <w:rFonts w:ascii="Arial" w:hAnsi="Arial" w:cs="Arial"/>
          <w:sz w:val="20"/>
          <w:szCs w:val="20"/>
        </w:rPr>
        <w:t xml:space="preserve">Navrhujeme keramickou </w:t>
      </w:r>
      <w:r w:rsidRPr="00F22A76">
        <w:rPr>
          <w:rFonts w:ascii="Arial" w:hAnsi="Arial" w:cs="Arial"/>
          <w:sz w:val="20"/>
          <w:szCs w:val="20"/>
          <w:shd w:val="clear" w:color="auto" w:fill="FFFFFF"/>
        </w:rPr>
        <w:t>vysoce</w:t>
      </w:r>
      <w:r>
        <w:rPr>
          <w:rFonts w:ascii="Arial" w:hAnsi="Arial" w:cs="Arial"/>
          <w:sz w:val="20"/>
          <w:szCs w:val="20"/>
          <w:shd w:val="clear" w:color="auto" w:fill="FFFFFF"/>
        </w:rPr>
        <w:t xml:space="preserve"> </w:t>
      </w:r>
      <w:r w:rsidRPr="0051486E">
        <w:rPr>
          <w:rStyle w:val="Siln"/>
          <w:rFonts w:ascii="Arial" w:hAnsi="Arial" w:cs="Arial"/>
          <w:b w:val="0"/>
          <w:sz w:val="20"/>
          <w:szCs w:val="20"/>
          <w:shd w:val="clear" w:color="auto" w:fill="FFFFFF"/>
        </w:rPr>
        <w:t>slinutou neglazovanou</w:t>
      </w:r>
      <w:r>
        <w:rPr>
          <w:rStyle w:val="Siln"/>
          <w:rFonts w:ascii="Arial" w:hAnsi="Arial" w:cs="Arial"/>
          <w:b w:val="0"/>
          <w:sz w:val="20"/>
          <w:szCs w:val="20"/>
          <w:shd w:val="clear" w:color="auto" w:fill="FFFFFF"/>
        </w:rPr>
        <w:t xml:space="preserve"> </w:t>
      </w:r>
      <w:r w:rsidRPr="0051486E">
        <w:rPr>
          <w:rFonts w:ascii="Arial" w:hAnsi="Arial" w:cs="Arial"/>
          <w:sz w:val="20"/>
          <w:szCs w:val="20"/>
          <w:shd w:val="clear" w:color="auto" w:fill="FFFFFF"/>
        </w:rPr>
        <w:t>dlažbu.</w:t>
      </w:r>
      <w:r>
        <w:rPr>
          <w:rFonts w:ascii="Arial" w:hAnsi="Arial" w:cs="Arial"/>
          <w:sz w:val="20"/>
          <w:szCs w:val="20"/>
          <w:shd w:val="clear" w:color="auto" w:fill="FFFFFF"/>
        </w:rPr>
        <w:t xml:space="preserve"> 30/30.</w:t>
      </w:r>
    </w:p>
    <w:p w:rsidR="0051486E" w:rsidRDefault="0051486E" w:rsidP="0051486E">
      <w:pPr>
        <w:ind w:right="-1"/>
        <w:jc w:val="both"/>
        <w:rPr>
          <w:rFonts w:ascii="Arial" w:hAnsi="Arial" w:cs="Arial"/>
          <w:sz w:val="20"/>
        </w:rPr>
      </w:pPr>
      <w:proofErr w:type="spellStart"/>
      <w:r>
        <w:rPr>
          <w:rFonts w:ascii="Arial" w:hAnsi="Arial" w:cs="Arial"/>
          <w:sz w:val="20"/>
          <w:szCs w:val="20"/>
        </w:rPr>
        <w:t>P</w:t>
      </w:r>
      <w:r w:rsidRPr="00E86911">
        <w:rPr>
          <w:rFonts w:ascii="Arial" w:hAnsi="Arial" w:cs="Arial"/>
          <w:sz w:val="20"/>
        </w:rPr>
        <w:t>rotiskluz</w:t>
      </w:r>
      <w:proofErr w:type="spellEnd"/>
      <w:r w:rsidRPr="00E86911">
        <w:rPr>
          <w:rFonts w:ascii="Arial" w:hAnsi="Arial" w:cs="Arial"/>
          <w:sz w:val="20"/>
        </w:rPr>
        <w:t xml:space="preserve"> </w:t>
      </w:r>
      <w:r>
        <w:rPr>
          <w:rFonts w:ascii="Arial" w:hAnsi="Arial" w:cs="Arial"/>
          <w:sz w:val="20"/>
        </w:rPr>
        <w:t xml:space="preserve">ve skladech </w:t>
      </w:r>
      <w:r w:rsidRPr="00E86911">
        <w:rPr>
          <w:rFonts w:ascii="Arial" w:hAnsi="Arial" w:cs="Arial"/>
          <w:sz w:val="20"/>
        </w:rPr>
        <w:t>R</w:t>
      </w:r>
      <w:r>
        <w:rPr>
          <w:rFonts w:ascii="Arial" w:hAnsi="Arial" w:cs="Arial"/>
          <w:sz w:val="20"/>
        </w:rPr>
        <w:t>9</w:t>
      </w:r>
      <w:r w:rsidRPr="00E86911">
        <w:rPr>
          <w:rFonts w:ascii="Arial" w:hAnsi="Arial" w:cs="Arial"/>
          <w:sz w:val="20"/>
        </w:rPr>
        <w:t>,</w:t>
      </w:r>
      <w:r>
        <w:rPr>
          <w:rFonts w:ascii="Arial" w:hAnsi="Arial" w:cs="Arial"/>
          <w:sz w:val="20"/>
        </w:rPr>
        <w:t xml:space="preserve"> v </w:t>
      </w:r>
      <w:proofErr w:type="spellStart"/>
      <w:r>
        <w:rPr>
          <w:rFonts w:ascii="Arial" w:hAnsi="Arial" w:cs="Arial"/>
          <w:sz w:val="20"/>
        </w:rPr>
        <w:t>soc</w:t>
      </w:r>
      <w:proofErr w:type="spellEnd"/>
      <w:r>
        <w:rPr>
          <w:rFonts w:ascii="Arial" w:hAnsi="Arial" w:cs="Arial"/>
          <w:sz w:val="20"/>
        </w:rPr>
        <w:t>. zázemí R10,</w:t>
      </w:r>
      <w:r w:rsidRPr="00E86911">
        <w:rPr>
          <w:rFonts w:ascii="Arial" w:hAnsi="Arial" w:cs="Arial"/>
          <w:sz w:val="20"/>
        </w:rPr>
        <w:t xml:space="preserve"> </w:t>
      </w:r>
      <w:proofErr w:type="spellStart"/>
      <w:r w:rsidRPr="00E86911">
        <w:rPr>
          <w:rFonts w:ascii="Arial" w:hAnsi="Arial" w:cs="Arial"/>
          <w:sz w:val="20"/>
        </w:rPr>
        <w:t>otěruvzdornost</w:t>
      </w:r>
      <w:proofErr w:type="spellEnd"/>
      <w:r w:rsidRPr="00E86911">
        <w:rPr>
          <w:rFonts w:ascii="Arial" w:hAnsi="Arial" w:cs="Arial"/>
          <w:sz w:val="20"/>
        </w:rPr>
        <w:t xml:space="preserve"> PEI 5.</w:t>
      </w:r>
      <w:r>
        <w:rPr>
          <w:rFonts w:ascii="Arial" w:hAnsi="Arial" w:cs="Arial"/>
          <w:sz w:val="20"/>
        </w:rPr>
        <w:t xml:space="preserve"> </w:t>
      </w:r>
    </w:p>
    <w:p w:rsidR="0051486E" w:rsidRPr="00E86911" w:rsidRDefault="0051486E" w:rsidP="0051486E">
      <w:pPr>
        <w:ind w:right="-1"/>
        <w:jc w:val="both"/>
        <w:rPr>
          <w:rFonts w:ascii="Arial" w:hAnsi="Arial" w:cs="Arial"/>
          <w:sz w:val="20"/>
        </w:rPr>
      </w:pPr>
      <w:r w:rsidRPr="00E86911">
        <w:rPr>
          <w:rFonts w:ascii="Arial" w:hAnsi="Arial" w:cs="Arial"/>
          <w:sz w:val="20"/>
        </w:rPr>
        <w:t xml:space="preserve">Sokl u stěn z téže dlažby, tvořený buď řezanými proužky výšky 100mm nebo formátem </w:t>
      </w:r>
      <w:r>
        <w:rPr>
          <w:rFonts w:ascii="Arial" w:hAnsi="Arial" w:cs="Arial"/>
          <w:sz w:val="20"/>
        </w:rPr>
        <w:t>3</w:t>
      </w:r>
      <w:r w:rsidRPr="00E86911">
        <w:rPr>
          <w:rFonts w:ascii="Arial" w:hAnsi="Arial" w:cs="Arial"/>
          <w:sz w:val="20"/>
        </w:rPr>
        <w:t>0/10 z této série.</w:t>
      </w:r>
      <w:r w:rsidRPr="0051486E">
        <w:rPr>
          <w:rFonts w:ascii="Arial" w:hAnsi="Arial" w:cs="Arial"/>
          <w:sz w:val="20"/>
        </w:rPr>
        <w:t xml:space="preserve"> </w:t>
      </w:r>
      <w:r w:rsidRPr="00E86911">
        <w:rPr>
          <w:rFonts w:ascii="Arial" w:hAnsi="Arial" w:cs="Arial"/>
          <w:sz w:val="20"/>
        </w:rPr>
        <w:t>Spáry soklu navazují na spáry dlažby v podlaze.</w:t>
      </w:r>
    </w:p>
    <w:p w:rsidR="0051486E" w:rsidRPr="0006461E" w:rsidRDefault="0051486E" w:rsidP="0051486E">
      <w:pPr>
        <w:ind w:right="-1"/>
        <w:jc w:val="both"/>
        <w:rPr>
          <w:rFonts w:ascii="Arial" w:hAnsi="Arial" w:cs="Arial"/>
          <w:sz w:val="20"/>
        </w:rPr>
      </w:pPr>
      <w:r w:rsidRPr="0006461E">
        <w:rPr>
          <w:rFonts w:ascii="Arial" w:hAnsi="Arial" w:cs="Arial"/>
          <w:sz w:val="20"/>
        </w:rPr>
        <w:t xml:space="preserve">Přechody mezi dlažbou a jinými povrchy-v sousedních místnostech- jsou zakryty přechodovou lištou mat- </w:t>
      </w:r>
      <w:proofErr w:type="spellStart"/>
      <w:r w:rsidRPr="0006461E">
        <w:rPr>
          <w:rFonts w:ascii="Arial" w:hAnsi="Arial" w:cs="Arial"/>
          <w:sz w:val="20"/>
        </w:rPr>
        <w:t>Clipper</w:t>
      </w:r>
      <w:proofErr w:type="spellEnd"/>
      <w:r w:rsidRPr="0006461E">
        <w:rPr>
          <w:rFonts w:ascii="Arial" w:hAnsi="Arial" w:cs="Arial"/>
          <w:sz w:val="20"/>
        </w:rPr>
        <w:t xml:space="preserve">. Dlažba je vždy dotažena </w:t>
      </w:r>
      <w:proofErr w:type="gramStart"/>
      <w:r w:rsidRPr="0006461E">
        <w:rPr>
          <w:rFonts w:ascii="Arial" w:hAnsi="Arial" w:cs="Arial"/>
          <w:sz w:val="20"/>
        </w:rPr>
        <w:t>až k</w:t>
      </w:r>
      <w:r>
        <w:rPr>
          <w:rFonts w:ascii="Arial" w:hAnsi="Arial" w:cs="Arial"/>
          <w:sz w:val="20"/>
        </w:rPr>
        <w:t xml:space="preserve"> </w:t>
      </w:r>
      <w:r w:rsidRPr="0006461E">
        <w:rPr>
          <w:rFonts w:ascii="Arial" w:hAnsi="Arial" w:cs="Arial"/>
          <w:sz w:val="20"/>
        </w:rPr>
        <w:t>dveřnímu</w:t>
      </w:r>
      <w:proofErr w:type="gramEnd"/>
      <w:r w:rsidRPr="0006461E">
        <w:rPr>
          <w:rFonts w:ascii="Arial" w:hAnsi="Arial" w:cs="Arial"/>
          <w:sz w:val="20"/>
        </w:rPr>
        <w:t xml:space="preserve"> křídlu.</w:t>
      </w:r>
    </w:p>
    <w:p w:rsidR="0051486E" w:rsidRPr="0006461E" w:rsidRDefault="0051486E" w:rsidP="0051486E">
      <w:pPr>
        <w:ind w:right="-1"/>
        <w:jc w:val="both"/>
        <w:rPr>
          <w:rFonts w:ascii="Arial" w:hAnsi="Arial" w:cs="Arial"/>
          <w:b/>
          <w:bCs/>
          <w:sz w:val="20"/>
        </w:rPr>
      </w:pPr>
      <w:r w:rsidRPr="0006461E">
        <w:rPr>
          <w:rFonts w:ascii="Arial" w:hAnsi="Arial" w:cs="Arial"/>
          <w:b/>
          <w:bCs/>
          <w:sz w:val="20"/>
        </w:rPr>
        <w:t>Spáry</w:t>
      </w:r>
    </w:p>
    <w:p w:rsidR="0051486E" w:rsidRPr="00C34E09" w:rsidRDefault="0051486E" w:rsidP="0051486E">
      <w:pPr>
        <w:tabs>
          <w:tab w:val="left" w:pos="10915"/>
        </w:tabs>
        <w:ind w:right="-81"/>
        <w:jc w:val="both"/>
        <w:rPr>
          <w:rFonts w:ascii="Arial" w:hAnsi="Arial" w:cs="Arial"/>
          <w:sz w:val="20"/>
        </w:rPr>
      </w:pPr>
      <w:r w:rsidRPr="0006461E">
        <w:rPr>
          <w:rFonts w:ascii="Arial" w:hAnsi="Arial" w:cs="Arial"/>
          <w:sz w:val="20"/>
        </w:rPr>
        <w:t>Spárovací hmota bude ve stejném odstínu jako dlažba. Vzorek předloží dodavatel architektovi ke schválení.</w:t>
      </w:r>
      <w:r>
        <w:rPr>
          <w:rFonts w:ascii="Arial" w:hAnsi="Arial" w:cs="Arial"/>
          <w:sz w:val="20"/>
        </w:rPr>
        <w:t xml:space="preserve"> </w:t>
      </w:r>
      <w:r w:rsidRPr="00C34E09">
        <w:rPr>
          <w:rFonts w:ascii="Arial" w:hAnsi="Arial" w:cs="Arial"/>
          <w:sz w:val="20"/>
        </w:rPr>
        <w:t>Na styku dlažby a obkladu bude provedeno zatmelení trvale pružným tmelem stejné barvy, jako je spárovací hmota dlažby.</w:t>
      </w:r>
    </w:p>
    <w:p w:rsidR="00187E10" w:rsidRPr="00187E10" w:rsidRDefault="00187E10" w:rsidP="00187E10">
      <w:pPr>
        <w:tabs>
          <w:tab w:val="left" w:pos="360"/>
        </w:tabs>
        <w:jc w:val="both"/>
        <w:rPr>
          <w:rFonts w:ascii="Arial" w:hAnsi="Arial" w:cs="Arial"/>
          <w:b/>
          <w:sz w:val="20"/>
          <w:szCs w:val="20"/>
        </w:rPr>
      </w:pPr>
      <w:r w:rsidRPr="00187E10">
        <w:rPr>
          <w:rFonts w:ascii="Arial" w:hAnsi="Arial" w:cs="Arial"/>
          <w:b/>
          <w:sz w:val="20"/>
          <w:szCs w:val="20"/>
        </w:rPr>
        <w:t>obecné poznámky k realizaci keramické dlažby v</w:t>
      </w:r>
      <w:r>
        <w:rPr>
          <w:rFonts w:ascii="Arial" w:hAnsi="Arial" w:cs="Arial"/>
          <w:b/>
          <w:sz w:val="20"/>
          <w:szCs w:val="20"/>
        </w:rPr>
        <w:t> </w:t>
      </w:r>
      <w:proofErr w:type="spellStart"/>
      <w:r>
        <w:rPr>
          <w:rFonts w:ascii="Arial" w:hAnsi="Arial" w:cs="Arial"/>
          <w:b/>
          <w:sz w:val="20"/>
          <w:szCs w:val="20"/>
        </w:rPr>
        <w:t>soc</w:t>
      </w:r>
      <w:proofErr w:type="spellEnd"/>
      <w:r>
        <w:rPr>
          <w:rFonts w:ascii="Arial" w:hAnsi="Arial" w:cs="Arial"/>
          <w:b/>
          <w:sz w:val="20"/>
          <w:szCs w:val="20"/>
        </w:rPr>
        <w:t>. zázemí</w:t>
      </w:r>
      <w:r w:rsidRPr="00187E10">
        <w:rPr>
          <w:rFonts w:ascii="Arial" w:hAnsi="Arial" w:cs="Arial"/>
          <w:b/>
          <w:sz w:val="20"/>
          <w:szCs w:val="20"/>
        </w:rPr>
        <w:t>, úklidových komorách</w:t>
      </w:r>
    </w:p>
    <w:p w:rsidR="00187E10" w:rsidRPr="00187E10" w:rsidRDefault="00187E10" w:rsidP="00187E10">
      <w:pPr>
        <w:suppressAutoHyphens w:val="0"/>
        <w:overflowPunct w:val="0"/>
        <w:autoSpaceDE w:val="0"/>
        <w:autoSpaceDN w:val="0"/>
        <w:adjustRightInd w:val="0"/>
        <w:textAlignment w:val="baseline"/>
        <w:rPr>
          <w:rFonts w:ascii="Arial" w:hAnsi="Arial" w:cs="Arial"/>
          <w:sz w:val="20"/>
          <w:szCs w:val="20"/>
        </w:rPr>
      </w:pPr>
      <w:r>
        <w:rPr>
          <w:rFonts w:ascii="Arial" w:hAnsi="Arial" w:cs="Arial"/>
          <w:sz w:val="20"/>
          <w:szCs w:val="20"/>
        </w:rPr>
        <w:t>N</w:t>
      </w:r>
      <w:r w:rsidRPr="00187E10">
        <w:rPr>
          <w:rFonts w:ascii="Arial" w:hAnsi="Arial" w:cs="Arial"/>
          <w:sz w:val="20"/>
          <w:szCs w:val="20"/>
        </w:rPr>
        <w:t xml:space="preserve">ášlapná vrstva keramická dlažba, lepená tmelem se zvýšenou odolností proti pronikání vlhkosti a vody, </w:t>
      </w:r>
      <w:proofErr w:type="spellStart"/>
      <w:r w:rsidRPr="00187E10">
        <w:rPr>
          <w:rFonts w:ascii="Arial" w:hAnsi="Arial" w:cs="Arial"/>
          <w:sz w:val="20"/>
          <w:szCs w:val="20"/>
        </w:rPr>
        <w:t>tl</w:t>
      </w:r>
      <w:proofErr w:type="spellEnd"/>
      <w:r w:rsidRPr="00187E10">
        <w:rPr>
          <w:rFonts w:ascii="Arial" w:hAnsi="Arial" w:cs="Arial"/>
          <w:sz w:val="20"/>
          <w:szCs w:val="20"/>
        </w:rPr>
        <w:t xml:space="preserve">. </w:t>
      </w:r>
      <w:proofErr w:type="gramStart"/>
      <w:r w:rsidRPr="00187E10">
        <w:rPr>
          <w:rFonts w:ascii="Arial" w:hAnsi="Arial" w:cs="Arial"/>
          <w:sz w:val="20"/>
          <w:szCs w:val="20"/>
        </w:rPr>
        <w:t>celkem</w:t>
      </w:r>
      <w:proofErr w:type="gramEnd"/>
      <w:r w:rsidRPr="00187E10">
        <w:rPr>
          <w:rFonts w:ascii="Arial" w:hAnsi="Arial" w:cs="Arial"/>
          <w:sz w:val="20"/>
          <w:szCs w:val="20"/>
        </w:rPr>
        <w:t xml:space="preserve"> 15mm. </w:t>
      </w:r>
    </w:p>
    <w:p w:rsidR="00187E10" w:rsidRPr="00187E10" w:rsidRDefault="00187E10" w:rsidP="00187E10">
      <w:pPr>
        <w:suppressAutoHyphens w:val="0"/>
        <w:overflowPunct w:val="0"/>
        <w:autoSpaceDE w:val="0"/>
        <w:autoSpaceDN w:val="0"/>
        <w:adjustRightInd w:val="0"/>
        <w:textAlignment w:val="baseline"/>
        <w:rPr>
          <w:rFonts w:ascii="Arial" w:hAnsi="Arial" w:cs="Arial"/>
          <w:sz w:val="20"/>
          <w:szCs w:val="20"/>
        </w:rPr>
      </w:pPr>
      <w:proofErr w:type="spellStart"/>
      <w:r>
        <w:rPr>
          <w:rFonts w:ascii="Arial" w:hAnsi="Arial" w:cs="Arial"/>
          <w:sz w:val="20"/>
          <w:szCs w:val="20"/>
        </w:rPr>
        <w:t>B</w:t>
      </w:r>
      <w:r w:rsidRPr="00187E10">
        <w:rPr>
          <w:rFonts w:ascii="Arial" w:hAnsi="Arial" w:cs="Arial"/>
          <w:sz w:val="20"/>
          <w:szCs w:val="20"/>
        </w:rPr>
        <w:t>ezespará</w:t>
      </w:r>
      <w:proofErr w:type="spellEnd"/>
      <w:r w:rsidRPr="00187E10">
        <w:rPr>
          <w:rFonts w:ascii="Arial" w:hAnsi="Arial" w:cs="Arial"/>
          <w:sz w:val="20"/>
          <w:szCs w:val="20"/>
        </w:rPr>
        <w:t xml:space="preserve"> úprava hydroizolační stěrkou (pouze v </w:t>
      </w:r>
      <w:r>
        <w:rPr>
          <w:rFonts w:ascii="Arial" w:hAnsi="Arial" w:cs="Arial"/>
          <w:sz w:val="20"/>
          <w:szCs w:val="20"/>
        </w:rPr>
        <w:t>prádelně</w:t>
      </w:r>
      <w:r w:rsidRPr="00187E10">
        <w:rPr>
          <w:rFonts w:ascii="Arial" w:hAnsi="Arial" w:cs="Arial"/>
          <w:sz w:val="20"/>
          <w:szCs w:val="20"/>
        </w:rPr>
        <w:t>) na upravený povrch podkladní vrstvy, provedení a příprava podkladu dle technologického předpisu výrobce</w:t>
      </w:r>
    </w:p>
    <w:p w:rsidR="0080427F" w:rsidRDefault="0080427F" w:rsidP="001A4718">
      <w:pPr>
        <w:tabs>
          <w:tab w:val="left" w:pos="10915"/>
        </w:tabs>
        <w:ind w:right="-81"/>
        <w:jc w:val="both"/>
        <w:rPr>
          <w:rFonts w:ascii="Arial" w:hAnsi="Arial" w:cs="Arial"/>
          <w:b/>
          <w:sz w:val="20"/>
          <w:szCs w:val="20"/>
        </w:rPr>
      </w:pPr>
    </w:p>
    <w:p w:rsidR="00B63D88" w:rsidRDefault="00B63D88" w:rsidP="001A4718">
      <w:pPr>
        <w:tabs>
          <w:tab w:val="left" w:pos="10915"/>
        </w:tabs>
        <w:ind w:right="-81"/>
        <w:jc w:val="both"/>
        <w:rPr>
          <w:rFonts w:ascii="Arial" w:hAnsi="Arial" w:cs="Arial"/>
          <w:b/>
          <w:sz w:val="20"/>
          <w:szCs w:val="20"/>
        </w:rPr>
      </w:pPr>
      <w:r>
        <w:rPr>
          <w:rFonts w:ascii="Arial" w:hAnsi="Arial" w:cs="Arial"/>
          <w:b/>
          <w:sz w:val="20"/>
          <w:szCs w:val="20"/>
        </w:rPr>
        <w:t>Čistící zóny</w:t>
      </w:r>
    </w:p>
    <w:p w:rsidR="00B63D88" w:rsidRPr="00B63D88" w:rsidRDefault="00B63D88" w:rsidP="00B63D88">
      <w:pPr>
        <w:suppressAutoHyphens w:val="0"/>
        <w:jc w:val="both"/>
        <w:rPr>
          <w:rFonts w:ascii="Arial" w:hAnsi="Arial" w:cs="Arial"/>
          <w:color w:val="000000"/>
          <w:sz w:val="20"/>
          <w:szCs w:val="20"/>
          <w:lang w:eastAsia="cs-CZ"/>
        </w:rPr>
      </w:pPr>
      <w:r w:rsidRPr="00B63D88">
        <w:rPr>
          <w:rFonts w:ascii="Arial" w:hAnsi="Arial" w:cs="Arial"/>
          <w:color w:val="000000"/>
          <w:sz w:val="20"/>
          <w:szCs w:val="20"/>
          <w:lang w:eastAsia="cs-CZ"/>
        </w:rPr>
        <w:t xml:space="preserve">Čistící zóna pro 1. a 2. stupeň čištění 2800/1800 + 2000/1800. Hliníkové lamely s kobercovou a kartáčovou vložkou, zapuštěná. V cca 17mm, rám je součástí dodávky, </w:t>
      </w:r>
      <w:proofErr w:type="spellStart"/>
      <w:r w:rsidRPr="00B63D88">
        <w:rPr>
          <w:rFonts w:ascii="Arial" w:hAnsi="Arial" w:cs="Arial"/>
          <w:color w:val="000000"/>
          <w:sz w:val="20"/>
          <w:szCs w:val="20"/>
          <w:lang w:eastAsia="cs-CZ"/>
        </w:rPr>
        <w:t>rolovatelná</w:t>
      </w:r>
      <w:proofErr w:type="spellEnd"/>
      <w:r w:rsidRPr="00B63D88">
        <w:rPr>
          <w:rFonts w:ascii="Arial" w:hAnsi="Arial" w:cs="Arial"/>
          <w:color w:val="000000"/>
          <w:sz w:val="20"/>
          <w:szCs w:val="20"/>
          <w:lang w:eastAsia="cs-CZ"/>
        </w:rPr>
        <w:t xml:space="preserve"> pro snadné čištění, pro střední zátěž.</w:t>
      </w:r>
    </w:p>
    <w:p w:rsidR="00B63D88" w:rsidRPr="00B63D88" w:rsidRDefault="00B63D88" w:rsidP="00B63D88">
      <w:pPr>
        <w:suppressAutoHyphens w:val="0"/>
        <w:jc w:val="both"/>
        <w:rPr>
          <w:rFonts w:ascii="Arial" w:hAnsi="Arial" w:cs="Arial"/>
          <w:color w:val="000000"/>
          <w:sz w:val="20"/>
          <w:szCs w:val="20"/>
          <w:lang w:eastAsia="cs-CZ"/>
        </w:rPr>
      </w:pPr>
      <w:r w:rsidRPr="00B63D88">
        <w:rPr>
          <w:rFonts w:ascii="Arial" w:hAnsi="Arial" w:cs="Arial"/>
          <w:color w:val="000000"/>
          <w:sz w:val="20"/>
          <w:szCs w:val="20"/>
          <w:lang w:eastAsia="cs-CZ"/>
        </w:rPr>
        <w:t>Čistící zóna pro 2. stupeň čištění 1900/1550. Polypropylenové vlákno se smyčkovou strukturou. V cca 10mm, rám je součástí dodávky, pro nízkou a střední zátěž.</w:t>
      </w:r>
    </w:p>
    <w:p w:rsidR="0080427F" w:rsidRPr="00187E10" w:rsidRDefault="0080427F" w:rsidP="0080427F">
      <w:pPr>
        <w:tabs>
          <w:tab w:val="left" w:pos="10915"/>
        </w:tabs>
        <w:ind w:right="-81"/>
        <w:jc w:val="both"/>
        <w:rPr>
          <w:rFonts w:ascii="Arial" w:hAnsi="Arial" w:cs="Arial"/>
          <w:sz w:val="20"/>
          <w:szCs w:val="20"/>
          <w:lang w:eastAsia="cs-CZ"/>
        </w:rPr>
      </w:pPr>
    </w:p>
    <w:p w:rsidR="0080427F" w:rsidRDefault="0080427F" w:rsidP="0080427F">
      <w:pPr>
        <w:tabs>
          <w:tab w:val="left" w:pos="10915"/>
        </w:tabs>
        <w:ind w:right="-81"/>
        <w:jc w:val="both"/>
        <w:rPr>
          <w:rFonts w:ascii="Arial" w:hAnsi="Arial" w:cs="Arial"/>
          <w:sz w:val="20"/>
          <w:szCs w:val="20"/>
        </w:rPr>
      </w:pPr>
      <w:r>
        <w:rPr>
          <w:rFonts w:ascii="Arial" w:hAnsi="Arial" w:cs="Arial"/>
          <w:sz w:val="20"/>
          <w:szCs w:val="20"/>
        </w:rPr>
        <w:t xml:space="preserve">Pozn.: Skladba podlah bude důsledně </w:t>
      </w:r>
      <w:proofErr w:type="spellStart"/>
      <w:r>
        <w:rPr>
          <w:rFonts w:ascii="Arial" w:hAnsi="Arial" w:cs="Arial"/>
          <w:sz w:val="20"/>
          <w:szCs w:val="20"/>
        </w:rPr>
        <w:t>oddilatována</w:t>
      </w:r>
      <w:proofErr w:type="spellEnd"/>
      <w:r>
        <w:rPr>
          <w:rFonts w:ascii="Arial" w:hAnsi="Arial" w:cs="Arial"/>
          <w:sz w:val="20"/>
          <w:szCs w:val="20"/>
        </w:rPr>
        <w:t xml:space="preserve"> po celém obvodu od svislých konstrukcí podlahovými pásky. V místech technologické dilatace, se nepropisuje do nášlapné vrstvy. U podlahového topení a dilatace objektu bude propsána i do nášlapných vrstev.</w:t>
      </w:r>
    </w:p>
    <w:p w:rsidR="0080427F" w:rsidRDefault="0080427F" w:rsidP="0080427F">
      <w:pPr>
        <w:tabs>
          <w:tab w:val="left" w:pos="10915"/>
        </w:tabs>
        <w:ind w:right="-81"/>
        <w:jc w:val="both"/>
        <w:rPr>
          <w:rFonts w:ascii="Arial" w:hAnsi="Arial" w:cs="Arial"/>
          <w:sz w:val="20"/>
          <w:szCs w:val="20"/>
        </w:rPr>
      </w:pPr>
      <w:r w:rsidRPr="002E3A45">
        <w:rPr>
          <w:rFonts w:ascii="Arial" w:hAnsi="Arial" w:cs="Arial"/>
          <w:sz w:val="20"/>
          <w:szCs w:val="20"/>
        </w:rPr>
        <w:t>Dodavatel musí postupovat dle technologických postupů výrobců jednotlivých materiálů a řídit se technickými předpisy pro zvolené materiály a systémy (zejména kombinace stavební chemie, příprava a vhodnost podkladu pro předepsanou úpravu atd.).</w:t>
      </w:r>
    </w:p>
    <w:p w:rsidR="00B63D88" w:rsidRPr="00B63D88" w:rsidRDefault="00B63D88" w:rsidP="001A4718">
      <w:pPr>
        <w:tabs>
          <w:tab w:val="left" w:pos="10915"/>
        </w:tabs>
        <w:ind w:right="-81"/>
        <w:jc w:val="both"/>
        <w:rPr>
          <w:rFonts w:ascii="Arial" w:hAnsi="Arial" w:cs="Arial"/>
          <w:b/>
          <w:sz w:val="20"/>
          <w:szCs w:val="20"/>
        </w:rPr>
      </w:pPr>
    </w:p>
    <w:p w:rsidR="00F378E5" w:rsidRPr="00C46D75" w:rsidRDefault="00F378E5" w:rsidP="001A4718">
      <w:pPr>
        <w:tabs>
          <w:tab w:val="left" w:pos="10915"/>
        </w:tabs>
        <w:ind w:right="-81"/>
        <w:jc w:val="both"/>
        <w:rPr>
          <w:rFonts w:ascii="Arial" w:hAnsi="Arial" w:cs="Arial"/>
          <w:sz w:val="20"/>
          <w:szCs w:val="20"/>
        </w:rPr>
      </w:pPr>
    </w:p>
    <w:p w:rsidR="00727E2E" w:rsidRPr="00491AE8" w:rsidRDefault="00727E2E" w:rsidP="00F378E5">
      <w:pPr>
        <w:suppressAutoHyphens w:val="0"/>
        <w:jc w:val="both"/>
        <w:outlineLvl w:val="0"/>
        <w:rPr>
          <w:rFonts w:ascii="Arial" w:hAnsi="Arial" w:cs="Arial"/>
          <w:b/>
          <w:sz w:val="20"/>
          <w:szCs w:val="20"/>
        </w:rPr>
      </w:pPr>
      <w:bookmarkStart w:id="1" w:name="_Toc257198050"/>
      <w:r w:rsidRPr="00491AE8">
        <w:rPr>
          <w:rFonts w:ascii="Arial" w:hAnsi="Arial" w:cs="Arial"/>
          <w:b/>
          <w:sz w:val="20"/>
          <w:szCs w:val="20"/>
        </w:rPr>
        <w:t>PODHLEDY</w:t>
      </w:r>
      <w:bookmarkEnd w:id="1"/>
    </w:p>
    <w:p w:rsidR="00D50316" w:rsidRPr="00491AE8" w:rsidRDefault="00D50316" w:rsidP="00F378E5">
      <w:pPr>
        <w:suppressAutoHyphens w:val="0"/>
        <w:jc w:val="both"/>
        <w:outlineLvl w:val="0"/>
        <w:rPr>
          <w:rFonts w:ascii="Arial" w:hAnsi="Arial" w:cs="Arial"/>
          <w:b/>
          <w:sz w:val="20"/>
          <w:szCs w:val="20"/>
        </w:rPr>
      </w:pPr>
      <w:r w:rsidRPr="00491AE8">
        <w:rPr>
          <w:rFonts w:ascii="Arial" w:hAnsi="Arial" w:cs="Arial"/>
          <w:sz w:val="20"/>
          <w:szCs w:val="20"/>
        </w:rPr>
        <w:t>Rozsah podhledů viz výkresová část.</w:t>
      </w:r>
    </w:p>
    <w:p w:rsidR="00F378E5" w:rsidRPr="00491AE8" w:rsidRDefault="00727E2E" w:rsidP="00F378E5">
      <w:pPr>
        <w:jc w:val="both"/>
        <w:rPr>
          <w:rFonts w:ascii="Arial" w:hAnsi="Arial" w:cs="Arial"/>
          <w:b/>
          <w:sz w:val="20"/>
          <w:szCs w:val="20"/>
        </w:rPr>
      </w:pPr>
      <w:r w:rsidRPr="00491AE8">
        <w:rPr>
          <w:rFonts w:ascii="Arial" w:hAnsi="Arial" w:cs="Arial"/>
          <w:b/>
          <w:sz w:val="20"/>
          <w:szCs w:val="20"/>
        </w:rPr>
        <w:t xml:space="preserve">SDK podhledy </w:t>
      </w:r>
    </w:p>
    <w:p w:rsidR="00727E2E" w:rsidRPr="00491AE8" w:rsidRDefault="00D50316" w:rsidP="00F378E5">
      <w:pPr>
        <w:jc w:val="both"/>
        <w:rPr>
          <w:rFonts w:ascii="Arial" w:hAnsi="Arial" w:cs="Arial"/>
          <w:sz w:val="20"/>
          <w:szCs w:val="20"/>
        </w:rPr>
      </w:pPr>
      <w:r w:rsidRPr="00491AE8">
        <w:rPr>
          <w:rFonts w:ascii="Arial" w:hAnsi="Arial" w:cs="Arial"/>
          <w:sz w:val="20"/>
          <w:szCs w:val="20"/>
        </w:rPr>
        <w:t xml:space="preserve">Celá konstrukce bude provedena jako celek a to certifikovaným a systémovým řešením -deska </w:t>
      </w:r>
      <w:proofErr w:type="spellStart"/>
      <w:r w:rsidRPr="00491AE8">
        <w:rPr>
          <w:rFonts w:ascii="Arial" w:hAnsi="Arial" w:cs="Arial"/>
          <w:sz w:val="20"/>
          <w:szCs w:val="20"/>
        </w:rPr>
        <w:t>tl</w:t>
      </w:r>
      <w:proofErr w:type="spellEnd"/>
      <w:r w:rsidRPr="00491AE8">
        <w:rPr>
          <w:rFonts w:ascii="Arial" w:hAnsi="Arial" w:cs="Arial"/>
          <w:sz w:val="20"/>
          <w:szCs w:val="20"/>
        </w:rPr>
        <w:t>. 15mm + konstrukce (</w:t>
      </w:r>
      <w:proofErr w:type="spellStart"/>
      <w:r w:rsidRPr="00491AE8">
        <w:rPr>
          <w:rFonts w:ascii="Arial" w:hAnsi="Arial" w:cs="Arial"/>
          <w:sz w:val="20"/>
          <w:szCs w:val="20"/>
        </w:rPr>
        <w:t>ref</w:t>
      </w:r>
      <w:proofErr w:type="spellEnd"/>
      <w:r w:rsidRPr="00491AE8">
        <w:rPr>
          <w:rFonts w:ascii="Arial" w:hAnsi="Arial" w:cs="Arial"/>
          <w:sz w:val="20"/>
          <w:szCs w:val="20"/>
        </w:rPr>
        <w:t xml:space="preserve">: </w:t>
      </w:r>
      <w:proofErr w:type="spellStart"/>
      <w:r w:rsidRPr="00491AE8">
        <w:rPr>
          <w:rFonts w:ascii="Arial" w:hAnsi="Arial" w:cs="Arial"/>
          <w:sz w:val="20"/>
          <w:szCs w:val="20"/>
        </w:rPr>
        <w:t>Knauf</w:t>
      </w:r>
      <w:proofErr w:type="spellEnd"/>
      <w:r w:rsidRPr="00491AE8">
        <w:rPr>
          <w:rFonts w:ascii="Arial" w:hAnsi="Arial" w:cs="Arial"/>
          <w:sz w:val="20"/>
          <w:szCs w:val="20"/>
        </w:rPr>
        <w:t>).</w:t>
      </w:r>
      <w:r w:rsidR="00727E2E" w:rsidRPr="00491AE8">
        <w:rPr>
          <w:rFonts w:ascii="Arial" w:hAnsi="Arial" w:cs="Arial"/>
          <w:sz w:val="20"/>
          <w:szCs w:val="20"/>
        </w:rPr>
        <w:t xml:space="preserve"> Při provádění dodržovat technologické postupy a způsoby montáže dle </w:t>
      </w:r>
      <w:r w:rsidRPr="00491AE8">
        <w:rPr>
          <w:rFonts w:ascii="Arial" w:hAnsi="Arial" w:cs="Arial"/>
          <w:sz w:val="20"/>
          <w:szCs w:val="20"/>
        </w:rPr>
        <w:t>výrobce</w:t>
      </w:r>
      <w:r w:rsidR="00727E2E" w:rsidRPr="00491AE8">
        <w:rPr>
          <w:rFonts w:ascii="Arial" w:hAnsi="Arial" w:cs="Arial"/>
          <w:sz w:val="20"/>
          <w:szCs w:val="20"/>
        </w:rPr>
        <w:t>. V</w:t>
      </w:r>
      <w:r w:rsidRPr="00491AE8">
        <w:rPr>
          <w:rFonts w:ascii="Arial" w:hAnsi="Arial" w:cs="Arial"/>
          <w:sz w:val="20"/>
          <w:szCs w:val="20"/>
        </w:rPr>
        <w:t> </w:t>
      </w:r>
      <w:proofErr w:type="spellStart"/>
      <w:r w:rsidRPr="00491AE8">
        <w:rPr>
          <w:rFonts w:ascii="Arial" w:hAnsi="Arial" w:cs="Arial"/>
          <w:sz w:val="20"/>
          <w:szCs w:val="20"/>
        </w:rPr>
        <w:t>soc</w:t>
      </w:r>
      <w:proofErr w:type="spellEnd"/>
      <w:r w:rsidRPr="00491AE8">
        <w:rPr>
          <w:rFonts w:ascii="Arial" w:hAnsi="Arial" w:cs="Arial"/>
          <w:sz w:val="20"/>
          <w:szCs w:val="20"/>
        </w:rPr>
        <w:t>. zázemí</w:t>
      </w:r>
      <w:r w:rsidR="00727E2E" w:rsidRPr="00491AE8">
        <w:rPr>
          <w:rFonts w:ascii="Arial" w:hAnsi="Arial" w:cs="Arial"/>
          <w:sz w:val="20"/>
          <w:szCs w:val="20"/>
        </w:rPr>
        <w:t xml:space="preserve"> budou použity SDK desky do vlhkého prostředí.</w:t>
      </w:r>
    </w:p>
    <w:p w:rsidR="00DB645C" w:rsidRPr="00491AE8" w:rsidRDefault="00D50316" w:rsidP="00C978BC">
      <w:pPr>
        <w:suppressAutoHyphens w:val="0"/>
        <w:jc w:val="both"/>
        <w:rPr>
          <w:rFonts w:ascii="Arial" w:hAnsi="Arial" w:cs="Arial"/>
          <w:b/>
          <w:sz w:val="20"/>
          <w:szCs w:val="20"/>
        </w:rPr>
      </w:pPr>
      <w:r w:rsidRPr="00491AE8">
        <w:rPr>
          <w:rFonts w:ascii="Arial" w:hAnsi="Arial" w:cs="Arial"/>
          <w:b/>
          <w:sz w:val="20"/>
          <w:szCs w:val="20"/>
        </w:rPr>
        <w:t>Kazetový minerální podhled</w:t>
      </w:r>
    </w:p>
    <w:p w:rsidR="00D50316" w:rsidRPr="00491AE8" w:rsidRDefault="00D50316" w:rsidP="00C978BC">
      <w:pPr>
        <w:suppressAutoHyphens w:val="0"/>
        <w:jc w:val="both"/>
        <w:rPr>
          <w:rFonts w:ascii="Arial" w:hAnsi="Arial" w:cs="Arial"/>
          <w:b/>
          <w:sz w:val="20"/>
          <w:szCs w:val="20"/>
        </w:rPr>
      </w:pPr>
      <w:r w:rsidRPr="00491AE8">
        <w:rPr>
          <w:rFonts w:ascii="Arial" w:hAnsi="Arial" w:cs="Arial"/>
          <w:sz w:val="20"/>
          <w:szCs w:val="20"/>
        </w:rPr>
        <w:t xml:space="preserve">Celá konstrukce bude provedena jako celek a to certifikovaným a systémovým řešením -deska </w:t>
      </w:r>
      <w:proofErr w:type="spellStart"/>
      <w:r w:rsidRPr="00491AE8">
        <w:rPr>
          <w:rFonts w:ascii="Arial" w:hAnsi="Arial" w:cs="Arial"/>
          <w:sz w:val="20"/>
          <w:szCs w:val="20"/>
        </w:rPr>
        <w:t>tl</w:t>
      </w:r>
      <w:proofErr w:type="spellEnd"/>
      <w:r w:rsidRPr="00491AE8">
        <w:rPr>
          <w:rFonts w:ascii="Arial" w:hAnsi="Arial" w:cs="Arial"/>
          <w:sz w:val="20"/>
          <w:szCs w:val="20"/>
        </w:rPr>
        <w:t>. 15mm s </w:t>
      </w:r>
      <w:proofErr w:type="spellStart"/>
      <w:r w:rsidRPr="00491AE8">
        <w:rPr>
          <w:rFonts w:ascii="Arial" w:hAnsi="Arial" w:cs="Arial"/>
          <w:sz w:val="20"/>
          <w:szCs w:val="20"/>
        </w:rPr>
        <w:t>polozapuštěným</w:t>
      </w:r>
      <w:proofErr w:type="spellEnd"/>
      <w:r w:rsidRPr="00491AE8">
        <w:rPr>
          <w:rFonts w:ascii="Arial" w:hAnsi="Arial" w:cs="Arial"/>
          <w:sz w:val="20"/>
          <w:szCs w:val="20"/>
        </w:rPr>
        <w:t xml:space="preserve"> rastrem (</w:t>
      </w:r>
      <w:proofErr w:type="spellStart"/>
      <w:r w:rsidRPr="00491AE8">
        <w:rPr>
          <w:rFonts w:ascii="Arial" w:hAnsi="Arial" w:cs="Arial"/>
          <w:sz w:val="20"/>
          <w:szCs w:val="20"/>
        </w:rPr>
        <w:t>ref</w:t>
      </w:r>
      <w:proofErr w:type="spellEnd"/>
      <w:r w:rsidRPr="00491AE8">
        <w:rPr>
          <w:rFonts w:ascii="Arial" w:hAnsi="Arial" w:cs="Arial"/>
          <w:sz w:val="20"/>
          <w:szCs w:val="20"/>
        </w:rPr>
        <w:t xml:space="preserve">: Armstrong </w:t>
      </w:r>
      <w:proofErr w:type="spellStart"/>
      <w:r w:rsidRPr="00491AE8">
        <w:rPr>
          <w:rFonts w:ascii="Arial" w:hAnsi="Arial" w:cs="Arial"/>
          <w:sz w:val="20"/>
          <w:szCs w:val="20"/>
        </w:rPr>
        <w:t>Mineral</w:t>
      </w:r>
      <w:proofErr w:type="spellEnd"/>
      <w:r w:rsidRPr="00491AE8">
        <w:rPr>
          <w:rFonts w:ascii="Arial" w:hAnsi="Arial" w:cs="Arial"/>
          <w:sz w:val="20"/>
          <w:szCs w:val="20"/>
        </w:rPr>
        <w:t xml:space="preserve"> Basic Line- hr. </w:t>
      </w:r>
      <w:proofErr w:type="spellStart"/>
      <w:r w:rsidRPr="00491AE8">
        <w:rPr>
          <w:rFonts w:ascii="Arial" w:hAnsi="Arial" w:cs="Arial"/>
          <w:sz w:val="20"/>
          <w:szCs w:val="20"/>
        </w:rPr>
        <w:t>Tegular</w:t>
      </w:r>
      <w:proofErr w:type="spellEnd"/>
      <w:r w:rsidR="00491AE8">
        <w:rPr>
          <w:rFonts w:ascii="Arial" w:hAnsi="Arial" w:cs="Arial"/>
          <w:sz w:val="20"/>
          <w:szCs w:val="20"/>
        </w:rPr>
        <w:t xml:space="preserve"> </w:t>
      </w:r>
      <w:r w:rsidRPr="00491AE8">
        <w:rPr>
          <w:rFonts w:ascii="Arial" w:hAnsi="Arial" w:cs="Arial"/>
          <w:sz w:val="20"/>
          <w:szCs w:val="20"/>
        </w:rPr>
        <w:t xml:space="preserve">/ deska </w:t>
      </w:r>
      <w:proofErr w:type="spellStart"/>
      <w:r w:rsidRPr="00491AE8">
        <w:rPr>
          <w:rFonts w:ascii="Arial" w:hAnsi="Arial" w:cs="Arial"/>
          <w:sz w:val="20"/>
          <w:szCs w:val="20"/>
        </w:rPr>
        <w:t>Retail</w:t>
      </w:r>
      <w:proofErr w:type="spellEnd"/>
      <w:r w:rsidRPr="00491AE8">
        <w:rPr>
          <w:rFonts w:ascii="Arial" w:hAnsi="Arial" w:cs="Arial"/>
          <w:sz w:val="20"/>
          <w:szCs w:val="20"/>
        </w:rPr>
        <w:t xml:space="preserve">, akustický podhled deska </w:t>
      </w:r>
      <w:proofErr w:type="spellStart"/>
      <w:r w:rsidRPr="00491AE8">
        <w:rPr>
          <w:rFonts w:ascii="Arial" w:hAnsi="Arial" w:cs="Arial"/>
          <w:sz w:val="20"/>
          <w:szCs w:val="20"/>
        </w:rPr>
        <w:t>Casa</w:t>
      </w:r>
      <w:proofErr w:type="spellEnd"/>
      <w:r w:rsidRPr="00491AE8">
        <w:rPr>
          <w:rFonts w:ascii="Arial" w:hAnsi="Arial" w:cs="Arial"/>
          <w:sz w:val="20"/>
          <w:szCs w:val="20"/>
        </w:rPr>
        <w:t>). Při provádění dodržovat technologické postupy a způsoby montáže dle výrobce.</w:t>
      </w:r>
    </w:p>
    <w:p w:rsidR="00D50316" w:rsidRDefault="00D50316" w:rsidP="00C978BC">
      <w:pPr>
        <w:suppressAutoHyphens w:val="0"/>
        <w:jc w:val="both"/>
        <w:rPr>
          <w:rFonts w:ascii="Arial" w:hAnsi="Arial" w:cs="Arial"/>
          <w:b/>
          <w:sz w:val="20"/>
          <w:szCs w:val="20"/>
        </w:rPr>
      </w:pPr>
    </w:p>
    <w:p w:rsidR="00FF478A" w:rsidRDefault="00FF478A" w:rsidP="00C978BC">
      <w:pPr>
        <w:suppressAutoHyphens w:val="0"/>
        <w:jc w:val="both"/>
        <w:rPr>
          <w:rFonts w:ascii="Arial" w:hAnsi="Arial" w:cs="Arial"/>
          <w:b/>
          <w:sz w:val="20"/>
          <w:szCs w:val="20"/>
        </w:rPr>
      </w:pPr>
    </w:p>
    <w:p w:rsidR="00C60913" w:rsidRPr="00491AE8" w:rsidRDefault="00C60913" w:rsidP="00C978BC">
      <w:pPr>
        <w:suppressAutoHyphens w:val="0"/>
        <w:jc w:val="both"/>
        <w:rPr>
          <w:rFonts w:ascii="Arial" w:hAnsi="Arial" w:cs="Arial"/>
          <w:b/>
          <w:sz w:val="20"/>
          <w:szCs w:val="20"/>
        </w:rPr>
      </w:pPr>
    </w:p>
    <w:p w:rsidR="00727E2E" w:rsidRPr="00185C53" w:rsidRDefault="00727E2E" w:rsidP="00DB645C">
      <w:pPr>
        <w:suppressAutoHyphens w:val="0"/>
        <w:jc w:val="both"/>
        <w:outlineLvl w:val="0"/>
        <w:rPr>
          <w:rFonts w:ascii="Arial" w:hAnsi="Arial" w:cs="Arial"/>
        </w:rPr>
      </w:pPr>
      <w:bookmarkStart w:id="2" w:name="_Toc257198051"/>
      <w:r w:rsidRPr="00DB645C">
        <w:rPr>
          <w:rFonts w:ascii="Arial" w:hAnsi="Arial" w:cs="Arial"/>
          <w:b/>
          <w:sz w:val="20"/>
          <w:szCs w:val="20"/>
        </w:rPr>
        <w:lastRenderedPageBreak/>
        <w:t>DILATACE</w:t>
      </w:r>
      <w:bookmarkEnd w:id="2"/>
    </w:p>
    <w:p w:rsidR="00727E2E" w:rsidRPr="00364F2A" w:rsidRDefault="00727E2E" w:rsidP="00727E2E">
      <w:pPr>
        <w:jc w:val="both"/>
        <w:rPr>
          <w:rFonts w:ascii="Arial" w:hAnsi="Arial" w:cs="Arial"/>
        </w:rPr>
      </w:pPr>
      <w:r w:rsidRPr="00DB645C">
        <w:rPr>
          <w:rFonts w:ascii="Arial" w:hAnsi="Arial" w:cs="Arial"/>
          <w:b/>
          <w:sz w:val="20"/>
          <w:szCs w:val="20"/>
        </w:rPr>
        <w:t xml:space="preserve">Dilatace </w:t>
      </w:r>
      <w:proofErr w:type="gramStart"/>
      <w:r w:rsidRPr="00DB645C">
        <w:rPr>
          <w:rFonts w:ascii="Arial" w:hAnsi="Arial" w:cs="Arial"/>
          <w:b/>
          <w:sz w:val="20"/>
          <w:szCs w:val="20"/>
        </w:rPr>
        <w:t>objemové</w:t>
      </w:r>
      <w:r w:rsidRPr="00364F2A">
        <w:rPr>
          <w:rFonts w:ascii="Arial" w:hAnsi="Arial" w:cs="Arial"/>
        </w:rPr>
        <w:t xml:space="preserve"> :</w:t>
      </w:r>
      <w:proofErr w:type="gramEnd"/>
    </w:p>
    <w:p w:rsidR="00F378E5" w:rsidRPr="00364F2A" w:rsidRDefault="00727E2E" w:rsidP="00727E2E">
      <w:pPr>
        <w:jc w:val="both"/>
        <w:rPr>
          <w:rFonts w:ascii="Arial" w:hAnsi="Arial" w:cs="Arial"/>
        </w:rPr>
      </w:pPr>
      <w:r w:rsidRPr="00DB645C">
        <w:rPr>
          <w:rFonts w:ascii="Arial" w:hAnsi="Arial" w:cs="Arial"/>
          <w:sz w:val="20"/>
          <w:szCs w:val="20"/>
        </w:rPr>
        <w:t xml:space="preserve">Dilatace, její velikost a úprava je dána technologickým předpisem zpracování jednotlivých technologických celků. Velikost dilatačního celku, úprava dilatace a návaznost na okolní konstrukce je dána systémovým a certifikovaným technologickým předpisem </w:t>
      </w:r>
      <w:proofErr w:type="gramStart"/>
      <w:r w:rsidRPr="00DB645C">
        <w:rPr>
          <w:rFonts w:ascii="Arial" w:hAnsi="Arial" w:cs="Arial"/>
          <w:sz w:val="20"/>
          <w:szCs w:val="20"/>
        </w:rPr>
        <w:t>výrobce , který</w:t>
      </w:r>
      <w:proofErr w:type="gramEnd"/>
      <w:r w:rsidRPr="00DB645C">
        <w:rPr>
          <w:rFonts w:ascii="Arial" w:hAnsi="Arial" w:cs="Arial"/>
          <w:sz w:val="20"/>
          <w:szCs w:val="20"/>
        </w:rPr>
        <w:t xml:space="preserve"> zpracuje dodavatel do své výrobní dokumentace a nechá odsouhlasit GP a TDI.</w:t>
      </w:r>
    </w:p>
    <w:p w:rsidR="00727E2E" w:rsidRPr="00DB645C" w:rsidRDefault="00727E2E" w:rsidP="00727E2E">
      <w:pPr>
        <w:jc w:val="both"/>
        <w:rPr>
          <w:rFonts w:ascii="Arial" w:hAnsi="Arial" w:cs="Arial"/>
          <w:b/>
          <w:bCs/>
          <w:sz w:val="20"/>
          <w:szCs w:val="20"/>
        </w:rPr>
      </w:pPr>
      <w:r w:rsidRPr="00DB645C">
        <w:rPr>
          <w:rFonts w:ascii="Arial" w:hAnsi="Arial" w:cs="Arial"/>
          <w:b/>
          <w:bCs/>
          <w:sz w:val="20"/>
          <w:szCs w:val="20"/>
        </w:rPr>
        <w:t>Obecné poznámky pro řešení dilatací:</w:t>
      </w:r>
    </w:p>
    <w:p w:rsidR="00727E2E" w:rsidRPr="00364F2A" w:rsidRDefault="00727E2E" w:rsidP="00F378E5">
      <w:pPr>
        <w:suppressAutoHyphens w:val="0"/>
        <w:jc w:val="both"/>
        <w:rPr>
          <w:rFonts w:ascii="Arial" w:hAnsi="Arial" w:cs="Arial"/>
        </w:rPr>
      </w:pPr>
      <w:r w:rsidRPr="00F378E5">
        <w:rPr>
          <w:rFonts w:ascii="Arial" w:hAnsi="Arial" w:cs="Arial"/>
          <w:b/>
          <w:bCs/>
          <w:sz w:val="20"/>
          <w:szCs w:val="20"/>
        </w:rPr>
        <w:t xml:space="preserve">Dilatace v kontaktním zateplovacím systému fasády </w:t>
      </w:r>
      <w:r w:rsidRPr="00F378E5">
        <w:rPr>
          <w:rFonts w:ascii="Arial" w:hAnsi="Arial" w:cs="Arial"/>
          <w:sz w:val="20"/>
          <w:szCs w:val="20"/>
        </w:rPr>
        <w:t>budou provedeny dle systémových, plně certifikovaných řešení, navržených v dílenské dokumentaci subdodavatele, odsouhlasené GP a TDI. Provedení dilatace musí zajistit její plnou vodotěsnost proti stékající vodě a hnanému dešti.</w:t>
      </w:r>
    </w:p>
    <w:p w:rsidR="00727E2E" w:rsidRPr="00F378E5" w:rsidRDefault="00727E2E" w:rsidP="00F378E5">
      <w:pPr>
        <w:suppressAutoHyphens w:val="0"/>
        <w:jc w:val="both"/>
        <w:rPr>
          <w:rFonts w:ascii="Arial" w:hAnsi="Arial" w:cs="Arial"/>
          <w:sz w:val="20"/>
          <w:szCs w:val="20"/>
        </w:rPr>
      </w:pPr>
      <w:r w:rsidRPr="00F378E5">
        <w:rPr>
          <w:rFonts w:ascii="Arial" w:hAnsi="Arial" w:cs="Arial"/>
          <w:b/>
          <w:bCs/>
          <w:sz w:val="20"/>
          <w:szCs w:val="20"/>
        </w:rPr>
        <w:t xml:space="preserve">Dilatace klempířských konstrukcí </w:t>
      </w:r>
      <w:r w:rsidRPr="00F378E5">
        <w:rPr>
          <w:rFonts w:ascii="Arial" w:hAnsi="Arial" w:cs="Arial"/>
          <w:sz w:val="20"/>
          <w:szCs w:val="20"/>
        </w:rPr>
        <w:t>budou provedeny dle systémových, plně certifikovaných řešení, navržených v dílenské dokumentaci subdodavatele, odsouhlasené GP a TDI. Provedení dilatace musí zajistit její plnou vodotěsnost proti stékající vodě a hnanému dešti.</w:t>
      </w:r>
    </w:p>
    <w:p w:rsidR="00727E2E" w:rsidRPr="00364F2A" w:rsidRDefault="00727E2E" w:rsidP="00F378E5">
      <w:pPr>
        <w:suppressAutoHyphens w:val="0"/>
        <w:jc w:val="both"/>
        <w:rPr>
          <w:rFonts w:ascii="Arial" w:hAnsi="Arial" w:cs="Arial"/>
          <w:b/>
        </w:rPr>
      </w:pPr>
      <w:r w:rsidRPr="00F378E5">
        <w:rPr>
          <w:rFonts w:ascii="Arial" w:hAnsi="Arial" w:cs="Arial"/>
          <w:b/>
          <w:bCs/>
          <w:sz w:val="20"/>
          <w:szCs w:val="20"/>
        </w:rPr>
        <w:t xml:space="preserve">Dilatace v podlahových konstrukcích </w:t>
      </w:r>
      <w:proofErr w:type="gramStart"/>
      <w:r w:rsidRPr="00F378E5">
        <w:rPr>
          <w:rFonts w:ascii="Arial" w:hAnsi="Arial" w:cs="Arial"/>
          <w:bCs/>
          <w:sz w:val="20"/>
          <w:szCs w:val="20"/>
        </w:rPr>
        <w:t>budou  provedeny</w:t>
      </w:r>
      <w:proofErr w:type="gramEnd"/>
      <w:r w:rsidRPr="00F378E5">
        <w:rPr>
          <w:rFonts w:ascii="Arial" w:hAnsi="Arial" w:cs="Arial"/>
          <w:bCs/>
          <w:sz w:val="20"/>
          <w:szCs w:val="20"/>
        </w:rPr>
        <w:t xml:space="preserve"> v systémovém a certifikovaném řešení. Typ úpravy </w:t>
      </w:r>
      <w:proofErr w:type="gramStart"/>
      <w:r w:rsidRPr="00F378E5">
        <w:rPr>
          <w:rFonts w:ascii="Arial" w:hAnsi="Arial" w:cs="Arial"/>
          <w:bCs/>
          <w:sz w:val="20"/>
          <w:szCs w:val="20"/>
        </w:rPr>
        <w:t>dilatace  musí</w:t>
      </w:r>
      <w:proofErr w:type="gramEnd"/>
      <w:r w:rsidRPr="00F378E5">
        <w:rPr>
          <w:rFonts w:ascii="Arial" w:hAnsi="Arial" w:cs="Arial"/>
          <w:bCs/>
          <w:sz w:val="20"/>
          <w:szCs w:val="20"/>
        </w:rPr>
        <w:t xml:space="preserve"> být navržen dle konkrétních nároků na provoz a daný typ pohybu dilatace. </w:t>
      </w:r>
      <w:r w:rsidRPr="00F378E5">
        <w:rPr>
          <w:rFonts w:ascii="Arial" w:hAnsi="Arial" w:cs="Arial"/>
          <w:sz w:val="20"/>
          <w:szCs w:val="20"/>
        </w:rPr>
        <w:t>Typ lišty bude určen odsouhlasením předloženého vzorku.</w:t>
      </w:r>
    </w:p>
    <w:p w:rsidR="005F7747" w:rsidRPr="008E4BF7" w:rsidRDefault="005F7747" w:rsidP="001A4718">
      <w:pPr>
        <w:tabs>
          <w:tab w:val="left" w:pos="10915"/>
        </w:tabs>
        <w:ind w:right="-81"/>
        <w:jc w:val="both"/>
        <w:rPr>
          <w:rFonts w:ascii="Arial" w:hAnsi="Arial" w:cs="Arial"/>
          <w:sz w:val="20"/>
          <w:szCs w:val="20"/>
        </w:rPr>
      </w:pPr>
    </w:p>
    <w:p w:rsidR="00FF478A" w:rsidRDefault="00FF478A" w:rsidP="005F7747">
      <w:pPr>
        <w:suppressAutoHyphens w:val="0"/>
        <w:jc w:val="both"/>
        <w:outlineLvl w:val="0"/>
        <w:rPr>
          <w:rFonts w:ascii="Arial" w:hAnsi="Arial" w:cs="Arial"/>
          <w:b/>
          <w:sz w:val="20"/>
          <w:szCs w:val="20"/>
        </w:rPr>
      </w:pPr>
      <w:bookmarkStart w:id="3" w:name="_Toc257198043"/>
    </w:p>
    <w:p w:rsidR="00F7716B" w:rsidRPr="00E1449C" w:rsidRDefault="00F378E5" w:rsidP="005F7747">
      <w:pPr>
        <w:suppressAutoHyphens w:val="0"/>
        <w:jc w:val="both"/>
        <w:outlineLvl w:val="0"/>
        <w:rPr>
          <w:rFonts w:ascii="Arial" w:hAnsi="Arial" w:cs="Arial"/>
          <w:b/>
          <w:sz w:val="20"/>
          <w:szCs w:val="20"/>
        </w:rPr>
      </w:pPr>
      <w:r w:rsidRPr="00E1449C">
        <w:rPr>
          <w:rFonts w:ascii="Arial" w:hAnsi="Arial" w:cs="Arial"/>
          <w:b/>
          <w:sz w:val="20"/>
          <w:szCs w:val="20"/>
        </w:rPr>
        <w:t>NÁSTŘIKY, NÁTĚRY, MALBY</w:t>
      </w:r>
      <w:bookmarkEnd w:id="3"/>
    </w:p>
    <w:p w:rsidR="00E1449C" w:rsidRDefault="00774EA0" w:rsidP="005F7747">
      <w:pPr>
        <w:pStyle w:val="Zkladntext"/>
        <w:suppressAutoHyphens w:val="0"/>
        <w:spacing w:after="0"/>
        <w:jc w:val="both"/>
        <w:rPr>
          <w:rFonts w:ascii="Arial" w:hAnsi="Arial" w:cs="Arial"/>
          <w:sz w:val="20"/>
          <w:szCs w:val="20"/>
        </w:rPr>
      </w:pPr>
      <w:r w:rsidRPr="00E1449C">
        <w:rPr>
          <w:rFonts w:ascii="Arial" w:hAnsi="Arial" w:cs="Arial"/>
          <w:b/>
          <w:sz w:val="20"/>
          <w:szCs w:val="20"/>
        </w:rPr>
        <w:t>Nástřiky:</w:t>
      </w:r>
      <w:r w:rsidRPr="00E1449C">
        <w:rPr>
          <w:rFonts w:ascii="Arial" w:hAnsi="Arial" w:cs="Arial"/>
          <w:sz w:val="20"/>
          <w:szCs w:val="20"/>
        </w:rPr>
        <w:t xml:space="preserve"> Nosné ocel. </w:t>
      </w:r>
      <w:proofErr w:type="gramStart"/>
      <w:r w:rsidRPr="00E1449C">
        <w:rPr>
          <w:rFonts w:ascii="Arial" w:hAnsi="Arial" w:cs="Arial"/>
          <w:sz w:val="20"/>
          <w:szCs w:val="20"/>
        </w:rPr>
        <w:t>prvky</w:t>
      </w:r>
      <w:proofErr w:type="gramEnd"/>
      <w:r w:rsidRPr="00E1449C">
        <w:rPr>
          <w:rFonts w:ascii="Arial" w:hAnsi="Arial" w:cs="Arial"/>
          <w:sz w:val="20"/>
          <w:szCs w:val="20"/>
        </w:rPr>
        <w:t xml:space="preserve"> stropů- pohledová část budou ošetřeny ochranným nástřikem </w:t>
      </w:r>
      <w:r w:rsidR="00E1449C">
        <w:rPr>
          <w:rFonts w:ascii="Arial" w:hAnsi="Arial" w:cs="Arial"/>
          <w:sz w:val="20"/>
          <w:szCs w:val="20"/>
        </w:rPr>
        <w:t xml:space="preserve">v tloušťce zaručující </w:t>
      </w:r>
      <w:r w:rsidRPr="00E1449C">
        <w:rPr>
          <w:rFonts w:ascii="Arial" w:hAnsi="Arial" w:cs="Arial"/>
          <w:sz w:val="20"/>
          <w:szCs w:val="20"/>
        </w:rPr>
        <w:t xml:space="preserve">PO REI45. Nástřik na bázi </w:t>
      </w:r>
      <w:proofErr w:type="spellStart"/>
      <w:r w:rsidRPr="00E1449C">
        <w:rPr>
          <w:rFonts w:ascii="Arial" w:hAnsi="Arial" w:cs="Arial"/>
          <w:sz w:val="20"/>
          <w:szCs w:val="20"/>
        </w:rPr>
        <w:t>biorozpustných</w:t>
      </w:r>
      <w:proofErr w:type="spellEnd"/>
      <w:r w:rsidRPr="00E1449C">
        <w:rPr>
          <w:rFonts w:ascii="Arial" w:hAnsi="Arial" w:cs="Arial"/>
          <w:sz w:val="20"/>
          <w:szCs w:val="20"/>
        </w:rPr>
        <w:t xml:space="preserve"> minerálních vláken s cementovým pojivem</w:t>
      </w:r>
      <w:r w:rsidR="00E1449C" w:rsidRPr="00E1449C">
        <w:rPr>
          <w:rFonts w:ascii="Arial" w:hAnsi="Arial" w:cs="Arial"/>
          <w:sz w:val="20"/>
          <w:szCs w:val="20"/>
        </w:rPr>
        <w:t xml:space="preserve"> na ocel. </w:t>
      </w:r>
      <w:proofErr w:type="gramStart"/>
      <w:r w:rsidR="00E1449C" w:rsidRPr="00E1449C">
        <w:rPr>
          <w:rFonts w:ascii="Arial" w:hAnsi="Arial" w:cs="Arial"/>
          <w:sz w:val="20"/>
          <w:szCs w:val="20"/>
        </w:rPr>
        <w:t>prvky</w:t>
      </w:r>
      <w:proofErr w:type="gramEnd"/>
      <w:r w:rsidR="00E1449C" w:rsidRPr="00E1449C">
        <w:rPr>
          <w:rFonts w:ascii="Arial" w:hAnsi="Arial" w:cs="Arial"/>
          <w:sz w:val="20"/>
          <w:szCs w:val="20"/>
        </w:rPr>
        <w:t>. Povrch konstrukce musí být před provedením nástřiku zbaven nečistot a musí mít dobrou přilnavost.</w:t>
      </w:r>
    </w:p>
    <w:p w:rsidR="005F7747" w:rsidRDefault="005F7747" w:rsidP="00E1449C">
      <w:pPr>
        <w:pStyle w:val="Zkladntext"/>
        <w:suppressAutoHyphens w:val="0"/>
        <w:spacing w:after="0"/>
        <w:jc w:val="both"/>
        <w:rPr>
          <w:rFonts w:ascii="Arial" w:hAnsi="Arial" w:cs="Arial"/>
          <w:sz w:val="20"/>
          <w:szCs w:val="20"/>
        </w:rPr>
      </w:pPr>
      <w:r w:rsidRPr="00E1449C">
        <w:rPr>
          <w:rFonts w:ascii="Arial" w:hAnsi="Arial" w:cs="Arial"/>
          <w:b/>
          <w:sz w:val="20"/>
          <w:szCs w:val="20"/>
        </w:rPr>
        <w:t>Nátěry:</w:t>
      </w:r>
      <w:r w:rsidRPr="00E1449C">
        <w:rPr>
          <w:rFonts w:ascii="Arial" w:hAnsi="Arial" w:cs="Arial"/>
          <w:sz w:val="20"/>
          <w:szCs w:val="20"/>
        </w:rPr>
        <w:t xml:space="preserve"> Veškeré výplně otvorů budou dodány </w:t>
      </w:r>
      <w:proofErr w:type="spellStart"/>
      <w:r w:rsidRPr="00E1449C">
        <w:rPr>
          <w:rFonts w:ascii="Arial" w:hAnsi="Arial" w:cs="Arial"/>
          <w:sz w:val="20"/>
          <w:szCs w:val="20"/>
        </w:rPr>
        <w:t>kompletizované</w:t>
      </w:r>
      <w:proofErr w:type="spellEnd"/>
      <w:r w:rsidRPr="00E1449C">
        <w:rPr>
          <w:rFonts w:ascii="Arial" w:hAnsi="Arial" w:cs="Arial"/>
          <w:sz w:val="20"/>
          <w:szCs w:val="20"/>
        </w:rPr>
        <w:t xml:space="preserve"> s konečnými povrchovými úpravami. Budou provedeny nátěry zámečnických výrobků (zárubně, zámečnické výrobky uvnitř objektu, apod.). Nátěry budou syntetické v kvalitě dle ČSN. Dále bude provedeno označení ochranných prvků a snížení </w:t>
      </w:r>
      <w:proofErr w:type="gramStart"/>
      <w:r w:rsidRPr="00E1449C">
        <w:rPr>
          <w:rFonts w:ascii="Arial" w:hAnsi="Arial" w:cs="Arial"/>
          <w:sz w:val="20"/>
          <w:szCs w:val="20"/>
        </w:rPr>
        <w:t>výšek v 1.pp</w:t>
      </w:r>
      <w:proofErr w:type="gramEnd"/>
      <w:r w:rsidRPr="00E1449C">
        <w:rPr>
          <w:rFonts w:ascii="Arial" w:hAnsi="Arial" w:cs="Arial"/>
          <w:sz w:val="20"/>
          <w:szCs w:val="20"/>
        </w:rPr>
        <w:t xml:space="preserve"> (syntetické nátěry žlutočerné barvy). Všechny klempířské výrobky ze strojně lakovaného plechu budou v odstínu světle šedá RAL 7035, dle vzorníku dodavatele, zámečnické výrobky z ocelových prvků použité ve venkovním prostoru (zábradlí, atd.) budou pozinkované nebo </w:t>
      </w:r>
      <w:r w:rsidRPr="00DC0B65">
        <w:rPr>
          <w:rFonts w:ascii="Arial" w:hAnsi="Arial" w:cs="Arial"/>
          <w:sz w:val="20"/>
          <w:szCs w:val="20"/>
        </w:rPr>
        <w:t>pozinkované s ochranným nátěrem.</w:t>
      </w:r>
    </w:p>
    <w:p w:rsidR="00B72E2D" w:rsidRDefault="00B72E2D" w:rsidP="00E1449C">
      <w:pPr>
        <w:pStyle w:val="Zkladntext"/>
        <w:suppressAutoHyphens w:val="0"/>
        <w:spacing w:after="0"/>
        <w:jc w:val="both"/>
        <w:rPr>
          <w:rFonts w:ascii="Arial" w:hAnsi="Arial" w:cs="Arial"/>
          <w:sz w:val="20"/>
          <w:szCs w:val="20"/>
        </w:rPr>
      </w:pPr>
      <w:r>
        <w:rPr>
          <w:rFonts w:ascii="Arial" w:hAnsi="Arial" w:cs="Arial"/>
          <w:sz w:val="20"/>
          <w:szCs w:val="20"/>
        </w:rPr>
        <w:t xml:space="preserve">Viditelné prvky dřevěných sbíjených vazníků budou ošetřeny </w:t>
      </w:r>
      <w:r w:rsidR="003C2760">
        <w:rPr>
          <w:rFonts w:ascii="Arial" w:hAnsi="Arial" w:cs="Arial"/>
          <w:sz w:val="20"/>
          <w:szCs w:val="20"/>
        </w:rPr>
        <w:t xml:space="preserve">transparentním </w:t>
      </w:r>
      <w:r>
        <w:rPr>
          <w:rFonts w:ascii="Arial" w:hAnsi="Arial" w:cs="Arial"/>
          <w:sz w:val="20"/>
          <w:szCs w:val="20"/>
        </w:rPr>
        <w:t>nátěrem na PO REI</w:t>
      </w:r>
      <w:r w:rsidR="003C2760">
        <w:rPr>
          <w:rFonts w:ascii="Arial" w:hAnsi="Arial" w:cs="Arial"/>
          <w:sz w:val="20"/>
          <w:szCs w:val="20"/>
        </w:rPr>
        <w:t>30.</w:t>
      </w:r>
    </w:p>
    <w:p w:rsidR="0057025E" w:rsidRDefault="0057025E" w:rsidP="0057025E">
      <w:pPr>
        <w:tabs>
          <w:tab w:val="left" w:pos="5103"/>
        </w:tabs>
        <w:jc w:val="both"/>
        <w:rPr>
          <w:rFonts w:ascii="Arial" w:hAnsi="Arial" w:cs="Arial"/>
          <w:sz w:val="20"/>
          <w:szCs w:val="20"/>
        </w:rPr>
      </w:pPr>
      <w:r>
        <w:rPr>
          <w:rFonts w:ascii="Arial" w:hAnsi="Arial" w:cs="Arial"/>
          <w:sz w:val="20"/>
          <w:szCs w:val="20"/>
        </w:rPr>
        <w:t xml:space="preserve">Podlahy bez finální nášlapné vrstvy (PVC, </w:t>
      </w:r>
      <w:proofErr w:type="spellStart"/>
      <w:r>
        <w:rPr>
          <w:rFonts w:ascii="Arial" w:hAnsi="Arial" w:cs="Arial"/>
          <w:sz w:val="20"/>
          <w:szCs w:val="20"/>
        </w:rPr>
        <w:t>keram</w:t>
      </w:r>
      <w:proofErr w:type="spellEnd"/>
      <w:r>
        <w:rPr>
          <w:rFonts w:ascii="Arial" w:hAnsi="Arial" w:cs="Arial"/>
          <w:sz w:val="20"/>
          <w:szCs w:val="20"/>
        </w:rPr>
        <w:t>. dlažba) budou ošetřeny ochranným šedým</w:t>
      </w:r>
      <w:r w:rsidRPr="00DD3862">
        <w:rPr>
          <w:rFonts w:ascii="Arial" w:hAnsi="Arial" w:cs="Arial"/>
          <w:sz w:val="20"/>
          <w:szCs w:val="20"/>
        </w:rPr>
        <w:t xml:space="preserve"> protiprašný</w:t>
      </w:r>
      <w:r>
        <w:rPr>
          <w:rFonts w:ascii="Arial" w:hAnsi="Arial" w:cs="Arial"/>
          <w:sz w:val="20"/>
          <w:szCs w:val="20"/>
        </w:rPr>
        <w:t>m</w:t>
      </w:r>
      <w:r w:rsidRPr="00DD3862">
        <w:rPr>
          <w:rFonts w:ascii="Arial" w:hAnsi="Arial" w:cs="Arial"/>
          <w:sz w:val="20"/>
          <w:szCs w:val="20"/>
        </w:rPr>
        <w:t xml:space="preserve"> nátěr</w:t>
      </w:r>
      <w:r>
        <w:rPr>
          <w:rFonts w:ascii="Arial" w:hAnsi="Arial" w:cs="Arial"/>
          <w:sz w:val="20"/>
          <w:szCs w:val="20"/>
        </w:rPr>
        <w:t>em pro betonové podlahy, nátěr</w:t>
      </w:r>
      <w:r w:rsidRPr="002A165D">
        <w:rPr>
          <w:rFonts w:ascii="Arial" w:hAnsi="Arial" w:cs="Arial"/>
          <w:color w:val="4F81BD" w:themeColor="accent1"/>
          <w:sz w:val="20"/>
          <w:szCs w:val="20"/>
        </w:rPr>
        <w:t xml:space="preserve"> </w:t>
      </w:r>
      <w:r w:rsidRPr="00B03D01">
        <w:rPr>
          <w:rFonts w:ascii="Arial" w:hAnsi="Arial" w:cs="Arial"/>
          <w:sz w:val="20"/>
          <w:szCs w:val="20"/>
        </w:rPr>
        <w:t>epoxid,</w:t>
      </w:r>
      <w:r>
        <w:rPr>
          <w:rFonts w:ascii="Arial" w:hAnsi="Arial" w:cs="Arial"/>
          <w:sz w:val="20"/>
          <w:szCs w:val="20"/>
        </w:rPr>
        <w:t xml:space="preserve"> </w:t>
      </w:r>
      <w:proofErr w:type="spellStart"/>
      <w:r>
        <w:rPr>
          <w:rFonts w:ascii="Arial" w:hAnsi="Arial" w:cs="Arial"/>
          <w:sz w:val="20"/>
          <w:szCs w:val="20"/>
        </w:rPr>
        <w:t>protiskluz</w:t>
      </w:r>
      <w:proofErr w:type="spellEnd"/>
      <w:r>
        <w:rPr>
          <w:rFonts w:ascii="Arial" w:hAnsi="Arial" w:cs="Arial"/>
          <w:sz w:val="20"/>
          <w:szCs w:val="20"/>
        </w:rPr>
        <w:t xml:space="preserve"> R9 </w:t>
      </w:r>
      <w:proofErr w:type="spellStart"/>
      <w:r>
        <w:rPr>
          <w:rFonts w:ascii="Arial" w:hAnsi="Arial" w:cs="Arial"/>
          <w:sz w:val="20"/>
          <w:szCs w:val="20"/>
        </w:rPr>
        <w:t>vtl</w:t>
      </w:r>
      <w:proofErr w:type="spellEnd"/>
      <w:r>
        <w:rPr>
          <w:rFonts w:ascii="Arial" w:hAnsi="Arial" w:cs="Arial"/>
          <w:sz w:val="20"/>
          <w:szCs w:val="20"/>
        </w:rPr>
        <w:t>. 2mm.</w:t>
      </w:r>
    </w:p>
    <w:p w:rsidR="00F378E5" w:rsidRDefault="00F378E5" w:rsidP="0057025E">
      <w:pPr>
        <w:tabs>
          <w:tab w:val="left" w:pos="5103"/>
        </w:tabs>
        <w:jc w:val="both"/>
        <w:rPr>
          <w:rFonts w:ascii="Arial" w:hAnsi="Arial" w:cs="Arial"/>
          <w:sz w:val="20"/>
          <w:szCs w:val="20"/>
        </w:rPr>
      </w:pPr>
    </w:p>
    <w:p w:rsidR="00E1449C" w:rsidRPr="00DC0B65" w:rsidRDefault="005F7747" w:rsidP="00E1449C">
      <w:pPr>
        <w:suppressAutoHyphens w:val="0"/>
        <w:jc w:val="both"/>
        <w:rPr>
          <w:rFonts w:ascii="Arial" w:hAnsi="Arial" w:cs="Arial"/>
          <w:sz w:val="20"/>
          <w:szCs w:val="20"/>
        </w:rPr>
      </w:pPr>
      <w:r w:rsidRPr="00DC0B65">
        <w:rPr>
          <w:rFonts w:ascii="Arial" w:hAnsi="Arial" w:cs="Arial"/>
          <w:b/>
          <w:sz w:val="20"/>
          <w:szCs w:val="20"/>
        </w:rPr>
        <w:t>Malby:</w:t>
      </w:r>
      <w:r w:rsidRPr="00DC0B65">
        <w:rPr>
          <w:rFonts w:ascii="Arial" w:hAnsi="Arial" w:cs="Arial"/>
          <w:sz w:val="20"/>
          <w:szCs w:val="20"/>
        </w:rPr>
        <w:t xml:space="preserve"> </w:t>
      </w:r>
    </w:p>
    <w:p w:rsidR="00DC0B65" w:rsidRDefault="00E1449C" w:rsidP="00E1449C">
      <w:pPr>
        <w:suppressAutoHyphens w:val="0"/>
        <w:jc w:val="both"/>
        <w:rPr>
          <w:rFonts w:ascii="Arial" w:hAnsi="Arial" w:cs="Arial"/>
          <w:sz w:val="20"/>
          <w:szCs w:val="20"/>
          <w:lang w:eastAsia="cs-CZ"/>
        </w:rPr>
      </w:pPr>
      <w:r>
        <w:rPr>
          <w:rFonts w:ascii="Arial" w:hAnsi="Arial" w:cs="Arial"/>
          <w:sz w:val="20"/>
          <w:szCs w:val="20"/>
        </w:rPr>
        <w:t>Stávající malby budou seškrabány. V</w:t>
      </w:r>
      <w:r w:rsidRPr="00E1449C">
        <w:rPr>
          <w:rFonts w:ascii="Arial" w:hAnsi="Arial" w:cs="Arial"/>
          <w:sz w:val="20"/>
          <w:szCs w:val="20"/>
        </w:rPr>
        <w:t>nitřní malby- barv</w:t>
      </w:r>
      <w:r>
        <w:rPr>
          <w:rFonts w:ascii="Arial" w:hAnsi="Arial" w:cs="Arial"/>
          <w:sz w:val="20"/>
          <w:szCs w:val="20"/>
        </w:rPr>
        <w:t>a</w:t>
      </w:r>
      <w:r w:rsidRPr="00E1449C">
        <w:rPr>
          <w:rFonts w:ascii="Arial" w:hAnsi="Arial" w:cs="Arial"/>
          <w:sz w:val="20"/>
          <w:szCs w:val="20"/>
        </w:rPr>
        <w:t xml:space="preserve"> bílá</w:t>
      </w:r>
      <w:r>
        <w:rPr>
          <w:rFonts w:ascii="Arial" w:hAnsi="Arial" w:cs="Arial"/>
          <w:sz w:val="20"/>
          <w:szCs w:val="20"/>
        </w:rPr>
        <w:t xml:space="preserve">, </w:t>
      </w:r>
      <w:r w:rsidRPr="00E1449C">
        <w:rPr>
          <w:rFonts w:ascii="Arial" w:hAnsi="Arial" w:cs="Arial"/>
          <w:sz w:val="20"/>
          <w:szCs w:val="20"/>
        </w:rPr>
        <w:t>jiné barevné odstíny – budou upřesněny v projektové dokumentaci- interiér</w:t>
      </w:r>
      <w:r>
        <w:rPr>
          <w:rFonts w:ascii="Arial" w:hAnsi="Arial" w:cs="Arial"/>
          <w:sz w:val="20"/>
          <w:szCs w:val="20"/>
        </w:rPr>
        <w:t>, jejich umístění viz Kniha místností</w:t>
      </w:r>
      <w:r w:rsidRPr="00E1449C">
        <w:rPr>
          <w:rFonts w:ascii="Arial" w:hAnsi="Arial" w:cs="Arial"/>
          <w:sz w:val="20"/>
          <w:szCs w:val="20"/>
        </w:rPr>
        <w:t>.</w:t>
      </w:r>
      <w:r>
        <w:rPr>
          <w:rFonts w:ascii="Arial" w:hAnsi="Arial" w:cs="Arial"/>
          <w:sz w:val="20"/>
          <w:szCs w:val="20"/>
        </w:rPr>
        <w:t xml:space="preserve"> U schodišťových ramen bude provedena výmalba</w:t>
      </w:r>
      <w:r w:rsidRPr="00E1449C">
        <w:rPr>
          <w:rFonts w:ascii="Arial" w:hAnsi="Arial" w:cs="Arial"/>
          <w:sz w:val="20"/>
          <w:szCs w:val="20"/>
        </w:rPr>
        <w:t xml:space="preserve"> </w:t>
      </w:r>
      <w:r w:rsidR="00DC0B65" w:rsidRPr="00337443">
        <w:rPr>
          <w:rFonts w:ascii="Arial" w:hAnsi="Arial" w:cs="Arial"/>
          <w:sz w:val="20"/>
          <w:szCs w:val="20"/>
          <w:lang w:eastAsia="cs-CZ"/>
        </w:rPr>
        <w:t xml:space="preserve">omyvatelná, </w:t>
      </w:r>
      <w:proofErr w:type="spellStart"/>
      <w:r w:rsidR="00DC0B65" w:rsidRPr="00337443">
        <w:rPr>
          <w:rFonts w:ascii="Arial" w:hAnsi="Arial" w:cs="Arial"/>
          <w:sz w:val="20"/>
          <w:szCs w:val="20"/>
          <w:lang w:eastAsia="cs-CZ"/>
        </w:rPr>
        <w:t>otěruvzdorná</w:t>
      </w:r>
      <w:proofErr w:type="spellEnd"/>
      <w:r w:rsidR="00DC0B65">
        <w:rPr>
          <w:rFonts w:ascii="Arial" w:hAnsi="Arial" w:cs="Arial"/>
          <w:sz w:val="20"/>
          <w:szCs w:val="20"/>
          <w:lang w:eastAsia="cs-CZ"/>
        </w:rPr>
        <w:t xml:space="preserve">, </w:t>
      </w:r>
      <w:r w:rsidR="00DC0B65" w:rsidRPr="00337443">
        <w:rPr>
          <w:rFonts w:ascii="Arial" w:hAnsi="Arial" w:cs="Arial"/>
          <w:sz w:val="20"/>
          <w:szCs w:val="20"/>
          <w:lang w:eastAsia="cs-CZ"/>
        </w:rPr>
        <w:t xml:space="preserve">syntetická- pololesk- </w:t>
      </w:r>
      <w:r w:rsidR="00C978BC">
        <w:rPr>
          <w:rFonts w:ascii="Arial" w:hAnsi="Arial" w:cs="Arial"/>
          <w:sz w:val="20"/>
          <w:szCs w:val="20"/>
          <w:lang w:eastAsia="cs-CZ"/>
        </w:rPr>
        <w:t>bílá</w:t>
      </w:r>
      <w:r w:rsidR="00DC0B65">
        <w:rPr>
          <w:rFonts w:ascii="Arial" w:hAnsi="Arial" w:cs="Arial"/>
          <w:sz w:val="20"/>
          <w:szCs w:val="20"/>
          <w:lang w:eastAsia="cs-CZ"/>
        </w:rPr>
        <w:t>, v = 1100mm.</w:t>
      </w:r>
    </w:p>
    <w:p w:rsidR="00C978BC" w:rsidRDefault="00C978BC" w:rsidP="00C978BC">
      <w:pPr>
        <w:suppressAutoHyphens w:val="0"/>
        <w:jc w:val="both"/>
        <w:rPr>
          <w:rFonts w:ascii="Arial" w:hAnsi="Arial" w:cs="Arial"/>
          <w:sz w:val="20"/>
          <w:szCs w:val="20"/>
          <w:lang w:eastAsia="cs-CZ"/>
        </w:rPr>
      </w:pPr>
      <w:r>
        <w:rPr>
          <w:rFonts w:ascii="Arial" w:hAnsi="Arial" w:cs="Arial"/>
          <w:sz w:val="20"/>
          <w:szCs w:val="20"/>
          <w:lang w:eastAsia="cs-CZ"/>
        </w:rPr>
        <w:t xml:space="preserve">V kuchyňkách za </w:t>
      </w:r>
      <w:proofErr w:type="spellStart"/>
      <w:proofErr w:type="gramStart"/>
      <w:r>
        <w:rPr>
          <w:rFonts w:ascii="Arial" w:hAnsi="Arial" w:cs="Arial"/>
          <w:sz w:val="20"/>
          <w:szCs w:val="20"/>
          <w:lang w:eastAsia="cs-CZ"/>
        </w:rPr>
        <w:t>kuch</w:t>
      </w:r>
      <w:proofErr w:type="gramEnd"/>
      <w:r>
        <w:rPr>
          <w:rFonts w:ascii="Arial" w:hAnsi="Arial" w:cs="Arial"/>
          <w:sz w:val="20"/>
          <w:szCs w:val="20"/>
          <w:lang w:eastAsia="cs-CZ"/>
        </w:rPr>
        <w:t>.</w:t>
      </w:r>
      <w:proofErr w:type="gramStart"/>
      <w:r>
        <w:rPr>
          <w:rFonts w:ascii="Arial" w:hAnsi="Arial" w:cs="Arial"/>
          <w:sz w:val="20"/>
          <w:szCs w:val="20"/>
          <w:lang w:eastAsia="cs-CZ"/>
        </w:rPr>
        <w:t>linkou</w:t>
      </w:r>
      <w:proofErr w:type="spellEnd"/>
      <w:proofErr w:type="gramEnd"/>
      <w:r>
        <w:rPr>
          <w:rFonts w:ascii="Arial" w:hAnsi="Arial" w:cs="Arial"/>
          <w:sz w:val="20"/>
          <w:szCs w:val="20"/>
          <w:lang w:eastAsia="cs-CZ"/>
        </w:rPr>
        <w:t xml:space="preserve"> b</w:t>
      </w:r>
      <w:r>
        <w:rPr>
          <w:rFonts w:ascii="Arial" w:hAnsi="Arial" w:cs="Arial"/>
          <w:sz w:val="20"/>
          <w:szCs w:val="20"/>
        </w:rPr>
        <w:t>ude provedena výmalba</w:t>
      </w:r>
      <w:r w:rsidRPr="00E1449C">
        <w:rPr>
          <w:rFonts w:ascii="Arial" w:hAnsi="Arial" w:cs="Arial"/>
          <w:sz w:val="20"/>
          <w:szCs w:val="20"/>
        </w:rPr>
        <w:t xml:space="preserve"> </w:t>
      </w:r>
      <w:r w:rsidRPr="00337443">
        <w:rPr>
          <w:rFonts w:ascii="Arial" w:hAnsi="Arial" w:cs="Arial"/>
          <w:sz w:val="20"/>
          <w:szCs w:val="20"/>
          <w:lang w:eastAsia="cs-CZ"/>
        </w:rPr>
        <w:t xml:space="preserve">omyvatelná, </w:t>
      </w:r>
      <w:proofErr w:type="spellStart"/>
      <w:r w:rsidRPr="00337443">
        <w:rPr>
          <w:rFonts w:ascii="Arial" w:hAnsi="Arial" w:cs="Arial"/>
          <w:sz w:val="20"/>
          <w:szCs w:val="20"/>
          <w:lang w:eastAsia="cs-CZ"/>
        </w:rPr>
        <w:t>otěruvzdorná</w:t>
      </w:r>
      <w:proofErr w:type="spellEnd"/>
      <w:r>
        <w:rPr>
          <w:rFonts w:ascii="Arial" w:hAnsi="Arial" w:cs="Arial"/>
          <w:sz w:val="20"/>
          <w:szCs w:val="20"/>
          <w:lang w:eastAsia="cs-CZ"/>
        </w:rPr>
        <w:t xml:space="preserve">, </w:t>
      </w:r>
      <w:r w:rsidRPr="00337443">
        <w:rPr>
          <w:rFonts w:ascii="Arial" w:hAnsi="Arial" w:cs="Arial"/>
          <w:sz w:val="20"/>
          <w:szCs w:val="20"/>
          <w:lang w:eastAsia="cs-CZ"/>
        </w:rPr>
        <w:t>syntetická- pololesk</w:t>
      </w:r>
      <w:r>
        <w:rPr>
          <w:rFonts w:ascii="Arial" w:hAnsi="Arial" w:cs="Arial"/>
          <w:sz w:val="20"/>
          <w:szCs w:val="20"/>
          <w:lang w:eastAsia="cs-CZ"/>
        </w:rPr>
        <w:t xml:space="preserve">, v = 800-1600mm (pruh </w:t>
      </w:r>
      <w:proofErr w:type="spellStart"/>
      <w:r>
        <w:rPr>
          <w:rFonts w:ascii="Arial" w:hAnsi="Arial" w:cs="Arial"/>
          <w:sz w:val="20"/>
          <w:szCs w:val="20"/>
          <w:lang w:eastAsia="cs-CZ"/>
        </w:rPr>
        <w:t>š</w:t>
      </w:r>
      <w:proofErr w:type="spellEnd"/>
      <w:r>
        <w:rPr>
          <w:rFonts w:ascii="Arial" w:hAnsi="Arial" w:cs="Arial"/>
          <w:sz w:val="20"/>
          <w:szCs w:val="20"/>
          <w:lang w:eastAsia="cs-CZ"/>
        </w:rPr>
        <w:t>. 800mm), barva světle šedá.</w:t>
      </w:r>
    </w:p>
    <w:p w:rsidR="00C978BC" w:rsidRDefault="00C978BC" w:rsidP="00E1449C">
      <w:pPr>
        <w:suppressAutoHyphens w:val="0"/>
        <w:jc w:val="both"/>
        <w:rPr>
          <w:rFonts w:ascii="Arial" w:hAnsi="Arial" w:cs="Arial"/>
          <w:sz w:val="20"/>
          <w:szCs w:val="20"/>
          <w:lang w:eastAsia="cs-CZ"/>
        </w:rPr>
      </w:pPr>
    </w:p>
    <w:p w:rsidR="00DC0B65" w:rsidRDefault="00E1449C" w:rsidP="00E1449C">
      <w:pPr>
        <w:suppressAutoHyphens w:val="0"/>
        <w:jc w:val="both"/>
        <w:rPr>
          <w:rFonts w:ascii="Arial" w:hAnsi="Arial" w:cs="Arial"/>
          <w:sz w:val="20"/>
          <w:szCs w:val="20"/>
        </w:rPr>
      </w:pPr>
      <w:r w:rsidRPr="00E1449C">
        <w:rPr>
          <w:rFonts w:ascii="Arial" w:hAnsi="Arial" w:cs="Arial"/>
          <w:sz w:val="20"/>
          <w:szCs w:val="20"/>
        </w:rPr>
        <w:t>Bar</w:t>
      </w:r>
      <w:r w:rsidR="00DC0B65">
        <w:rPr>
          <w:rFonts w:ascii="Arial" w:hAnsi="Arial" w:cs="Arial"/>
          <w:sz w:val="20"/>
          <w:szCs w:val="20"/>
        </w:rPr>
        <w:t>evnost</w:t>
      </w:r>
      <w:r w:rsidRPr="00E1449C">
        <w:rPr>
          <w:rFonts w:ascii="Arial" w:hAnsi="Arial" w:cs="Arial"/>
          <w:sz w:val="20"/>
          <w:szCs w:val="20"/>
        </w:rPr>
        <w:t xml:space="preserve"> fasády viz výkresová dokumentace pohledů.</w:t>
      </w:r>
    </w:p>
    <w:p w:rsidR="005F7747" w:rsidRPr="00DC0B65" w:rsidRDefault="00E1449C" w:rsidP="00E1449C">
      <w:pPr>
        <w:suppressAutoHyphens w:val="0"/>
        <w:jc w:val="both"/>
        <w:rPr>
          <w:rFonts w:ascii="Arial" w:hAnsi="Arial" w:cs="Arial"/>
          <w:sz w:val="20"/>
          <w:szCs w:val="20"/>
        </w:rPr>
      </w:pPr>
      <w:r w:rsidRPr="00DC0B65">
        <w:rPr>
          <w:rFonts w:ascii="Arial" w:hAnsi="Arial" w:cs="Arial"/>
          <w:sz w:val="20"/>
          <w:szCs w:val="20"/>
        </w:rPr>
        <w:t>Malba bude vždy provedena ve dvou vrstvách.</w:t>
      </w:r>
    </w:p>
    <w:p w:rsidR="005F7747" w:rsidRPr="00DC0B65" w:rsidRDefault="005F7747" w:rsidP="005F7747">
      <w:pPr>
        <w:jc w:val="both"/>
        <w:rPr>
          <w:rFonts w:ascii="Arial" w:hAnsi="Arial" w:cs="Arial"/>
          <w:sz w:val="20"/>
          <w:szCs w:val="20"/>
        </w:rPr>
      </w:pPr>
    </w:p>
    <w:p w:rsidR="005F7747" w:rsidRPr="00DC0B65" w:rsidRDefault="005F7747" w:rsidP="005F7747">
      <w:pPr>
        <w:jc w:val="both"/>
        <w:rPr>
          <w:rFonts w:ascii="Arial" w:hAnsi="Arial" w:cs="Arial"/>
          <w:sz w:val="20"/>
          <w:szCs w:val="20"/>
        </w:rPr>
      </w:pPr>
      <w:r w:rsidRPr="00DC0B65">
        <w:rPr>
          <w:rFonts w:ascii="Arial" w:hAnsi="Arial" w:cs="Arial"/>
          <w:sz w:val="20"/>
          <w:szCs w:val="20"/>
        </w:rPr>
        <w:t>Pozn.:</w:t>
      </w:r>
    </w:p>
    <w:p w:rsidR="005F7747" w:rsidRPr="00DC0B65" w:rsidRDefault="005F7747" w:rsidP="005F7747">
      <w:pPr>
        <w:jc w:val="both"/>
        <w:rPr>
          <w:rFonts w:ascii="Arial" w:hAnsi="Arial" w:cs="Arial"/>
          <w:sz w:val="20"/>
          <w:szCs w:val="20"/>
        </w:rPr>
      </w:pPr>
      <w:r w:rsidRPr="00DC0B65">
        <w:rPr>
          <w:rFonts w:ascii="Arial" w:hAnsi="Arial" w:cs="Arial"/>
          <w:sz w:val="20"/>
          <w:szCs w:val="20"/>
        </w:rPr>
        <w:t xml:space="preserve">- součástí dodávky </w:t>
      </w:r>
      <w:r w:rsidR="00FA5BCD">
        <w:rPr>
          <w:rFonts w:ascii="Arial" w:hAnsi="Arial" w:cs="Arial"/>
          <w:sz w:val="20"/>
          <w:szCs w:val="20"/>
        </w:rPr>
        <w:t xml:space="preserve">nástřiků, </w:t>
      </w:r>
      <w:r w:rsidRPr="00DC0B65">
        <w:rPr>
          <w:rFonts w:ascii="Arial" w:hAnsi="Arial" w:cs="Arial"/>
          <w:sz w:val="20"/>
          <w:szCs w:val="20"/>
        </w:rPr>
        <w:t>nátěrů a maleb je náležitá příprava podkladu dle technologického předpisu výrobce (např. penetrace)</w:t>
      </w:r>
    </w:p>
    <w:p w:rsidR="003C2760" w:rsidRDefault="003C2760" w:rsidP="001A4718">
      <w:pPr>
        <w:pStyle w:val="font6"/>
        <w:spacing w:before="0" w:after="0"/>
        <w:jc w:val="both"/>
        <w:rPr>
          <w:szCs w:val="22"/>
        </w:rPr>
      </w:pPr>
    </w:p>
    <w:p w:rsidR="00FF478A" w:rsidRDefault="00FF478A" w:rsidP="001A4718">
      <w:pPr>
        <w:pStyle w:val="font6"/>
        <w:spacing w:before="0" w:after="0"/>
        <w:jc w:val="both"/>
        <w:rPr>
          <w:szCs w:val="22"/>
        </w:rPr>
      </w:pPr>
    </w:p>
    <w:p w:rsidR="00E440CA" w:rsidRDefault="00DB645C" w:rsidP="001A4718">
      <w:pPr>
        <w:pStyle w:val="font6"/>
        <w:spacing w:before="0" w:after="0"/>
        <w:jc w:val="both"/>
      </w:pPr>
      <w:r>
        <w:rPr>
          <w:szCs w:val="22"/>
        </w:rPr>
        <w:t>ZÁMEČNICKÉ KONSTRUKCE</w:t>
      </w:r>
    </w:p>
    <w:p w:rsidR="0059312C" w:rsidRPr="00257293" w:rsidRDefault="0059312C" w:rsidP="0059312C">
      <w:pPr>
        <w:jc w:val="both"/>
        <w:rPr>
          <w:rFonts w:ascii="Arial" w:hAnsi="Arial" w:cs="Arial"/>
          <w:sz w:val="20"/>
          <w:szCs w:val="20"/>
        </w:rPr>
      </w:pPr>
      <w:r w:rsidRPr="00257293">
        <w:rPr>
          <w:rFonts w:ascii="Arial" w:hAnsi="Arial" w:cs="Arial"/>
          <w:sz w:val="20"/>
          <w:szCs w:val="20"/>
        </w:rPr>
        <w:t xml:space="preserve">Umístění jednotlivých </w:t>
      </w:r>
      <w:r>
        <w:rPr>
          <w:rFonts w:ascii="Arial" w:hAnsi="Arial" w:cs="Arial"/>
          <w:sz w:val="20"/>
          <w:szCs w:val="20"/>
        </w:rPr>
        <w:t>zámečnických</w:t>
      </w:r>
      <w:r w:rsidRPr="00257293">
        <w:rPr>
          <w:rFonts w:ascii="Arial" w:hAnsi="Arial" w:cs="Arial"/>
          <w:sz w:val="20"/>
          <w:szCs w:val="20"/>
        </w:rPr>
        <w:t xml:space="preserve"> výrobků je patrné z výkresů ARC části projektu, tvarové a rozměrové řešení je obsaženo v přiložených schématech.</w:t>
      </w:r>
    </w:p>
    <w:p w:rsidR="0059312C" w:rsidRPr="00A127F4" w:rsidRDefault="0059312C" w:rsidP="0059312C">
      <w:pPr>
        <w:jc w:val="both"/>
        <w:rPr>
          <w:rFonts w:ascii="Arial" w:hAnsi="Arial" w:cs="Arial"/>
          <w:bCs/>
          <w:sz w:val="20"/>
          <w:szCs w:val="20"/>
        </w:rPr>
      </w:pPr>
      <w:r w:rsidRPr="00A127F4">
        <w:rPr>
          <w:rFonts w:ascii="Arial" w:hAnsi="Arial" w:cs="Arial"/>
          <w:bCs/>
          <w:sz w:val="20"/>
          <w:szCs w:val="20"/>
        </w:rPr>
        <w:t xml:space="preserve">Tyto konstrukce budou zhotoveny na základě schválené dílenské dokumentace zhotovitele, která je v tomto případě předepsána. Podkladem pro zpracování této dokumentace je PD. </w:t>
      </w:r>
    </w:p>
    <w:p w:rsidR="0059312C" w:rsidRPr="00AD365E" w:rsidRDefault="0059312C" w:rsidP="0059312C">
      <w:pPr>
        <w:jc w:val="both"/>
        <w:rPr>
          <w:rFonts w:ascii="Arial" w:hAnsi="Arial" w:cs="Arial"/>
          <w:b/>
          <w:bCs/>
          <w:iCs/>
          <w:sz w:val="20"/>
          <w:szCs w:val="20"/>
        </w:rPr>
      </w:pPr>
      <w:r w:rsidRPr="00AD365E">
        <w:rPr>
          <w:rFonts w:ascii="Arial" w:hAnsi="Arial" w:cs="Arial"/>
          <w:b/>
          <w:bCs/>
          <w:iCs/>
          <w:sz w:val="20"/>
          <w:szCs w:val="20"/>
        </w:rPr>
        <w:t>Obecně</w:t>
      </w:r>
    </w:p>
    <w:p w:rsidR="0059312C" w:rsidRPr="004C67DA" w:rsidRDefault="0059312C" w:rsidP="0059312C">
      <w:pPr>
        <w:jc w:val="both"/>
        <w:rPr>
          <w:rFonts w:ascii="Arial" w:hAnsi="Arial" w:cs="Arial"/>
          <w:sz w:val="20"/>
          <w:szCs w:val="20"/>
        </w:rPr>
      </w:pPr>
      <w:r w:rsidRPr="00A127F4">
        <w:rPr>
          <w:rFonts w:ascii="Arial" w:hAnsi="Arial" w:cs="Arial"/>
          <w:sz w:val="20"/>
          <w:szCs w:val="20"/>
        </w:rPr>
        <w:t>Schémata, popisy a detaily osazení slouží jako podklad ke zpracování dílenské dokumentace zhotovitele.</w:t>
      </w:r>
      <w:r>
        <w:rPr>
          <w:rFonts w:ascii="Arial" w:hAnsi="Arial" w:cs="Arial"/>
          <w:sz w:val="20"/>
          <w:szCs w:val="20"/>
        </w:rPr>
        <w:t xml:space="preserve"> </w:t>
      </w:r>
      <w:r w:rsidRPr="004C67DA">
        <w:rPr>
          <w:rFonts w:ascii="Arial" w:hAnsi="Arial" w:cs="Arial"/>
          <w:sz w:val="20"/>
          <w:szCs w:val="20"/>
        </w:rPr>
        <w:t>Materiálem zámečnických výrobků jsou převážně běžně dostupné kovové profily typové řady, nebo typové kompletační výrobky. Součástí některých zámečnických výrobků jsou doplňky z jiných materiálů (pryžová těsnění, apod.).</w:t>
      </w:r>
      <w:r>
        <w:rPr>
          <w:rFonts w:ascii="Arial" w:hAnsi="Arial" w:cs="Arial"/>
          <w:sz w:val="20"/>
          <w:szCs w:val="20"/>
        </w:rPr>
        <w:t xml:space="preserve"> </w:t>
      </w:r>
      <w:r w:rsidRPr="004C67DA">
        <w:rPr>
          <w:rFonts w:ascii="Arial" w:hAnsi="Arial" w:cs="Arial"/>
          <w:sz w:val="20"/>
          <w:szCs w:val="20"/>
        </w:rPr>
        <w:t xml:space="preserve">Kotvící a spojovací prvky budou provedeny z žárově pozinkované oceli. Kotvení ke konstrukci bude provedeno pomocí chemických kotev do betonu </w:t>
      </w:r>
      <w:proofErr w:type="gramStart"/>
      <w:r w:rsidRPr="004C67DA">
        <w:rPr>
          <w:rFonts w:ascii="Arial" w:hAnsi="Arial" w:cs="Arial"/>
          <w:sz w:val="20"/>
          <w:szCs w:val="20"/>
        </w:rPr>
        <w:t xml:space="preserve">či </w:t>
      </w:r>
      <w:r>
        <w:rPr>
          <w:rFonts w:ascii="Arial" w:hAnsi="Arial" w:cs="Arial"/>
          <w:sz w:val="20"/>
          <w:szCs w:val="20"/>
        </w:rPr>
        <w:t xml:space="preserve"> </w:t>
      </w:r>
      <w:r>
        <w:rPr>
          <w:rFonts w:ascii="Arial" w:hAnsi="Arial" w:cs="Arial"/>
          <w:sz w:val="20"/>
          <w:szCs w:val="20"/>
        </w:rPr>
        <w:lastRenderedPageBreak/>
        <w:t>hmoždinek</w:t>
      </w:r>
      <w:proofErr w:type="gramEnd"/>
      <w:r>
        <w:rPr>
          <w:rFonts w:ascii="Arial" w:hAnsi="Arial" w:cs="Arial"/>
          <w:sz w:val="20"/>
          <w:szCs w:val="20"/>
        </w:rPr>
        <w:t xml:space="preserve"> </w:t>
      </w:r>
      <w:r w:rsidRPr="004C67DA">
        <w:rPr>
          <w:rFonts w:ascii="Arial" w:hAnsi="Arial" w:cs="Arial"/>
          <w:sz w:val="20"/>
          <w:szCs w:val="20"/>
        </w:rPr>
        <w:t xml:space="preserve">do zdiva, nebo </w:t>
      </w:r>
      <w:r>
        <w:rPr>
          <w:rFonts w:ascii="Arial" w:hAnsi="Arial" w:cs="Arial"/>
          <w:sz w:val="20"/>
          <w:szCs w:val="20"/>
        </w:rPr>
        <w:t xml:space="preserve">svárové / šroubované </w:t>
      </w:r>
      <w:r w:rsidRPr="004C67DA">
        <w:rPr>
          <w:rFonts w:ascii="Arial" w:hAnsi="Arial" w:cs="Arial"/>
          <w:sz w:val="20"/>
          <w:szCs w:val="20"/>
        </w:rPr>
        <w:t xml:space="preserve">spoje </w:t>
      </w:r>
      <w:r>
        <w:rPr>
          <w:rFonts w:ascii="Arial" w:hAnsi="Arial" w:cs="Arial"/>
          <w:sz w:val="20"/>
          <w:szCs w:val="20"/>
        </w:rPr>
        <w:t>mezi</w:t>
      </w:r>
      <w:r w:rsidRPr="004C67DA">
        <w:rPr>
          <w:rFonts w:ascii="Arial" w:hAnsi="Arial" w:cs="Arial"/>
          <w:sz w:val="20"/>
          <w:szCs w:val="20"/>
        </w:rPr>
        <w:t xml:space="preserve"> ocelovými konstrukcemi.</w:t>
      </w:r>
      <w:r>
        <w:rPr>
          <w:rFonts w:ascii="Arial" w:hAnsi="Arial" w:cs="Arial"/>
          <w:sz w:val="20"/>
          <w:szCs w:val="20"/>
        </w:rPr>
        <w:t xml:space="preserve"> K d</w:t>
      </w:r>
      <w:r w:rsidRPr="004C67DA">
        <w:rPr>
          <w:rFonts w:ascii="Arial" w:hAnsi="Arial" w:cs="Arial"/>
          <w:sz w:val="20"/>
          <w:szCs w:val="20"/>
        </w:rPr>
        <w:t xml:space="preserve">otěsnění zámečnických konstrukcí k ostatním okolním stavebním konstrukcím budou použity trvale pružné materiály tam, kde musí být zajištěna trvalá </w:t>
      </w:r>
      <w:proofErr w:type="spellStart"/>
      <w:r w:rsidRPr="004C67DA">
        <w:rPr>
          <w:rFonts w:ascii="Arial" w:hAnsi="Arial" w:cs="Arial"/>
          <w:sz w:val="20"/>
          <w:szCs w:val="20"/>
        </w:rPr>
        <w:t>přídržnost</w:t>
      </w:r>
      <w:proofErr w:type="spellEnd"/>
      <w:r w:rsidRPr="004C67DA">
        <w:rPr>
          <w:rFonts w:ascii="Arial" w:hAnsi="Arial" w:cs="Arial"/>
          <w:sz w:val="20"/>
          <w:szCs w:val="20"/>
        </w:rPr>
        <w:t>. Bude provedeno vlastní začištění osazení zámečnické konstrukce do okolních konstrukcí, s vysokou náročností na detail provedení (</w:t>
      </w:r>
      <w:proofErr w:type="spellStart"/>
      <w:r w:rsidRPr="004C67DA">
        <w:rPr>
          <w:rFonts w:ascii="Arial" w:hAnsi="Arial" w:cs="Arial"/>
          <w:sz w:val="20"/>
          <w:szCs w:val="20"/>
        </w:rPr>
        <w:t>rovinnost</w:t>
      </w:r>
      <w:proofErr w:type="spellEnd"/>
      <w:r w:rsidRPr="004C67DA">
        <w:rPr>
          <w:rFonts w:ascii="Arial" w:hAnsi="Arial" w:cs="Arial"/>
          <w:sz w:val="20"/>
          <w:szCs w:val="20"/>
        </w:rPr>
        <w:t xml:space="preserve"> osazení, …).</w:t>
      </w:r>
      <w:r>
        <w:rPr>
          <w:rFonts w:ascii="Arial" w:hAnsi="Arial" w:cs="Arial"/>
          <w:sz w:val="20"/>
          <w:szCs w:val="20"/>
        </w:rPr>
        <w:t xml:space="preserve"> </w:t>
      </w:r>
      <w:r w:rsidRPr="004C67DA">
        <w:rPr>
          <w:rFonts w:ascii="Arial" w:hAnsi="Arial" w:cs="Arial"/>
          <w:sz w:val="20"/>
          <w:szCs w:val="20"/>
        </w:rPr>
        <w:t xml:space="preserve">Nátěr na ocelové konstrukce zámečnických výrobků, je-li specifikován, bude </w:t>
      </w:r>
      <w:proofErr w:type="spellStart"/>
      <w:r w:rsidRPr="004C67DA">
        <w:rPr>
          <w:rFonts w:ascii="Arial" w:hAnsi="Arial" w:cs="Arial"/>
          <w:sz w:val="20"/>
          <w:szCs w:val="20"/>
        </w:rPr>
        <w:t>otěruvzdorný</w:t>
      </w:r>
      <w:proofErr w:type="spellEnd"/>
      <w:r w:rsidRPr="004C67DA">
        <w:rPr>
          <w:rFonts w:ascii="Arial" w:hAnsi="Arial" w:cs="Arial"/>
          <w:sz w:val="20"/>
          <w:szCs w:val="20"/>
        </w:rPr>
        <w:t>, stejnobarevný, a kvalita nátěru bude rovinná bez kapek či stékající barvy, s vysokou povrchovou tvrdostí a antikorozní ochranou.</w:t>
      </w:r>
      <w:r>
        <w:rPr>
          <w:rFonts w:ascii="Arial" w:hAnsi="Arial" w:cs="Arial"/>
          <w:sz w:val="20"/>
          <w:szCs w:val="20"/>
        </w:rPr>
        <w:t xml:space="preserve"> </w:t>
      </w:r>
      <w:proofErr w:type="gramStart"/>
      <w:r w:rsidRPr="004C67DA">
        <w:rPr>
          <w:rFonts w:ascii="Arial" w:hAnsi="Arial" w:cs="Arial"/>
          <w:sz w:val="20"/>
          <w:szCs w:val="20"/>
        </w:rPr>
        <w:t>Povrchy které</w:t>
      </w:r>
      <w:proofErr w:type="gramEnd"/>
      <w:r w:rsidRPr="004C67DA">
        <w:rPr>
          <w:rFonts w:ascii="Arial" w:hAnsi="Arial" w:cs="Arial"/>
          <w:sz w:val="20"/>
          <w:szCs w:val="20"/>
        </w:rPr>
        <w:t xml:space="preserve"> se mají natírat musejí být nosné a prosté cizích látek, narušujících přilnavost (rez, tuk, olej, prach, nečistoty apod.). Jednoznačně se preferuje provedení nástřiku před nátěrem.</w:t>
      </w:r>
    </w:p>
    <w:p w:rsidR="0059312C" w:rsidRPr="00A127F4" w:rsidRDefault="0059312C" w:rsidP="0059312C">
      <w:pPr>
        <w:jc w:val="both"/>
        <w:rPr>
          <w:rFonts w:ascii="Arial" w:hAnsi="Arial" w:cs="Arial"/>
          <w:spacing w:val="-3"/>
          <w:sz w:val="20"/>
          <w:szCs w:val="20"/>
        </w:rPr>
      </w:pPr>
      <w:bookmarkStart w:id="4" w:name="_Toc7521651"/>
      <w:bookmarkStart w:id="5" w:name="_Toc7521652"/>
      <w:bookmarkStart w:id="6" w:name="_Toc7521635"/>
      <w:bookmarkEnd w:id="4"/>
      <w:bookmarkEnd w:id="5"/>
      <w:bookmarkEnd w:id="6"/>
      <w:r w:rsidRPr="00A127F4">
        <w:rPr>
          <w:rFonts w:ascii="Arial" w:hAnsi="Arial" w:cs="Arial"/>
          <w:sz w:val="20"/>
          <w:szCs w:val="20"/>
        </w:rPr>
        <w:t>Dodavatel musí ve svých projektech a zakázkách výrobcům zohlednit obecné normy vztahující se ke stavebním pracím.</w:t>
      </w:r>
      <w:r w:rsidRPr="00A127F4">
        <w:rPr>
          <w:rFonts w:ascii="Arial" w:hAnsi="Arial" w:cs="Arial"/>
          <w:spacing w:val="-3"/>
          <w:sz w:val="20"/>
          <w:szCs w:val="20"/>
        </w:rPr>
        <w:t xml:space="preserve"> Realizace je podmíněna schválením dodané dílenské dokumentace, vzorového provedení a zaměření skutečných rozměrů hrubé stavby. </w:t>
      </w:r>
    </w:p>
    <w:p w:rsidR="0059312C" w:rsidRPr="00A127F4" w:rsidRDefault="0059312C" w:rsidP="0059312C">
      <w:pPr>
        <w:jc w:val="both"/>
        <w:rPr>
          <w:rFonts w:ascii="Arial" w:hAnsi="Arial" w:cs="Arial"/>
          <w:spacing w:val="-3"/>
          <w:sz w:val="20"/>
          <w:szCs w:val="20"/>
        </w:rPr>
      </w:pPr>
      <w:r w:rsidRPr="00A127F4">
        <w:rPr>
          <w:rFonts w:ascii="Arial" w:hAnsi="Arial" w:cs="Arial"/>
          <w:spacing w:val="-3"/>
          <w:sz w:val="20"/>
          <w:szCs w:val="20"/>
        </w:rPr>
        <w:t>Dodavatel přebírá odpovědnost za svou technickou koncepci, za své výpočty, za nárysy, za rozměry a za následky z nich plynoucí.</w:t>
      </w:r>
    </w:p>
    <w:p w:rsidR="0059312C" w:rsidRPr="00A127F4" w:rsidRDefault="0059312C" w:rsidP="0059312C">
      <w:pPr>
        <w:jc w:val="both"/>
        <w:rPr>
          <w:rFonts w:ascii="Arial" w:hAnsi="Arial" w:cs="Arial"/>
          <w:spacing w:val="-3"/>
          <w:sz w:val="20"/>
          <w:szCs w:val="20"/>
        </w:rPr>
      </w:pPr>
      <w:r w:rsidRPr="00A127F4">
        <w:rPr>
          <w:rFonts w:ascii="Arial" w:hAnsi="Arial" w:cs="Arial"/>
          <w:sz w:val="20"/>
          <w:szCs w:val="20"/>
        </w:rPr>
        <w:t>Součástí díla je dokumentace skutečného provedení, která bude obsahovat skutečné provedení s vyznačením odchylek oproti projektu</w:t>
      </w:r>
    </w:p>
    <w:p w:rsidR="0059312C" w:rsidRPr="0059312C" w:rsidRDefault="0059312C" w:rsidP="0059312C">
      <w:pPr>
        <w:pStyle w:val="Nadpis1"/>
        <w:jc w:val="both"/>
        <w:rPr>
          <w:sz w:val="20"/>
        </w:rPr>
      </w:pPr>
      <w:bookmarkStart w:id="7" w:name="_Toc7521637"/>
      <w:bookmarkStart w:id="8" w:name="_Toc7521639"/>
      <w:bookmarkStart w:id="9" w:name="_Toc7521644"/>
      <w:bookmarkStart w:id="10" w:name="_Toc7521645"/>
      <w:bookmarkStart w:id="11" w:name="_Toc7521646"/>
      <w:bookmarkStart w:id="12" w:name="_Toc7521647"/>
      <w:bookmarkStart w:id="13" w:name="_Toc257198059"/>
      <w:bookmarkEnd w:id="7"/>
      <w:bookmarkEnd w:id="8"/>
      <w:bookmarkEnd w:id="9"/>
      <w:bookmarkEnd w:id="10"/>
      <w:bookmarkEnd w:id="11"/>
      <w:bookmarkEnd w:id="12"/>
      <w:r w:rsidRPr="0059312C">
        <w:rPr>
          <w:sz w:val="20"/>
        </w:rPr>
        <w:t>Vzorky / vzorová provedení</w:t>
      </w:r>
      <w:bookmarkEnd w:id="13"/>
    </w:p>
    <w:p w:rsidR="0059312C" w:rsidRPr="00A127F4" w:rsidRDefault="0059312C" w:rsidP="0059312C">
      <w:pPr>
        <w:jc w:val="both"/>
        <w:rPr>
          <w:rFonts w:ascii="Arial" w:hAnsi="Arial" w:cs="Arial"/>
          <w:sz w:val="20"/>
          <w:szCs w:val="20"/>
        </w:rPr>
      </w:pPr>
      <w:r w:rsidRPr="00A127F4">
        <w:rPr>
          <w:rFonts w:ascii="Arial" w:hAnsi="Arial" w:cs="Arial"/>
          <w:sz w:val="20"/>
          <w:szCs w:val="20"/>
        </w:rPr>
        <w:t>Ke stanovení standardu vybavení musejí být v zásadě ovzorkovány všechny materiály, plánované k zabudování.</w:t>
      </w:r>
    </w:p>
    <w:p w:rsidR="0059312C" w:rsidRPr="00A127F4" w:rsidRDefault="0059312C" w:rsidP="0059312C">
      <w:pPr>
        <w:jc w:val="both"/>
        <w:rPr>
          <w:rFonts w:ascii="Arial" w:hAnsi="Arial" w:cs="Arial"/>
          <w:sz w:val="20"/>
          <w:szCs w:val="20"/>
        </w:rPr>
      </w:pPr>
      <w:r w:rsidRPr="00A127F4">
        <w:rPr>
          <w:rFonts w:ascii="Arial" w:hAnsi="Arial" w:cs="Arial"/>
          <w:sz w:val="20"/>
          <w:szCs w:val="20"/>
        </w:rPr>
        <w:t>Teprve po souhlasu zadavatele s těmito vzorky resp. vzorovými provedeními dojde ke konečnému schválení prováděcích výkresů.</w:t>
      </w:r>
    </w:p>
    <w:p w:rsidR="0059312C" w:rsidRPr="00A127F4" w:rsidRDefault="0059312C" w:rsidP="0059312C">
      <w:pPr>
        <w:jc w:val="both"/>
        <w:rPr>
          <w:rFonts w:ascii="Arial" w:hAnsi="Arial" w:cs="Arial"/>
          <w:sz w:val="20"/>
          <w:szCs w:val="20"/>
        </w:rPr>
      </w:pPr>
      <w:r w:rsidRPr="00A127F4">
        <w:rPr>
          <w:rFonts w:ascii="Arial" w:hAnsi="Arial" w:cs="Arial"/>
          <w:sz w:val="20"/>
          <w:szCs w:val="20"/>
        </w:rPr>
        <w:t xml:space="preserve">Pro zábradlí musí být TDI předložen vzorek o délce cca </w:t>
      </w:r>
      <w:smartTag w:uri="urn:schemas-microsoft-com:office:smarttags" w:element="metricconverter">
        <w:smartTagPr>
          <w:attr w:name="ProductID" w:val="1,0 m"/>
        </w:smartTagPr>
        <w:r w:rsidRPr="00A127F4">
          <w:rPr>
            <w:rFonts w:ascii="Arial" w:hAnsi="Arial" w:cs="Arial"/>
            <w:sz w:val="20"/>
            <w:szCs w:val="20"/>
          </w:rPr>
          <w:t>1,0 m</w:t>
        </w:r>
      </w:smartTag>
      <w:r w:rsidRPr="00A127F4">
        <w:rPr>
          <w:rFonts w:ascii="Arial" w:hAnsi="Arial" w:cs="Arial"/>
          <w:sz w:val="20"/>
          <w:szCs w:val="20"/>
        </w:rPr>
        <w:t xml:space="preserve">. </w:t>
      </w:r>
    </w:p>
    <w:p w:rsidR="0059312C" w:rsidRPr="00AD365E" w:rsidRDefault="0059312C" w:rsidP="0059312C">
      <w:pPr>
        <w:pStyle w:val="Nadpis1"/>
        <w:jc w:val="both"/>
        <w:rPr>
          <w:sz w:val="20"/>
        </w:rPr>
      </w:pPr>
      <w:bookmarkStart w:id="14" w:name="_Toc7521648"/>
      <w:bookmarkStart w:id="15" w:name="_Toc257198060"/>
      <w:bookmarkEnd w:id="14"/>
      <w:r w:rsidRPr="00AD365E">
        <w:rPr>
          <w:sz w:val="20"/>
        </w:rPr>
        <w:t>Provedení</w:t>
      </w:r>
      <w:bookmarkEnd w:id="15"/>
    </w:p>
    <w:p w:rsidR="0059312C" w:rsidRPr="00A127F4" w:rsidRDefault="0059312C" w:rsidP="0059312C">
      <w:pPr>
        <w:jc w:val="both"/>
        <w:rPr>
          <w:rFonts w:ascii="Arial" w:hAnsi="Arial" w:cs="Arial"/>
          <w:sz w:val="20"/>
          <w:szCs w:val="20"/>
        </w:rPr>
      </w:pPr>
      <w:r w:rsidRPr="00A127F4">
        <w:rPr>
          <w:rFonts w:ascii="Arial" w:hAnsi="Arial" w:cs="Arial"/>
          <w:sz w:val="20"/>
          <w:szCs w:val="20"/>
        </w:rPr>
        <w:t xml:space="preserve">Při výrobě konstrukcí a při zhotovení prací je třeba dbát na skutečné rozměry stavby. Tolerance hrubé stavby se řídí podle příslušných norem. Před zahájením prací musejí být sladěny skutečné rozměry hrubé stavby s projektem </w:t>
      </w:r>
      <w:r>
        <w:rPr>
          <w:rFonts w:ascii="Arial" w:hAnsi="Arial" w:cs="Arial"/>
          <w:sz w:val="20"/>
          <w:szCs w:val="20"/>
        </w:rPr>
        <w:t>zámečnických výrobků</w:t>
      </w:r>
      <w:r w:rsidRPr="00A127F4">
        <w:rPr>
          <w:rFonts w:ascii="Arial" w:hAnsi="Arial" w:cs="Arial"/>
          <w:sz w:val="20"/>
          <w:szCs w:val="20"/>
        </w:rPr>
        <w:t>.</w:t>
      </w:r>
    </w:p>
    <w:p w:rsidR="0059312C" w:rsidRPr="00A127F4" w:rsidRDefault="0059312C" w:rsidP="0059312C">
      <w:pPr>
        <w:jc w:val="both"/>
        <w:rPr>
          <w:rFonts w:ascii="Arial" w:hAnsi="Arial" w:cs="Arial"/>
          <w:sz w:val="20"/>
          <w:szCs w:val="20"/>
        </w:rPr>
      </w:pPr>
      <w:r w:rsidRPr="00A127F4">
        <w:rPr>
          <w:rFonts w:ascii="Arial" w:hAnsi="Arial" w:cs="Arial"/>
          <w:sz w:val="20"/>
          <w:szCs w:val="20"/>
        </w:rPr>
        <w:t xml:space="preserve">Veškeré dopady skutečného provedení do původního návrhu architekta musejí být dokumentovány v realizační dokumentaci zhotovitele. Veškeré navržené úpravy podléhají schválení ze strany TDI a GP. </w:t>
      </w:r>
    </w:p>
    <w:p w:rsidR="0059312C" w:rsidRPr="00A127F4" w:rsidRDefault="0059312C" w:rsidP="0059312C">
      <w:pPr>
        <w:jc w:val="both"/>
        <w:rPr>
          <w:rFonts w:ascii="Arial" w:hAnsi="Arial" w:cs="Arial"/>
          <w:spacing w:val="-3"/>
          <w:sz w:val="20"/>
          <w:szCs w:val="20"/>
        </w:rPr>
      </w:pPr>
      <w:r w:rsidRPr="00A127F4">
        <w:rPr>
          <w:rFonts w:ascii="Arial" w:hAnsi="Arial" w:cs="Arial"/>
          <w:spacing w:val="-3"/>
          <w:sz w:val="20"/>
          <w:szCs w:val="20"/>
        </w:rPr>
        <w:t>Zámečnické výrobky jsou specifikovány v tabulce zámečnických výrobků, nebo jsou součástí projektu a výkazů profesí.</w:t>
      </w:r>
    </w:p>
    <w:p w:rsidR="0059312C" w:rsidRPr="00A127F4" w:rsidRDefault="0059312C" w:rsidP="0059312C">
      <w:pPr>
        <w:jc w:val="both"/>
        <w:rPr>
          <w:rFonts w:ascii="Arial" w:hAnsi="Arial" w:cs="Arial"/>
          <w:spacing w:val="-3"/>
          <w:sz w:val="20"/>
          <w:szCs w:val="20"/>
        </w:rPr>
      </w:pPr>
      <w:r w:rsidRPr="00A127F4">
        <w:rPr>
          <w:rFonts w:ascii="Arial" w:hAnsi="Arial" w:cs="Arial"/>
          <w:spacing w:val="-3"/>
          <w:sz w:val="20"/>
          <w:szCs w:val="20"/>
        </w:rPr>
        <w:t xml:space="preserve">Obecně všechny kovové součásti zámečnických výrobků v exteriéru jsou žárově zinkovány (zinkovány budou případně i prvky v interiéru dle tabulky zámečnických výrobků). Vybrané výrobky v exteriéru a interiéru budou opatřeny syntetickým nátěrem v provedení a kvalitě dle </w:t>
      </w:r>
      <w:proofErr w:type="gramStart"/>
      <w:r w:rsidRPr="00A127F4">
        <w:rPr>
          <w:rFonts w:ascii="Arial" w:hAnsi="Arial" w:cs="Arial"/>
          <w:spacing w:val="-3"/>
          <w:sz w:val="20"/>
          <w:szCs w:val="20"/>
        </w:rPr>
        <w:t>ČSN , v odstínu</w:t>
      </w:r>
      <w:proofErr w:type="gramEnd"/>
      <w:r w:rsidRPr="00A127F4">
        <w:rPr>
          <w:rFonts w:ascii="Arial" w:hAnsi="Arial" w:cs="Arial"/>
          <w:spacing w:val="-3"/>
          <w:sz w:val="20"/>
          <w:szCs w:val="20"/>
        </w:rPr>
        <w:t xml:space="preserve"> RAL dle tabulky zámečnických výrobků.</w:t>
      </w:r>
    </w:p>
    <w:p w:rsidR="0059312C" w:rsidRPr="00C139CD" w:rsidRDefault="0059312C" w:rsidP="0059312C">
      <w:pPr>
        <w:spacing w:before="120"/>
        <w:jc w:val="both"/>
        <w:rPr>
          <w:rFonts w:ascii="Arial" w:hAnsi="Arial" w:cs="Arial"/>
          <w:b/>
          <w:sz w:val="20"/>
          <w:szCs w:val="20"/>
        </w:rPr>
      </w:pPr>
      <w:r w:rsidRPr="00C139CD">
        <w:rPr>
          <w:rFonts w:ascii="Arial" w:hAnsi="Arial" w:cs="Arial"/>
          <w:b/>
          <w:sz w:val="20"/>
          <w:szCs w:val="20"/>
        </w:rPr>
        <w:t>Zárubně:</w:t>
      </w:r>
    </w:p>
    <w:p w:rsidR="0059312C" w:rsidRPr="00C139CD" w:rsidRDefault="0059312C" w:rsidP="0059312C">
      <w:pPr>
        <w:suppressAutoHyphens w:val="0"/>
        <w:jc w:val="both"/>
        <w:rPr>
          <w:rFonts w:ascii="Arial" w:hAnsi="Arial" w:cs="Arial"/>
          <w:sz w:val="20"/>
          <w:szCs w:val="20"/>
        </w:rPr>
      </w:pPr>
      <w:r w:rsidRPr="00C139CD">
        <w:rPr>
          <w:rFonts w:ascii="Arial" w:hAnsi="Arial" w:cs="Arial"/>
          <w:sz w:val="20"/>
          <w:szCs w:val="20"/>
        </w:rPr>
        <w:t xml:space="preserve">- viz kniha truhlářských výrobků. Ocelové zárubně budou provedeny hranaté ocelové pro přímé zazdívání. </w:t>
      </w:r>
      <w:proofErr w:type="gramStart"/>
      <w:r w:rsidRPr="00C139CD">
        <w:rPr>
          <w:rFonts w:ascii="Arial" w:hAnsi="Arial" w:cs="Arial"/>
          <w:sz w:val="20"/>
          <w:szCs w:val="20"/>
        </w:rPr>
        <w:t>Zárubně do</w:t>
      </w:r>
      <w:proofErr w:type="gramEnd"/>
      <w:r w:rsidRPr="00C139CD">
        <w:rPr>
          <w:rFonts w:ascii="Arial" w:hAnsi="Arial" w:cs="Arial"/>
          <w:sz w:val="20"/>
          <w:szCs w:val="20"/>
        </w:rPr>
        <w:t xml:space="preserve"> kterých budou osazeny protipožární dveře musí mít stejnou požární odolnost jako křídlo (je nutno posuzovat jako celek). Musí být doloženo atestem. Typ zárubně musí být posouzen na dané zatížení dveřním křídlem.</w:t>
      </w:r>
    </w:p>
    <w:p w:rsidR="0059312C" w:rsidRDefault="0059312C" w:rsidP="0059312C">
      <w:pPr>
        <w:pStyle w:val="Zkladntext"/>
        <w:spacing w:after="0"/>
        <w:rPr>
          <w:rFonts w:ascii="Arial" w:hAnsi="Arial" w:cs="Arial"/>
          <w:sz w:val="20"/>
          <w:szCs w:val="20"/>
        </w:rPr>
      </w:pPr>
      <w:r w:rsidRPr="00C139CD">
        <w:rPr>
          <w:rFonts w:ascii="Arial" w:hAnsi="Arial" w:cs="Arial"/>
          <w:b/>
          <w:sz w:val="20"/>
          <w:szCs w:val="20"/>
        </w:rPr>
        <w:t>Zábradlí</w:t>
      </w:r>
      <w:r w:rsidRPr="00C139CD">
        <w:rPr>
          <w:rFonts w:ascii="Arial" w:hAnsi="Arial" w:cs="Arial"/>
          <w:sz w:val="20"/>
          <w:szCs w:val="20"/>
        </w:rPr>
        <w:t>:rozměry, výroba, osazení – vše dle ČSN. Výšky zábradlí jsou vztaženy k nejvyššímu bodu pochozí plochy. Veškeré typy zábradlí jsou zpracovány v tabulce zámečnických výrobků</w:t>
      </w:r>
    </w:p>
    <w:p w:rsidR="0059312C" w:rsidRPr="00C139CD" w:rsidRDefault="0059312C" w:rsidP="0059312C">
      <w:pPr>
        <w:jc w:val="both"/>
        <w:rPr>
          <w:rFonts w:ascii="Arial" w:hAnsi="Arial" w:cs="Arial"/>
          <w:b/>
          <w:sz w:val="20"/>
          <w:szCs w:val="20"/>
        </w:rPr>
      </w:pPr>
      <w:r w:rsidRPr="00C139CD">
        <w:rPr>
          <w:rFonts w:ascii="Arial" w:hAnsi="Arial" w:cs="Arial"/>
          <w:b/>
          <w:sz w:val="20"/>
          <w:szCs w:val="20"/>
        </w:rPr>
        <w:t>Schodiště</w:t>
      </w:r>
      <w:r>
        <w:rPr>
          <w:rFonts w:ascii="Arial" w:hAnsi="Arial" w:cs="Arial"/>
          <w:b/>
          <w:sz w:val="20"/>
          <w:szCs w:val="20"/>
        </w:rPr>
        <w:t>:</w:t>
      </w:r>
      <w:r w:rsidRPr="00C139CD">
        <w:rPr>
          <w:rFonts w:ascii="Arial" w:hAnsi="Arial" w:cs="Arial"/>
          <w:sz w:val="20"/>
          <w:szCs w:val="20"/>
        </w:rPr>
        <w:t xml:space="preserve"> </w:t>
      </w:r>
      <w:r>
        <w:rPr>
          <w:rFonts w:ascii="Arial" w:hAnsi="Arial" w:cs="Arial"/>
          <w:sz w:val="20"/>
          <w:szCs w:val="20"/>
        </w:rPr>
        <w:t xml:space="preserve">konstrukce schodiště jsou navrženy jako prostorově tuhé svařované konstrukce kotvené do nosných konstrukcí stavby. Skryté konstrukce jsou opatřeny základním nátěrem, pohledové konstrukce budou </w:t>
      </w:r>
      <w:r w:rsidRPr="004C67DA">
        <w:rPr>
          <w:rFonts w:ascii="Arial" w:hAnsi="Arial" w:cs="Arial"/>
          <w:sz w:val="20"/>
          <w:szCs w:val="20"/>
        </w:rPr>
        <w:t>provedeny v kvalitě odpovídající osazení vzhledem k  pohledové expozici.</w:t>
      </w:r>
    </w:p>
    <w:p w:rsidR="0059312C" w:rsidRPr="00C139CD" w:rsidRDefault="0059312C" w:rsidP="0059312C">
      <w:pPr>
        <w:jc w:val="both"/>
        <w:rPr>
          <w:rFonts w:ascii="Arial" w:hAnsi="Arial" w:cs="Arial"/>
          <w:sz w:val="20"/>
          <w:szCs w:val="20"/>
        </w:rPr>
      </w:pPr>
      <w:r w:rsidRPr="00C139CD">
        <w:rPr>
          <w:rFonts w:ascii="Arial" w:hAnsi="Arial" w:cs="Arial"/>
          <w:b/>
          <w:sz w:val="20"/>
          <w:szCs w:val="20"/>
        </w:rPr>
        <w:t xml:space="preserve">Větrací mřížky a </w:t>
      </w:r>
      <w:proofErr w:type="spellStart"/>
      <w:r w:rsidRPr="00C139CD">
        <w:rPr>
          <w:rFonts w:ascii="Arial" w:hAnsi="Arial" w:cs="Arial"/>
          <w:b/>
          <w:sz w:val="20"/>
          <w:szCs w:val="20"/>
        </w:rPr>
        <w:t>průvětrníky</w:t>
      </w:r>
      <w:proofErr w:type="spellEnd"/>
      <w:r w:rsidRPr="00C139CD">
        <w:rPr>
          <w:rFonts w:ascii="Arial" w:hAnsi="Arial" w:cs="Arial"/>
          <w:sz w:val="20"/>
          <w:szCs w:val="20"/>
        </w:rPr>
        <w:t xml:space="preserve">: </w:t>
      </w:r>
      <w:proofErr w:type="gramStart"/>
      <w:r w:rsidRPr="00C139CD">
        <w:rPr>
          <w:rFonts w:ascii="Arial" w:hAnsi="Arial" w:cs="Arial"/>
          <w:sz w:val="20"/>
          <w:szCs w:val="20"/>
        </w:rPr>
        <w:t>viz. zámečnické</w:t>
      </w:r>
      <w:proofErr w:type="gramEnd"/>
      <w:r w:rsidRPr="00C139CD">
        <w:rPr>
          <w:rFonts w:ascii="Arial" w:hAnsi="Arial" w:cs="Arial"/>
          <w:sz w:val="20"/>
          <w:szCs w:val="20"/>
        </w:rPr>
        <w:t xml:space="preserve"> výrobky , popř. specifikace a výkaz profese</w:t>
      </w:r>
    </w:p>
    <w:p w:rsidR="0059312C" w:rsidRPr="00C139CD" w:rsidRDefault="0059312C" w:rsidP="0059312C">
      <w:pPr>
        <w:jc w:val="both"/>
        <w:rPr>
          <w:rFonts w:ascii="Arial" w:hAnsi="Arial" w:cs="Arial"/>
          <w:sz w:val="20"/>
          <w:szCs w:val="20"/>
        </w:rPr>
      </w:pPr>
      <w:r w:rsidRPr="00C139CD">
        <w:rPr>
          <w:rFonts w:ascii="Arial" w:hAnsi="Arial" w:cs="Arial"/>
          <w:b/>
          <w:sz w:val="20"/>
          <w:szCs w:val="20"/>
        </w:rPr>
        <w:t xml:space="preserve">Ocelové překlady: </w:t>
      </w:r>
      <w:r w:rsidRPr="00C139CD">
        <w:rPr>
          <w:rFonts w:ascii="Arial" w:hAnsi="Arial" w:cs="Arial"/>
          <w:sz w:val="20"/>
          <w:szCs w:val="20"/>
        </w:rPr>
        <w:t xml:space="preserve">Všechny ocelové překlady budou natřeny základním nátěrem. </w:t>
      </w:r>
    </w:p>
    <w:p w:rsidR="0059312C" w:rsidRPr="00C139CD" w:rsidRDefault="0059312C" w:rsidP="0059312C">
      <w:pPr>
        <w:jc w:val="both"/>
        <w:rPr>
          <w:rFonts w:ascii="Arial" w:hAnsi="Arial" w:cs="Arial"/>
          <w:sz w:val="20"/>
          <w:szCs w:val="20"/>
          <w:u w:val="single"/>
        </w:rPr>
      </w:pPr>
      <w:r w:rsidRPr="00C139CD">
        <w:rPr>
          <w:rFonts w:ascii="Arial" w:hAnsi="Arial" w:cs="Arial"/>
          <w:b/>
          <w:sz w:val="20"/>
          <w:szCs w:val="20"/>
        </w:rPr>
        <w:t>Ostatní</w:t>
      </w:r>
      <w:r w:rsidRPr="00C139CD">
        <w:rPr>
          <w:rFonts w:ascii="Arial" w:hAnsi="Arial" w:cs="Arial"/>
          <w:sz w:val="20"/>
          <w:szCs w:val="20"/>
        </w:rPr>
        <w:t xml:space="preserve">: dále se jedná o drobné typové výrobky jako např. poklopy </w:t>
      </w:r>
      <w:r>
        <w:rPr>
          <w:rFonts w:ascii="Arial" w:hAnsi="Arial" w:cs="Arial"/>
          <w:sz w:val="20"/>
          <w:szCs w:val="20"/>
        </w:rPr>
        <w:t xml:space="preserve">, sněhové zábrany </w:t>
      </w:r>
      <w:r w:rsidRPr="00C139CD">
        <w:rPr>
          <w:rFonts w:ascii="Arial" w:hAnsi="Arial" w:cs="Arial"/>
          <w:sz w:val="20"/>
          <w:szCs w:val="20"/>
        </w:rPr>
        <w:t xml:space="preserve">apod., dále </w:t>
      </w:r>
      <w:proofErr w:type="gramStart"/>
      <w:r w:rsidRPr="00C139CD">
        <w:rPr>
          <w:rFonts w:ascii="Arial" w:hAnsi="Arial" w:cs="Arial"/>
          <w:sz w:val="20"/>
          <w:szCs w:val="20"/>
        </w:rPr>
        <w:t>viz. zámečnické</w:t>
      </w:r>
      <w:proofErr w:type="gramEnd"/>
      <w:r w:rsidRPr="00C139CD">
        <w:rPr>
          <w:rFonts w:ascii="Arial" w:hAnsi="Arial" w:cs="Arial"/>
          <w:sz w:val="20"/>
          <w:szCs w:val="20"/>
        </w:rPr>
        <w:t xml:space="preserve"> výrobky.</w:t>
      </w:r>
    </w:p>
    <w:p w:rsidR="0059312C" w:rsidRPr="00C139CD" w:rsidRDefault="0059312C" w:rsidP="0059312C">
      <w:pPr>
        <w:spacing w:before="120"/>
        <w:jc w:val="both"/>
        <w:rPr>
          <w:rFonts w:ascii="Arial" w:hAnsi="Arial" w:cs="Arial"/>
          <w:sz w:val="20"/>
          <w:szCs w:val="20"/>
        </w:rPr>
      </w:pPr>
      <w:r w:rsidRPr="00C139CD">
        <w:rPr>
          <w:rFonts w:ascii="Arial" w:hAnsi="Arial" w:cs="Arial"/>
          <w:b/>
          <w:sz w:val="20"/>
          <w:szCs w:val="20"/>
        </w:rPr>
        <w:t>U</w:t>
      </w:r>
      <w:r w:rsidR="009D2521" w:rsidRPr="00C139CD">
        <w:rPr>
          <w:rFonts w:ascii="Arial" w:hAnsi="Arial" w:cs="Arial"/>
          <w:b/>
          <w:sz w:val="20"/>
          <w:szCs w:val="20"/>
        </w:rPr>
        <w:t>pozornění</w:t>
      </w:r>
      <w:r w:rsidRPr="00C139CD">
        <w:rPr>
          <w:rFonts w:ascii="Arial" w:hAnsi="Arial" w:cs="Arial"/>
          <w:sz w:val="20"/>
          <w:szCs w:val="20"/>
        </w:rPr>
        <w:t xml:space="preserve">: veškeré rozměry nutno ověřit na stavbě. </w:t>
      </w:r>
    </w:p>
    <w:p w:rsidR="0059312C" w:rsidRPr="004C67DA" w:rsidRDefault="0059312C" w:rsidP="0059312C">
      <w:pPr>
        <w:suppressAutoHyphens w:val="0"/>
        <w:jc w:val="both"/>
        <w:rPr>
          <w:rFonts w:ascii="Arial" w:hAnsi="Arial" w:cs="Arial"/>
          <w:sz w:val="20"/>
          <w:szCs w:val="20"/>
        </w:rPr>
      </w:pPr>
      <w:r>
        <w:rPr>
          <w:rFonts w:ascii="Arial" w:hAnsi="Arial" w:cs="Arial"/>
          <w:sz w:val="20"/>
          <w:szCs w:val="20"/>
        </w:rPr>
        <w:t xml:space="preserve">- </w:t>
      </w:r>
      <w:r w:rsidRPr="00C139CD">
        <w:rPr>
          <w:rFonts w:ascii="Arial" w:hAnsi="Arial" w:cs="Arial"/>
          <w:sz w:val="20"/>
          <w:szCs w:val="20"/>
        </w:rPr>
        <w:t>Osazení (kotvení) zámečnických prvků na fasádě musí být dimenzováno na působení užitným zatížením a zatížením způsobeným sáním a tlakem větru v souladu s ČSN EN 1991-1 Zatížení konstrukcí</w:t>
      </w:r>
      <w:r>
        <w:rPr>
          <w:rFonts w:ascii="Arial" w:hAnsi="Arial" w:cs="Arial"/>
          <w:sz w:val="20"/>
          <w:szCs w:val="20"/>
        </w:rPr>
        <w:t xml:space="preserve">. </w:t>
      </w:r>
      <w:r w:rsidRPr="004C67DA">
        <w:rPr>
          <w:rFonts w:ascii="Arial" w:hAnsi="Arial" w:cs="Arial"/>
          <w:sz w:val="20"/>
          <w:szCs w:val="20"/>
        </w:rPr>
        <w:t xml:space="preserve">Veškeré použité materiály a konstrukce musí být schváleny platnými předpisy pro užívání v České republice  </w:t>
      </w:r>
    </w:p>
    <w:p w:rsidR="0059312C" w:rsidRPr="004C67DA" w:rsidRDefault="0059312C" w:rsidP="0059312C">
      <w:pPr>
        <w:suppressAutoHyphens w:val="0"/>
        <w:jc w:val="both"/>
        <w:rPr>
          <w:rFonts w:ascii="Arial" w:hAnsi="Arial" w:cs="Arial"/>
          <w:sz w:val="20"/>
          <w:szCs w:val="20"/>
        </w:rPr>
      </w:pPr>
      <w:r>
        <w:rPr>
          <w:rFonts w:ascii="Arial" w:hAnsi="Arial" w:cs="Arial"/>
          <w:sz w:val="20"/>
          <w:szCs w:val="20"/>
        </w:rPr>
        <w:t xml:space="preserve">- </w:t>
      </w:r>
      <w:r w:rsidRPr="004C67DA">
        <w:rPr>
          <w:rFonts w:ascii="Arial" w:hAnsi="Arial" w:cs="Arial"/>
          <w:sz w:val="20"/>
          <w:szCs w:val="20"/>
        </w:rPr>
        <w:t xml:space="preserve">Všechny ocelové prvky musí být vysoce kvalitní, povrchová úprava bude zajišťovat vysokou odolnost proti rezavění dle dané expozice a bude provedena ve vysoké vizuální kvalitě.  </w:t>
      </w:r>
    </w:p>
    <w:p w:rsidR="0059312C" w:rsidRPr="004C67DA" w:rsidRDefault="0059312C" w:rsidP="0059312C">
      <w:pPr>
        <w:suppressAutoHyphens w:val="0"/>
        <w:jc w:val="both"/>
        <w:rPr>
          <w:rFonts w:ascii="Arial" w:hAnsi="Arial" w:cs="Arial"/>
          <w:sz w:val="20"/>
          <w:szCs w:val="20"/>
        </w:rPr>
      </w:pPr>
      <w:r>
        <w:rPr>
          <w:rFonts w:ascii="Arial" w:hAnsi="Arial" w:cs="Arial"/>
          <w:sz w:val="20"/>
          <w:szCs w:val="20"/>
        </w:rPr>
        <w:t xml:space="preserve">- </w:t>
      </w:r>
      <w:r w:rsidRPr="004C67DA">
        <w:rPr>
          <w:rFonts w:ascii="Arial" w:hAnsi="Arial" w:cs="Arial"/>
          <w:sz w:val="20"/>
          <w:szCs w:val="20"/>
        </w:rPr>
        <w:t xml:space="preserve">Tolerance výroby jednotlivých zámečnických konstrukcí budou odpovídat materiálu strojně vyráběnému, všechny ocelové prvky musí být provedeny ve shodě s ČSN. </w:t>
      </w:r>
    </w:p>
    <w:p w:rsidR="0059312C" w:rsidRPr="004C67DA" w:rsidRDefault="0059312C" w:rsidP="0059312C">
      <w:pPr>
        <w:suppressAutoHyphens w:val="0"/>
        <w:jc w:val="both"/>
        <w:rPr>
          <w:rFonts w:ascii="Arial" w:hAnsi="Arial" w:cs="Arial"/>
          <w:sz w:val="20"/>
          <w:szCs w:val="20"/>
        </w:rPr>
      </w:pPr>
      <w:r>
        <w:rPr>
          <w:rFonts w:ascii="Arial" w:hAnsi="Arial" w:cs="Arial"/>
          <w:sz w:val="20"/>
          <w:szCs w:val="20"/>
        </w:rPr>
        <w:lastRenderedPageBreak/>
        <w:t xml:space="preserve">- </w:t>
      </w:r>
      <w:r w:rsidRPr="004C67DA">
        <w:rPr>
          <w:rFonts w:ascii="Arial" w:hAnsi="Arial" w:cs="Arial"/>
          <w:sz w:val="20"/>
          <w:szCs w:val="20"/>
        </w:rPr>
        <w:t xml:space="preserve">Sestavované konstrukce musí byt rovné. Veškerý spojovací materiál bude-li v provedení z bílého kovu – </w:t>
      </w:r>
      <w:proofErr w:type="spellStart"/>
      <w:r w:rsidRPr="004C67DA">
        <w:rPr>
          <w:rFonts w:ascii="Arial" w:hAnsi="Arial" w:cs="Arial"/>
          <w:sz w:val="20"/>
          <w:szCs w:val="20"/>
        </w:rPr>
        <w:t>pozink</w:t>
      </w:r>
      <w:proofErr w:type="spellEnd"/>
      <w:r w:rsidRPr="004C67DA">
        <w:rPr>
          <w:rFonts w:ascii="Arial" w:hAnsi="Arial" w:cs="Arial"/>
          <w:sz w:val="20"/>
          <w:szCs w:val="20"/>
        </w:rPr>
        <w:t>, bude zabarven do barvy konstrukce (není-li uvedeno v popisu položky jinak), veškeré spojovací prvky budou bez vizuálního poškození od montáže.</w:t>
      </w:r>
    </w:p>
    <w:p w:rsidR="0059312C" w:rsidRPr="004C67DA" w:rsidRDefault="0059312C" w:rsidP="0059312C">
      <w:pPr>
        <w:suppressAutoHyphens w:val="0"/>
        <w:jc w:val="both"/>
        <w:rPr>
          <w:rFonts w:ascii="Arial" w:hAnsi="Arial" w:cs="Arial"/>
          <w:sz w:val="20"/>
          <w:szCs w:val="20"/>
        </w:rPr>
      </w:pPr>
      <w:r>
        <w:rPr>
          <w:rFonts w:ascii="Arial" w:hAnsi="Arial" w:cs="Arial"/>
          <w:sz w:val="20"/>
          <w:szCs w:val="20"/>
        </w:rPr>
        <w:t xml:space="preserve">- </w:t>
      </w:r>
      <w:r w:rsidRPr="004C67DA">
        <w:rPr>
          <w:rFonts w:ascii="Arial" w:hAnsi="Arial" w:cs="Arial"/>
          <w:sz w:val="20"/>
          <w:szCs w:val="20"/>
        </w:rPr>
        <w:t xml:space="preserve">Horizontální osazení všech prvků </w:t>
      </w:r>
      <w:proofErr w:type="gramStart"/>
      <w:r w:rsidRPr="004C67DA">
        <w:rPr>
          <w:rFonts w:ascii="Arial" w:hAnsi="Arial" w:cs="Arial"/>
          <w:sz w:val="20"/>
          <w:szCs w:val="20"/>
        </w:rPr>
        <w:t>zábradlí  bude</w:t>
      </w:r>
      <w:proofErr w:type="gramEnd"/>
      <w:r w:rsidRPr="004C67DA">
        <w:rPr>
          <w:rFonts w:ascii="Arial" w:hAnsi="Arial" w:cs="Arial"/>
          <w:sz w:val="20"/>
          <w:szCs w:val="20"/>
        </w:rPr>
        <w:t xml:space="preserve"> provedeno v </w:t>
      </w:r>
      <w:proofErr w:type="spellStart"/>
      <w:r w:rsidRPr="004C67DA">
        <w:rPr>
          <w:rFonts w:ascii="Arial" w:hAnsi="Arial" w:cs="Arial"/>
          <w:sz w:val="20"/>
          <w:szCs w:val="20"/>
        </w:rPr>
        <w:t>rovinnosti</w:t>
      </w:r>
      <w:proofErr w:type="spellEnd"/>
      <w:r w:rsidRPr="004C67DA">
        <w:rPr>
          <w:rFonts w:ascii="Arial" w:hAnsi="Arial" w:cs="Arial"/>
          <w:sz w:val="20"/>
          <w:szCs w:val="20"/>
        </w:rPr>
        <w:t xml:space="preserve"> dle ČSN</w:t>
      </w:r>
      <w:r>
        <w:rPr>
          <w:rFonts w:ascii="Arial" w:hAnsi="Arial" w:cs="Arial"/>
          <w:sz w:val="20"/>
          <w:szCs w:val="20"/>
        </w:rPr>
        <w:t>.</w:t>
      </w:r>
    </w:p>
    <w:p w:rsidR="0059312C" w:rsidRDefault="0059312C" w:rsidP="0059312C">
      <w:pPr>
        <w:suppressAutoHyphens w:val="0"/>
        <w:jc w:val="both"/>
        <w:rPr>
          <w:rFonts w:ascii="Arial" w:hAnsi="Arial" w:cs="Arial"/>
          <w:sz w:val="20"/>
          <w:szCs w:val="20"/>
        </w:rPr>
      </w:pPr>
      <w:r>
        <w:rPr>
          <w:rFonts w:ascii="Arial" w:hAnsi="Arial" w:cs="Arial"/>
          <w:sz w:val="20"/>
          <w:szCs w:val="20"/>
        </w:rPr>
        <w:t xml:space="preserve">- </w:t>
      </w:r>
      <w:r w:rsidRPr="004C67DA">
        <w:rPr>
          <w:rFonts w:ascii="Arial" w:hAnsi="Arial" w:cs="Arial"/>
          <w:sz w:val="20"/>
          <w:szCs w:val="20"/>
        </w:rPr>
        <w:t>Montáž všech prvků nad sebou m</w:t>
      </w:r>
      <w:r>
        <w:rPr>
          <w:rFonts w:ascii="Arial" w:hAnsi="Arial" w:cs="Arial"/>
          <w:sz w:val="20"/>
          <w:szCs w:val="20"/>
        </w:rPr>
        <w:t>usí být provedena ve svislé ose.</w:t>
      </w:r>
    </w:p>
    <w:p w:rsidR="0059312C" w:rsidRPr="00357C77" w:rsidRDefault="0059312C" w:rsidP="0059312C">
      <w:pPr>
        <w:jc w:val="both"/>
        <w:rPr>
          <w:rFonts w:ascii="Arial" w:hAnsi="Arial" w:cs="Arial"/>
          <w:sz w:val="20"/>
          <w:szCs w:val="20"/>
        </w:rPr>
      </w:pPr>
    </w:p>
    <w:p w:rsidR="0059312C" w:rsidRPr="006240C6" w:rsidRDefault="0059312C" w:rsidP="0059312C">
      <w:pPr>
        <w:jc w:val="both"/>
        <w:rPr>
          <w:rFonts w:ascii="Arial" w:hAnsi="Arial" w:cs="Arial"/>
          <w:sz w:val="20"/>
          <w:szCs w:val="20"/>
        </w:rPr>
      </w:pPr>
      <w:r w:rsidRPr="006240C6">
        <w:rPr>
          <w:rFonts w:ascii="Arial" w:hAnsi="Arial" w:cs="Arial"/>
          <w:sz w:val="20"/>
          <w:szCs w:val="20"/>
        </w:rPr>
        <w:t>Pozn.:</w:t>
      </w:r>
    </w:p>
    <w:p w:rsidR="0059312C" w:rsidRPr="006240C6" w:rsidRDefault="0059312C" w:rsidP="0059312C">
      <w:pPr>
        <w:jc w:val="both"/>
        <w:rPr>
          <w:rFonts w:ascii="Arial" w:hAnsi="Arial" w:cs="Arial"/>
          <w:sz w:val="20"/>
          <w:szCs w:val="20"/>
        </w:rPr>
      </w:pPr>
      <w:r w:rsidRPr="006240C6">
        <w:rPr>
          <w:rFonts w:ascii="Arial" w:hAnsi="Arial" w:cs="Arial"/>
          <w:sz w:val="20"/>
          <w:szCs w:val="20"/>
        </w:rPr>
        <w:t>Všechny popsané položky zahrnují výrobu, dodávku a montáž konstrukcí včetně veškerého spojovacího a upevňovacího materiálu.</w:t>
      </w:r>
    </w:p>
    <w:p w:rsidR="0059312C" w:rsidRDefault="0059312C" w:rsidP="0059312C">
      <w:pPr>
        <w:jc w:val="both"/>
        <w:rPr>
          <w:rFonts w:ascii="Arial" w:hAnsi="Arial" w:cs="Arial"/>
          <w:sz w:val="20"/>
          <w:szCs w:val="20"/>
        </w:rPr>
      </w:pPr>
      <w:r w:rsidRPr="006240C6">
        <w:rPr>
          <w:rFonts w:ascii="Arial" w:hAnsi="Arial" w:cs="Arial"/>
          <w:sz w:val="20"/>
          <w:szCs w:val="20"/>
        </w:rPr>
        <w:t xml:space="preserve">Průkazy a dílenské a montážní spoje se předkládají zadavateli. </w:t>
      </w:r>
    </w:p>
    <w:p w:rsidR="0059312C" w:rsidRDefault="0059312C" w:rsidP="00FF0754">
      <w:pPr>
        <w:jc w:val="both"/>
        <w:rPr>
          <w:rFonts w:ascii="Arial" w:hAnsi="Arial" w:cs="Arial"/>
          <w:sz w:val="20"/>
          <w:szCs w:val="20"/>
        </w:rPr>
      </w:pPr>
      <w:r w:rsidRPr="00A127F4">
        <w:rPr>
          <w:rFonts w:ascii="Arial" w:hAnsi="Arial" w:cs="Arial"/>
          <w:sz w:val="20"/>
          <w:szCs w:val="20"/>
        </w:rPr>
        <w:t xml:space="preserve">Subdodavatel je povinen do doby převzetí díla zajistit jeho ochranu zakrytím foliemi apod. Před převzetím díla budou hotové </w:t>
      </w:r>
      <w:r>
        <w:rPr>
          <w:rFonts w:ascii="Arial" w:hAnsi="Arial" w:cs="Arial"/>
          <w:sz w:val="20"/>
          <w:szCs w:val="20"/>
        </w:rPr>
        <w:t xml:space="preserve">zámečnické </w:t>
      </w:r>
      <w:r w:rsidRPr="00A127F4">
        <w:rPr>
          <w:rFonts w:ascii="Arial" w:hAnsi="Arial" w:cs="Arial"/>
          <w:sz w:val="20"/>
          <w:szCs w:val="20"/>
        </w:rPr>
        <w:t>konstrukce</w:t>
      </w:r>
      <w:r>
        <w:rPr>
          <w:rFonts w:ascii="Arial" w:hAnsi="Arial" w:cs="Arial"/>
          <w:sz w:val="20"/>
          <w:szCs w:val="20"/>
        </w:rPr>
        <w:t xml:space="preserve"> včetně </w:t>
      </w:r>
      <w:r w:rsidRPr="004C67DA">
        <w:rPr>
          <w:rFonts w:ascii="Arial" w:hAnsi="Arial" w:cs="Arial"/>
          <w:sz w:val="20"/>
          <w:szCs w:val="20"/>
        </w:rPr>
        <w:t>konstrukcí dotčených prací na tomto souboru</w:t>
      </w:r>
      <w:r w:rsidRPr="00A127F4">
        <w:rPr>
          <w:rFonts w:ascii="Arial" w:hAnsi="Arial" w:cs="Arial"/>
          <w:sz w:val="20"/>
          <w:szCs w:val="20"/>
        </w:rPr>
        <w:t xml:space="preserve"> omyty, zbaveny prachu a stavebních nečistot. Poškozená místa budou opravena.</w:t>
      </w:r>
    </w:p>
    <w:p w:rsidR="003C2760" w:rsidRDefault="003C2760" w:rsidP="00FF0754">
      <w:pPr>
        <w:jc w:val="both"/>
        <w:rPr>
          <w:rFonts w:ascii="Arial" w:hAnsi="Arial" w:cs="Arial"/>
          <w:sz w:val="20"/>
          <w:szCs w:val="20"/>
        </w:rPr>
      </w:pPr>
    </w:p>
    <w:p w:rsidR="00FF478A" w:rsidRDefault="00FF478A" w:rsidP="00FF0754">
      <w:pPr>
        <w:jc w:val="both"/>
        <w:rPr>
          <w:rFonts w:ascii="Arial" w:hAnsi="Arial" w:cs="Arial"/>
          <w:sz w:val="20"/>
          <w:szCs w:val="20"/>
        </w:rPr>
      </w:pPr>
    </w:p>
    <w:p w:rsidR="00DA299E" w:rsidRPr="000C1FE9" w:rsidRDefault="00DB645C" w:rsidP="00FF0754">
      <w:pPr>
        <w:jc w:val="both"/>
        <w:rPr>
          <w:rFonts w:ascii="Arial" w:hAnsi="Arial" w:cs="Arial"/>
          <w:b/>
          <w:sz w:val="20"/>
          <w:szCs w:val="20"/>
        </w:rPr>
      </w:pPr>
      <w:r w:rsidRPr="000C1FE9">
        <w:rPr>
          <w:rFonts w:ascii="Arial" w:hAnsi="Arial" w:cs="Arial"/>
          <w:b/>
          <w:sz w:val="20"/>
          <w:szCs w:val="20"/>
        </w:rPr>
        <w:t>KLEMPÍŘSKÉ KONSTRUKCE</w:t>
      </w:r>
    </w:p>
    <w:p w:rsidR="0059312C" w:rsidRPr="006B3D12" w:rsidRDefault="0059312C" w:rsidP="0059312C">
      <w:pPr>
        <w:jc w:val="both"/>
        <w:rPr>
          <w:rFonts w:ascii="Arial" w:hAnsi="Arial" w:cs="Arial"/>
          <w:sz w:val="20"/>
          <w:szCs w:val="20"/>
          <w:lang w:eastAsia="cs-CZ"/>
        </w:rPr>
      </w:pPr>
      <w:r w:rsidRPr="00257293">
        <w:rPr>
          <w:rFonts w:ascii="Arial" w:hAnsi="Arial" w:cs="Arial"/>
          <w:sz w:val="20"/>
          <w:szCs w:val="20"/>
        </w:rPr>
        <w:t xml:space="preserve">Umístění jednotlivých </w:t>
      </w:r>
      <w:r>
        <w:rPr>
          <w:rFonts w:ascii="Arial" w:hAnsi="Arial" w:cs="Arial"/>
          <w:sz w:val="20"/>
          <w:szCs w:val="20"/>
        </w:rPr>
        <w:t>klempířských</w:t>
      </w:r>
      <w:r w:rsidRPr="00257293">
        <w:rPr>
          <w:rFonts w:ascii="Arial" w:hAnsi="Arial" w:cs="Arial"/>
          <w:sz w:val="20"/>
          <w:szCs w:val="20"/>
        </w:rPr>
        <w:t xml:space="preserve"> výrobků je patrné z výkresů ARC části projektu, tvarové a </w:t>
      </w:r>
      <w:r w:rsidRPr="006B3D12">
        <w:rPr>
          <w:rFonts w:ascii="Arial" w:hAnsi="Arial" w:cs="Arial"/>
          <w:sz w:val="20"/>
          <w:szCs w:val="20"/>
        </w:rPr>
        <w:t>rozměrové řešení je obsaženo v přiložených schématech.</w:t>
      </w:r>
    </w:p>
    <w:p w:rsidR="0059312C" w:rsidRPr="006B3D12" w:rsidRDefault="0059312C" w:rsidP="0059312C">
      <w:pPr>
        <w:jc w:val="both"/>
        <w:rPr>
          <w:rFonts w:ascii="Arial" w:hAnsi="Arial" w:cs="Arial"/>
          <w:b/>
          <w:sz w:val="20"/>
          <w:szCs w:val="20"/>
        </w:rPr>
      </w:pPr>
      <w:r w:rsidRPr="006B3D12">
        <w:rPr>
          <w:rFonts w:ascii="Arial" w:hAnsi="Arial" w:cs="Arial"/>
          <w:sz w:val="20"/>
          <w:szCs w:val="20"/>
        </w:rPr>
        <w:t>Zpracování klempířských konstrukcí bude provedeno dle ČSN a technologického předpisu dodavatele, s ohledem na detaily, specifikace a pokyny výrobce, a to v systémovém provedení, tzn. včetně všech konstrukčních doplňků popsaných v technologickém předpisu výrobce, za současného splnění normových požadavků v jejich aktuálním znění.</w:t>
      </w:r>
    </w:p>
    <w:p w:rsidR="0059312C" w:rsidRPr="00185C53" w:rsidRDefault="0059312C" w:rsidP="0059312C">
      <w:pPr>
        <w:pStyle w:val="Zkladntextodsazen"/>
        <w:spacing w:after="0"/>
        <w:ind w:left="0"/>
        <w:rPr>
          <w:rFonts w:ascii="Arial" w:hAnsi="Arial" w:cs="Arial"/>
          <w:b/>
        </w:rPr>
      </w:pPr>
      <w:r w:rsidRPr="006B3D12">
        <w:rPr>
          <w:rFonts w:ascii="Arial" w:hAnsi="Arial" w:cs="Arial"/>
          <w:b/>
          <w:szCs w:val="20"/>
        </w:rPr>
        <w:t>Klempířské výrobky jsou provedeny</w:t>
      </w:r>
      <w:r w:rsidRPr="00185C53">
        <w:rPr>
          <w:rFonts w:ascii="Arial" w:hAnsi="Arial" w:cs="Arial"/>
          <w:b/>
        </w:rPr>
        <w:t xml:space="preserve"> z následujících </w:t>
      </w:r>
      <w:proofErr w:type="gramStart"/>
      <w:r w:rsidRPr="00185C53">
        <w:rPr>
          <w:rFonts w:ascii="Arial" w:hAnsi="Arial" w:cs="Arial"/>
          <w:b/>
        </w:rPr>
        <w:t>materiálů :</w:t>
      </w:r>
      <w:proofErr w:type="gramEnd"/>
    </w:p>
    <w:p w:rsidR="0059312C" w:rsidRPr="006B3D12" w:rsidRDefault="0059312C" w:rsidP="0059312C">
      <w:pPr>
        <w:suppressAutoHyphens w:val="0"/>
        <w:jc w:val="both"/>
        <w:rPr>
          <w:rFonts w:ascii="Arial" w:hAnsi="Arial" w:cs="Arial"/>
          <w:sz w:val="20"/>
          <w:szCs w:val="20"/>
        </w:rPr>
      </w:pPr>
      <w:r>
        <w:rPr>
          <w:rFonts w:ascii="Arial" w:hAnsi="Arial" w:cs="Arial"/>
          <w:sz w:val="20"/>
          <w:szCs w:val="20"/>
        </w:rPr>
        <w:t>K</w:t>
      </w:r>
      <w:r w:rsidRPr="006B3D12">
        <w:rPr>
          <w:rFonts w:ascii="Arial" w:hAnsi="Arial" w:cs="Arial"/>
          <w:sz w:val="20"/>
          <w:szCs w:val="20"/>
        </w:rPr>
        <w:t>lempířské výrobky budou provedeny ze strojně lakovaného</w:t>
      </w:r>
      <w:r>
        <w:rPr>
          <w:rFonts w:ascii="Arial" w:hAnsi="Arial" w:cs="Arial"/>
          <w:sz w:val="20"/>
          <w:szCs w:val="20"/>
        </w:rPr>
        <w:t xml:space="preserve"> (</w:t>
      </w:r>
      <w:proofErr w:type="spellStart"/>
      <w:r>
        <w:rPr>
          <w:rFonts w:ascii="Arial" w:hAnsi="Arial" w:cs="Arial"/>
          <w:sz w:val="20"/>
          <w:szCs w:val="20"/>
        </w:rPr>
        <w:t>poplastovaného</w:t>
      </w:r>
      <w:proofErr w:type="spellEnd"/>
      <w:r>
        <w:rPr>
          <w:rFonts w:ascii="Arial" w:hAnsi="Arial" w:cs="Arial"/>
          <w:sz w:val="20"/>
          <w:szCs w:val="20"/>
        </w:rPr>
        <w:t>)</w:t>
      </w:r>
      <w:r w:rsidRPr="006B3D12">
        <w:rPr>
          <w:rFonts w:ascii="Arial" w:hAnsi="Arial" w:cs="Arial"/>
          <w:sz w:val="20"/>
          <w:szCs w:val="20"/>
        </w:rPr>
        <w:t xml:space="preserve"> plechu </w:t>
      </w:r>
      <w:proofErr w:type="spellStart"/>
      <w:r w:rsidRPr="006B3D12">
        <w:rPr>
          <w:rFonts w:ascii="Arial" w:hAnsi="Arial" w:cs="Arial"/>
          <w:sz w:val="20"/>
          <w:szCs w:val="20"/>
        </w:rPr>
        <w:t>tl</w:t>
      </w:r>
      <w:proofErr w:type="spellEnd"/>
      <w:r w:rsidRPr="006B3D12">
        <w:rPr>
          <w:rFonts w:ascii="Arial" w:hAnsi="Arial" w:cs="Arial"/>
          <w:sz w:val="20"/>
          <w:szCs w:val="20"/>
        </w:rPr>
        <w:t>. 0,6mm z konkrétní typové řady určené výrobcem pro daný výrobek (jin</w:t>
      </w:r>
      <w:r>
        <w:rPr>
          <w:rFonts w:ascii="Arial" w:hAnsi="Arial" w:cs="Arial"/>
          <w:sz w:val="20"/>
          <w:szCs w:val="20"/>
        </w:rPr>
        <w:t>á</w:t>
      </w:r>
      <w:r w:rsidRPr="006B3D12">
        <w:rPr>
          <w:rFonts w:ascii="Arial" w:hAnsi="Arial" w:cs="Arial"/>
          <w:sz w:val="20"/>
          <w:szCs w:val="20"/>
        </w:rPr>
        <w:t xml:space="preserve"> řada pro střešní krytinu, jiná pro parapety atp.). Pro tloušťky plechu platí hrubé rozdělení - plechové střešní krytiny z plechu tl.0,6mm, dešťové svody a žlaby a prvky odvodnění z plechu tl.0,6mm, ostatní klempířské výrobky z plechu </w:t>
      </w:r>
      <w:proofErr w:type="spellStart"/>
      <w:r w:rsidRPr="006B3D12">
        <w:rPr>
          <w:rFonts w:ascii="Arial" w:hAnsi="Arial" w:cs="Arial"/>
          <w:sz w:val="20"/>
          <w:szCs w:val="20"/>
        </w:rPr>
        <w:t>tl</w:t>
      </w:r>
      <w:proofErr w:type="spellEnd"/>
      <w:r w:rsidRPr="006B3D12">
        <w:rPr>
          <w:rFonts w:ascii="Arial" w:hAnsi="Arial" w:cs="Arial"/>
          <w:sz w:val="20"/>
          <w:szCs w:val="20"/>
        </w:rPr>
        <w:t>. 0,5mm</w:t>
      </w:r>
      <w:r>
        <w:rPr>
          <w:rFonts w:ascii="Arial" w:hAnsi="Arial" w:cs="Arial"/>
          <w:sz w:val="20"/>
          <w:szCs w:val="20"/>
        </w:rPr>
        <w:t>.</w:t>
      </w:r>
    </w:p>
    <w:p w:rsidR="0059312C" w:rsidRPr="006B3D12" w:rsidRDefault="0059312C" w:rsidP="0059312C">
      <w:pPr>
        <w:suppressAutoHyphens w:val="0"/>
        <w:jc w:val="both"/>
        <w:rPr>
          <w:rFonts w:ascii="Arial" w:hAnsi="Arial" w:cs="Arial"/>
          <w:sz w:val="20"/>
          <w:szCs w:val="20"/>
        </w:rPr>
      </w:pPr>
      <w:r w:rsidRPr="006B3D12">
        <w:rPr>
          <w:rFonts w:ascii="Arial" w:hAnsi="Arial" w:cs="Arial"/>
          <w:sz w:val="20"/>
          <w:szCs w:val="20"/>
        </w:rPr>
        <w:t>Jednotlivé prvky budou vyráběny dle technologických pokynů výrobce.</w:t>
      </w:r>
    </w:p>
    <w:p w:rsidR="0059312C" w:rsidRPr="006B3D12" w:rsidRDefault="0059312C" w:rsidP="0059312C">
      <w:pPr>
        <w:jc w:val="both"/>
        <w:rPr>
          <w:rFonts w:ascii="Arial" w:hAnsi="Arial" w:cs="Arial"/>
          <w:szCs w:val="20"/>
        </w:rPr>
      </w:pPr>
      <w:r w:rsidRPr="00FC38CF">
        <w:rPr>
          <w:rFonts w:ascii="Arial" w:hAnsi="Arial" w:cs="Arial"/>
          <w:b/>
          <w:sz w:val="20"/>
          <w:szCs w:val="20"/>
        </w:rPr>
        <w:t>Vnější parapety</w:t>
      </w:r>
      <w:r w:rsidRPr="006B3D12">
        <w:rPr>
          <w:rFonts w:ascii="Arial" w:hAnsi="Arial" w:cs="Arial"/>
          <w:sz w:val="20"/>
          <w:szCs w:val="20"/>
        </w:rPr>
        <w:t xml:space="preserve"> oken jsou ze strojně lakovaného (</w:t>
      </w:r>
      <w:proofErr w:type="spellStart"/>
      <w:r w:rsidRPr="006B3D12">
        <w:rPr>
          <w:rFonts w:ascii="Arial" w:hAnsi="Arial" w:cs="Arial"/>
          <w:sz w:val="20"/>
          <w:szCs w:val="20"/>
        </w:rPr>
        <w:t>poplastovaného</w:t>
      </w:r>
      <w:proofErr w:type="spellEnd"/>
      <w:r w:rsidRPr="006B3D12">
        <w:rPr>
          <w:rFonts w:ascii="Arial" w:hAnsi="Arial" w:cs="Arial"/>
          <w:sz w:val="20"/>
          <w:szCs w:val="20"/>
        </w:rPr>
        <w:t xml:space="preserve">) plechu tl.0,6mm, barva světle šedá, přesah 30mm za líc obvodové stěny (za líc kont. </w:t>
      </w:r>
      <w:proofErr w:type="spellStart"/>
      <w:proofErr w:type="gramStart"/>
      <w:r w:rsidRPr="006B3D12">
        <w:rPr>
          <w:rFonts w:ascii="Arial" w:hAnsi="Arial" w:cs="Arial"/>
          <w:sz w:val="20"/>
          <w:szCs w:val="20"/>
        </w:rPr>
        <w:t>zatepl</w:t>
      </w:r>
      <w:proofErr w:type="spellEnd"/>
      <w:proofErr w:type="gramEnd"/>
      <w:r w:rsidRPr="006B3D12">
        <w:rPr>
          <w:rFonts w:ascii="Arial" w:hAnsi="Arial" w:cs="Arial"/>
          <w:sz w:val="20"/>
          <w:szCs w:val="20"/>
        </w:rPr>
        <w:t xml:space="preserve">. </w:t>
      </w:r>
      <w:r>
        <w:rPr>
          <w:rFonts w:ascii="Arial" w:hAnsi="Arial" w:cs="Arial"/>
          <w:sz w:val="20"/>
          <w:szCs w:val="20"/>
        </w:rPr>
        <w:t>s</w:t>
      </w:r>
      <w:r w:rsidRPr="006B3D12">
        <w:rPr>
          <w:rFonts w:ascii="Arial" w:hAnsi="Arial" w:cs="Arial"/>
          <w:sz w:val="20"/>
          <w:szCs w:val="20"/>
        </w:rPr>
        <w:t>ystému</w:t>
      </w:r>
      <w:r>
        <w:rPr>
          <w:rFonts w:ascii="Arial" w:hAnsi="Arial" w:cs="Arial"/>
          <w:sz w:val="20"/>
          <w:szCs w:val="20"/>
        </w:rPr>
        <w:t>, popř. dřevěného obkladu</w:t>
      </w:r>
      <w:r w:rsidRPr="006B3D12">
        <w:rPr>
          <w:rFonts w:ascii="Arial" w:hAnsi="Arial" w:cs="Arial"/>
          <w:sz w:val="20"/>
          <w:szCs w:val="20"/>
        </w:rPr>
        <w:t xml:space="preserve">). </w:t>
      </w:r>
      <w:proofErr w:type="spellStart"/>
      <w:r w:rsidRPr="006B3D12">
        <w:rPr>
          <w:rFonts w:ascii="Arial" w:hAnsi="Arial" w:cs="Arial"/>
          <w:sz w:val="20"/>
          <w:szCs w:val="20"/>
        </w:rPr>
        <w:t>Podokeníky</w:t>
      </w:r>
      <w:proofErr w:type="spellEnd"/>
      <w:r w:rsidRPr="006B3D12">
        <w:rPr>
          <w:rFonts w:ascii="Arial" w:hAnsi="Arial" w:cs="Arial"/>
          <w:sz w:val="20"/>
          <w:szCs w:val="20"/>
        </w:rPr>
        <w:t xml:space="preserve"> budou na bocích zakončeny zahloubením do omítky resp. zateplovacího systému – systémové provedení včetně systémových přechodových lišt – ve standardu např. </w:t>
      </w:r>
      <w:proofErr w:type="spellStart"/>
      <w:r w:rsidRPr="006B3D12">
        <w:rPr>
          <w:rFonts w:ascii="Arial" w:hAnsi="Arial" w:cs="Arial"/>
          <w:sz w:val="20"/>
          <w:szCs w:val="20"/>
        </w:rPr>
        <w:t>Lindab</w:t>
      </w:r>
      <w:proofErr w:type="spellEnd"/>
      <w:r w:rsidRPr="006B3D12">
        <w:rPr>
          <w:rFonts w:ascii="Arial" w:hAnsi="Arial" w:cs="Arial"/>
          <w:sz w:val="20"/>
          <w:szCs w:val="20"/>
        </w:rPr>
        <w:t>.</w:t>
      </w:r>
    </w:p>
    <w:p w:rsidR="0059312C" w:rsidRPr="006B3D12" w:rsidRDefault="0059312C" w:rsidP="0059312C">
      <w:pPr>
        <w:pStyle w:val="Zkladntextodsazen"/>
        <w:spacing w:after="0"/>
        <w:ind w:left="0"/>
        <w:rPr>
          <w:rFonts w:ascii="Arial" w:hAnsi="Arial" w:cs="Arial"/>
          <w:b/>
          <w:szCs w:val="20"/>
        </w:rPr>
      </w:pPr>
      <w:r w:rsidRPr="006B3D12">
        <w:rPr>
          <w:rFonts w:ascii="Arial" w:hAnsi="Arial" w:cs="Arial"/>
          <w:b/>
          <w:szCs w:val="20"/>
        </w:rPr>
        <w:t xml:space="preserve">Obecné podmínky pro realizaci klempířských výrobků ze strojně lakovaného plechu </w:t>
      </w:r>
    </w:p>
    <w:p w:rsidR="0059312C" w:rsidRPr="006B3D12" w:rsidRDefault="0059312C" w:rsidP="0059312C">
      <w:pPr>
        <w:jc w:val="both"/>
        <w:rPr>
          <w:rFonts w:ascii="Arial" w:hAnsi="Arial" w:cs="Arial"/>
          <w:sz w:val="20"/>
          <w:szCs w:val="20"/>
        </w:rPr>
      </w:pPr>
      <w:r>
        <w:rPr>
          <w:rFonts w:ascii="Arial" w:hAnsi="Arial" w:cs="Arial"/>
          <w:sz w:val="20"/>
          <w:szCs w:val="20"/>
        </w:rPr>
        <w:t xml:space="preserve">- </w:t>
      </w:r>
      <w:r w:rsidRPr="006B3D12">
        <w:rPr>
          <w:rFonts w:ascii="Arial" w:hAnsi="Arial" w:cs="Arial"/>
          <w:sz w:val="20"/>
          <w:szCs w:val="20"/>
        </w:rPr>
        <w:t>Subdodávka bude zahrnovat veškeré švy, skládané spoje, veškeré potřebné pájení a lemování, přeplátování, posuvné nebo pevné příponky, zatahovací pásky, dilatace, atd., zhotovitel musí zohlednit prořez plechů a desek.</w:t>
      </w:r>
    </w:p>
    <w:p w:rsidR="0059312C" w:rsidRPr="00385618" w:rsidRDefault="0059312C" w:rsidP="0059312C">
      <w:pPr>
        <w:jc w:val="both"/>
        <w:rPr>
          <w:rFonts w:ascii="Arial" w:hAnsi="Arial" w:cs="Arial"/>
          <w:sz w:val="20"/>
          <w:szCs w:val="20"/>
        </w:rPr>
      </w:pPr>
      <w:r>
        <w:rPr>
          <w:rFonts w:ascii="Arial" w:hAnsi="Arial" w:cs="Arial"/>
          <w:sz w:val="20"/>
          <w:szCs w:val="20"/>
        </w:rPr>
        <w:t xml:space="preserve">- </w:t>
      </w:r>
      <w:r w:rsidRPr="00385618">
        <w:rPr>
          <w:rFonts w:ascii="Arial" w:hAnsi="Arial" w:cs="Arial"/>
          <w:sz w:val="20"/>
          <w:szCs w:val="20"/>
        </w:rPr>
        <w:t>Subdodávka bude zahrnovat i materiály pro separace plechu od podkladů s přísadou cementu (strukturní podkladní vrstva pro střechy apod.)</w:t>
      </w:r>
    </w:p>
    <w:p w:rsidR="0059312C" w:rsidRPr="00385618" w:rsidRDefault="0059312C" w:rsidP="0059312C">
      <w:pPr>
        <w:jc w:val="both"/>
        <w:rPr>
          <w:rFonts w:ascii="Arial" w:hAnsi="Arial" w:cs="Arial"/>
          <w:sz w:val="20"/>
          <w:szCs w:val="20"/>
        </w:rPr>
      </w:pPr>
      <w:r>
        <w:rPr>
          <w:rFonts w:ascii="Arial" w:hAnsi="Arial" w:cs="Arial"/>
          <w:sz w:val="20"/>
          <w:szCs w:val="20"/>
        </w:rPr>
        <w:t xml:space="preserve">- </w:t>
      </w:r>
      <w:r w:rsidRPr="00385618">
        <w:rPr>
          <w:rFonts w:ascii="Arial" w:hAnsi="Arial" w:cs="Arial"/>
          <w:sz w:val="20"/>
          <w:szCs w:val="20"/>
        </w:rPr>
        <w:t>V rámci subdodávky střešní krytiny je i případné podlož</w:t>
      </w:r>
      <w:r>
        <w:rPr>
          <w:rFonts w:ascii="Arial" w:hAnsi="Arial" w:cs="Arial"/>
          <w:sz w:val="20"/>
          <w:szCs w:val="20"/>
        </w:rPr>
        <w:t>ení těsnící páskou z </w:t>
      </w:r>
      <w:proofErr w:type="spellStart"/>
      <w:r>
        <w:rPr>
          <w:rFonts w:ascii="Arial" w:hAnsi="Arial" w:cs="Arial"/>
          <w:sz w:val="20"/>
          <w:szCs w:val="20"/>
        </w:rPr>
        <w:t>mikropryže</w:t>
      </w:r>
      <w:proofErr w:type="spellEnd"/>
      <w:r w:rsidRPr="00385618">
        <w:rPr>
          <w:rFonts w:ascii="Arial" w:hAnsi="Arial" w:cs="Arial"/>
          <w:sz w:val="20"/>
          <w:szCs w:val="20"/>
        </w:rPr>
        <w:t xml:space="preserve"> a </w:t>
      </w:r>
      <w:proofErr w:type="spellStart"/>
      <w:r w:rsidRPr="00385618">
        <w:rPr>
          <w:rFonts w:ascii="Arial" w:hAnsi="Arial" w:cs="Arial"/>
          <w:sz w:val="20"/>
          <w:szCs w:val="20"/>
        </w:rPr>
        <w:t>podtmelení</w:t>
      </w:r>
      <w:proofErr w:type="spellEnd"/>
      <w:r w:rsidRPr="00385618">
        <w:rPr>
          <w:rFonts w:ascii="Arial" w:hAnsi="Arial" w:cs="Arial"/>
          <w:sz w:val="20"/>
          <w:szCs w:val="20"/>
        </w:rPr>
        <w:t xml:space="preserve"> obecně vždy pro </w:t>
      </w:r>
      <w:r>
        <w:rPr>
          <w:rFonts w:ascii="Arial" w:hAnsi="Arial" w:cs="Arial"/>
          <w:sz w:val="20"/>
          <w:szCs w:val="20"/>
        </w:rPr>
        <w:t xml:space="preserve">nižší </w:t>
      </w:r>
      <w:r w:rsidRPr="00385618">
        <w:rPr>
          <w:rFonts w:ascii="Arial" w:hAnsi="Arial" w:cs="Arial"/>
          <w:sz w:val="20"/>
          <w:szCs w:val="20"/>
        </w:rPr>
        <w:t>spády nebo pokud si to vyžádá zpracování d</w:t>
      </w:r>
      <w:r>
        <w:rPr>
          <w:rFonts w:ascii="Arial" w:hAnsi="Arial" w:cs="Arial"/>
          <w:sz w:val="20"/>
          <w:szCs w:val="20"/>
        </w:rPr>
        <w:t>etailu dle konkrétní dispozice.</w:t>
      </w:r>
    </w:p>
    <w:p w:rsidR="0059312C" w:rsidRPr="00385618" w:rsidRDefault="0059312C" w:rsidP="0059312C">
      <w:pPr>
        <w:jc w:val="both"/>
        <w:rPr>
          <w:rFonts w:ascii="Arial" w:hAnsi="Arial" w:cs="Arial"/>
          <w:sz w:val="20"/>
          <w:szCs w:val="20"/>
        </w:rPr>
      </w:pPr>
      <w:r>
        <w:rPr>
          <w:rFonts w:ascii="Arial" w:hAnsi="Arial" w:cs="Arial"/>
          <w:sz w:val="20"/>
          <w:szCs w:val="20"/>
        </w:rPr>
        <w:t xml:space="preserve">- </w:t>
      </w:r>
      <w:r w:rsidRPr="00385618">
        <w:rPr>
          <w:rFonts w:ascii="Arial" w:hAnsi="Arial" w:cs="Arial"/>
          <w:sz w:val="20"/>
          <w:szCs w:val="20"/>
        </w:rPr>
        <w:t xml:space="preserve">Spojení jednotlivých stavebních dílů musí být vodotěsné proti stékající vodě a hnanému dešti a </w:t>
      </w:r>
      <w:proofErr w:type="spellStart"/>
      <w:r w:rsidRPr="00385618">
        <w:rPr>
          <w:rFonts w:ascii="Arial" w:hAnsi="Arial" w:cs="Arial"/>
          <w:sz w:val="20"/>
          <w:szCs w:val="20"/>
        </w:rPr>
        <w:t>sněhutěsné</w:t>
      </w:r>
      <w:proofErr w:type="spellEnd"/>
      <w:r w:rsidRPr="00385618">
        <w:rPr>
          <w:rFonts w:ascii="Arial" w:hAnsi="Arial" w:cs="Arial"/>
          <w:sz w:val="20"/>
          <w:szCs w:val="20"/>
        </w:rPr>
        <w:t xml:space="preserve"> (i u pohyblivých dílů).</w:t>
      </w:r>
    </w:p>
    <w:p w:rsidR="0059312C" w:rsidRPr="00385618" w:rsidRDefault="0059312C" w:rsidP="0059312C">
      <w:pPr>
        <w:jc w:val="both"/>
        <w:rPr>
          <w:rFonts w:ascii="Arial" w:hAnsi="Arial" w:cs="Arial"/>
          <w:sz w:val="20"/>
          <w:szCs w:val="20"/>
        </w:rPr>
      </w:pPr>
      <w:r>
        <w:rPr>
          <w:rFonts w:ascii="Arial" w:hAnsi="Arial" w:cs="Arial"/>
          <w:sz w:val="20"/>
          <w:szCs w:val="20"/>
        </w:rPr>
        <w:t xml:space="preserve">- </w:t>
      </w:r>
      <w:r w:rsidRPr="00385618">
        <w:rPr>
          <w:rFonts w:ascii="Arial" w:hAnsi="Arial" w:cs="Arial"/>
          <w:sz w:val="20"/>
          <w:szCs w:val="20"/>
        </w:rPr>
        <w:t>Plechy budou mít přímé rovné hrany. Ohýbání plechů musí být prováděno pomocí strojních zařízení. Křivé a nerovnoměrné rozestupy a hrany jednotlivých prvků jsou nepřípustné a budou na náklady zhotovitele rozebrány a nahrazeny novými odpovídajícími kvalitě požadovaného díla.</w:t>
      </w:r>
    </w:p>
    <w:p w:rsidR="0059312C" w:rsidRPr="00385618" w:rsidRDefault="0059312C" w:rsidP="0059312C">
      <w:pPr>
        <w:jc w:val="both"/>
        <w:rPr>
          <w:rFonts w:ascii="Arial" w:hAnsi="Arial" w:cs="Arial"/>
          <w:sz w:val="20"/>
          <w:szCs w:val="20"/>
        </w:rPr>
      </w:pPr>
      <w:r w:rsidRPr="00385618">
        <w:rPr>
          <w:rFonts w:ascii="Arial" w:hAnsi="Arial" w:cs="Arial"/>
          <w:sz w:val="20"/>
          <w:szCs w:val="20"/>
        </w:rPr>
        <w:t>Pozn.:</w:t>
      </w:r>
    </w:p>
    <w:p w:rsidR="0059312C" w:rsidRPr="00385618" w:rsidRDefault="0059312C" w:rsidP="0059312C">
      <w:pPr>
        <w:suppressAutoHyphens w:val="0"/>
        <w:jc w:val="both"/>
        <w:rPr>
          <w:rFonts w:ascii="Arial" w:hAnsi="Arial" w:cs="Arial"/>
          <w:sz w:val="20"/>
          <w:szCs w:val="20"/>
        </w:rPr>
      </w:pPr>
      <w:r>
        <w:rPr>
          <w:rFonts w:ascii="Arial" w:hAnsi="Arial" w:cs="Arial"/>
          <w:sz w:val="20"/>
          <w:szCs w:val="20"/>
        </w:rPr>
        <w:t>V</w:t>
      </w:r>
      <w:r w:rsidRPr="00385618">
        <w:rPr>
          <w:rFonts w:ascii="Arial" w:hAnsi="Arial" w:cs="Arial"/>
          <w:sz w:val="20"/>
          <w:szCs w:val="20"/>
        </w:rPr>
        <w:t xml:space="preserve"> detailech návaznosti na minerální pojiva, musí být plech od </w:t>
      </w:r>
      <w:proofErr w:type="spellStart"/>
      <w:r w:rsidRPr="00385618">
        <w:rPr>
          <w:rFonts w:ascii="Arial" w:hAnsi="Arial" w:cs="Arial"/>
          <w:sz w:val="20"/>
          <w:szCs w:val="20"/>
        </w:rPr>
        <w:t>miner</w:t>
      </w:r>
      <w:proofErr w:type="spellEnd"/>
      <w:r w:rsidRPr="00385618">
        <w:rPr>
          <w:rFonts w:ascii="Arial" w:hAnsi="Arial" w:cs="Arial"/>
          <w:sz w:val="20"/>
          <w:szCs w:val="20"/>
        </w:rPr>
        <w:t>. pojiva separován vhodnou separační vložkou.</w:t>
      </w:r>
    </w:p>
    <w:p w:rsidR="0059312C" w:rsidRDefault="0059312C" w:rsidP="0059312C">
      <w:pPr>
        <w:pStyle w:val="Zkladntextodsazen"/>
        <w:spacing w:after="0"/>
        <w:ind w:left="0"/>
        <w:rPr>
          <w:rFonts w:ascii="Arial" w:hAnsi="Arial" w:cs="Arial"/>
          <w:b/>
        </w:rPr>
      </w:pPr>
    </w:p>
    <w:p w:rsidR="0059312C" w:rsidRPr="00185C53" w:rsidRDefault="0059312C" w:rsidP="0059312C">
      <w:pPr>
        <w:pStyle w:val="Zkladntextodsazen"/>
        <w:spacing w:after="0"/>
        <w:ind w:left="0"/>
        <w:rPr>
          <w:rFonts w:ascii="Arial" w:hAnsi="Arial" w:cs="Arial"/>
          <w:b/>
        </w:rPr>
      </w:pPr>
      <w:proofErr w:type="spellStart"/>
      <w:r w:rsidRPr="00185C53">
        <w:rPr>
          <w:rFonts w:ascii="Arial" w:hAnsi="Arial" w:cs="Arial"/>
          <w:b/>
        </w:rPr>
        <w:t>Barevnostní</w:t>
      </w:r>
      <w:proofErr w:type="spellEnd"/>
      <w:r w:rsidRPr="00185C53">
        <w:rPr>
          <w:rFonts w:ascii="Arial" w:hAnsi="Arial" w:cs="Arial"/>
          <w:b/>
        </w:rPr>
        <w:t xml:space="preserve"> </w:t>
      </w:r>
      <w:proofErr w:type="gramStart"/>
      <w:r w:rsidRPr="00185C53">
        <w:rPr>
          <w:rFonts w:ascii="Arial" w:hAnsi="Arial" w:cs="Arial"/>
          <w:b/>
        </w:rPr>
        <w:t>řešení :</w:t>
      </w:r>
      <w:proofErr w:type="gramEnd"/>
    </w:p>
    <w:p w:rsidR="0059312C" w:rsidRPr="00185C53" w:rsidRDefault="0059312C" w:rsidP="0059312C">
      <w:pPr>
        <w:pStyle w:val="Zkladntextodsazen"/>
        <w:spacing w:after="0"/>
        <w:ind w:left="0"/>
        <w:rPr>
          <w:rFonts w:ascii="Arial" w:hAnsi="Arial" w:cs="Arial"/>
        </w:rPr>
      </w:pPr>
      <w:r w:rsidRPr="00185C53">
        <w:rPr>
          <w:rFonts w:ascii="Arial" w:hAnsi="Arial" w:cs="Arial"/>
        </w:rPr>
        <w:t>Všechny klempířské výrobky z</w:t>
      </w:r>
      <w:r>
        <w:rPr>
          <w:rFonts w:ascii="Arial" w:hAnsi="Arial" w:cs="Arial"/>
        </w:rPr>
        <w:t>e</w:t>
      </w:r>
      <w:r w:rsidRPr="00185C53">
        <w:rPr>
          <w:rFonts w:ascii="Arial" w:hAnsi="Arial" w:cs="Arial"/>
        </w:rPr>
        <w:t> </w:t>
      </w:r>
      <w:r>
        <w:rPr>
          <w:rFonts w:ascii="Arial" w:hAnsi="Arial" w:cs="Arial"/>
        </w:rPr>
        <w:t>strojně lak</w:t>
      </w:r>
      <w:r w:rsidRPr="00185C53">
        <w:rPr>
          <w:rFonts w:ascii="Arial" w:hAnsi="Arial" w:cs="Arial"/>
        </w:rPr>
        <w:t>ovaného</w:t>
      </w:r>
      <w:r>
        <w:rPr>
          <w:rFonts w:ascii="Arial" w:hAnsi="Arial" w:cs="Arial"/>
        </w:rPr>
        <w:t xml:space="preserve"> (</w:t>
      </w:r>
      <w:proofErr w:type="spellStart"/>
      <w:r>
        <w:rPr>
          <w:rFonts w:ascii="Arial" w:hAnsi="Arial" w:cs="Arial"/>
        </w:rPr>
        <w:t>poplastovaného</w:t>
      </w:r>
      <w:proofErr w:type="spellEnd"/>
      <w:r>
        <w:rPr>
          <w:rFonts w:ascii="Arial" w:hAnsi="Arial" w:cs="Arial"/>
        </w:rPr>
        <w:t>)</w:t>
      </w:r>
      <w:r w:rsidRPr="00185C53">
        <w:rPr>
          <w:rFonts w:ascii="Arial" w:hAnsi="Arial" w:cs="Arial"/>
        </w:rPr>
        <w:t xml:space="preserve"> plechu budou mít odstín </w:t>
      </w:r>
      <w:r>
        <w:rPr>
          <w:rFonts w:ascii="Arial" w:hAnsi="Arial" w:cs="Arial"/>
        </w:rPr>
        <w:t>v barvě světle šedé- dle vzorníku dodavatele</w:t>
      </w:r>
      <w:r w:rsidRPr="00185C53">
        <w:rPr>
          <w:rFonts w:ascii="Arial" w:hAnsi="Arial" w:cs="Arial"/>
        </w:rPr>
        <w:t xml:space="preserve">. </w:t>
      </w:r>
      <w:r>
        <w:rPr>
          <w:rFonts w:ascii="Arial" w:hAnsi="Arial" w:cs="Arial"/>
        </w:rPr>
        <w:t>Vzorek předložit k odsouhlasení GP a TDI.</w:t>
      </w:r>
    </w:p>
    <w:p w:rsidR="0059312C" w:rsidRPr="00385618" w:rsidRDefault="0059312C" w:rsidP="0059312C">
      <w:pPr>
        <w:jc w:val="both"/>
        <w:rPr>
          <w:rFonts w:ascii="Arial" w:hAnsi="Arial" w:cs="Arial"/>
          <w:sz w:val="20"/>
          <w:szCs w:val="20"/>
          <w:u w:val="single"/>
        </w:rPr>
      </w:pPr>
    </w:p>
    <w:p w:rsidR="0059312C" w:rsidRPr="00385618" w:rsidRDefault="0059312C" w:rsidP="0059312C">
      <w:pPr>
        <w:jc w:val="both"/>
        <w:rPr>
          <w:rFonts w:ascii="Arial" w:hAnsi="Arial" w:cs="Arial"/>
          <w:b/>
          <w:sz w:val="20"/>
          <w:szCs w:val="20"/>
        </w:rPr>
      </w:pPr>
      <w:r w:rsidRPr="00385618">
        <w:rPr>
          <w:rFonts w:ascii="Arial" w:hAnsi="Arial" w:cs="Arial"/>
          <w:b/>
          <w:sz w:val="20"/>
          <w:szCs w:val="20"/>
        </w:rPr>
        <w:t>UPOZORNĚNÍ:</w:t>
      </w:r>
    </w:p>
    <w:p w:rsidR="0059312C" w:rsidRPr="00385618" w:rsidRDefault="0059312C" w:rsidP="0059312C">
      <w:pPr>
        <w:jc w:val="both"/>
        <w:rPr>
          <w:rFonts w:ascii="Arial" w:hAnsi="Arial" w:cs="Arial"/>
          <w:sz w:val="20"/>
          <w:szCs w:val="20"/>
        </w:rPr>
      </w:pPr>
      <w:r w:rsidRPr="00385618">
        <w:rPr>
          <w:rFonts w:ascii="Arial" w:hAnsi="Arial" w:cs="Arial"/>
          <w:sz w:val="20"/>
          <w:szCs w:val="20"/>
        </w:rPr>
        <w:t>Veškeré rozměry (rozvinuté šířky oplechování, apod.) nutno ověřit na stavbě. Pokud není speciálně popsáno nebo kótováno v dokumentaci jinak, jsou výrobky a práce provedeny podle ČSN 73 3610 „Klempířské práce stavební“. Všude tam, kde klempířské práce navazují na izolatérské práce, musí být plech podložen pásem izolace. Dále musí dodavatel provést systémové napojení oplechování na systémový venkovní parapet oken bez vzniku elektrolytického článku.</w:t>
      </w:r>
    </w:p>
    <w:p w:rsidR="0059312C" w:rsidRPr="00385618" w:rsidRDefault="0059312C" w:rsidP="0059312C">
      <w:pPr>
        <w:jc w:val="both"/>
        <w:rPr>
          <w:rFonts w:ascii="Arial" w:hAnsi="Arial" w:cs="Arial"/>
          <w:sz w:val="20"/>
          <w:szCs w:val="20"/>
        </w:rPr>
      </w:pPr>
      <w:r w:rsidRPr="00385618">
        <w:rPr>
          <w:rFonts w:ascii="Arial" w:hAnsi="Arial" w:cs="Arial"/>
          <w:b/>
          <w:sz w:val="20"/>
          <w:szCs w:val="20"/>
        </w:rPr>
        <w:lastRenderedPageBreak/>
        <w:t>Vždy musí být vyloučen stav, kdy by mohlo dojít k cementové či elektrolytické korozi.</w:t>
      </w:r>
    </w:p>
    <w:p w:rsidR="0059312C" w:rsidRDefault="0059312C" w:rsidP="0059312C">
      <w:pPr>
        <w:jc w:val="both"/>
        <w:rPr>
          <w:rFonts w:ascii="Arial" w:hAnsi="Arial" w:cs="Arial"/>
          <w:sz w:val="20"/>
          <w:szCs w:val="20"/>
        </w:rPr>
      </w:pPr>
    </w:p>
    <w:p w:rsidR="0059312C" w:rsidRDefault="0059312C" w:rsidP="0059312C">
      <w:pPr>
        <w:jc w:val="both"/>
        <w:rPr>
          <w:rFonts w:ascii="Arial" w:hAnsi="Arial" w:cs="Arial"/>
          <w:sz w:val="20"/>
          <w:szCs w:val="20"/>
        </w:rPr>
      </w:pPr>
      <w:r w:rsidRPr="00A127F4">
        <w:rPr>
          <w:rFonts w:ascii="Arial" w:hAnsi="Arial" w:cs="Arial"/>
          <w:sz w:val="20"/>
          <w:szCs w:val="20"/>
        </w:rPr>
        <w:t xml:space="preserve">Subdodavatel je povinen do doby převzetí díla zajistit jeho ochranu zakrytím foliemi apod. Před převzetím díla budou hotové </w:t>
      </w:r>
      <w:r>
        <w:rPr>
          <w:rFonts w:ascii="Arial" w:hAnsi="Arial" w:cs="Arial"/>
          <w:sz w:val="20"/>
          <w:szCs w:val="20"/>
        </w:rPr>
        <w:t xml:space="preserve">klempířské </w:t>
      </w:r>
      <w:r w:rsidRPr="00A127F4">
        <w:rPr>
          <w:rFonts w:ascii="Arial" w:hAnsi="Arial" w:cs="Arial"/>
          <w:sz w:val="20"/>
          <w:szCs w:val="20"/>
        </w:rPr>
        <w:t>konstrukce</w:t>
      </w:r>
      <w:r>
        <w:rPr>
          <w:rFonts w:ascii="Arial" w:hAnsi="Arial" w:cs="Arial"/>
          <w:sz w:val="20"/>
          <w:szCs w:val="20"/>
        </w:rPr>
        <w:t xml:space="preserve"> včetně </w:t>
      </w:r>
      <w:r w:rsidRPr="004C67DA">
        <w:rPr>
          <w:rFonts w:ascii="Arial" w:hAnsi="Arial" w:cs="Arial"/>
          <w:sz w:val="20"/>
          <w:szCs w:val="20"/>
        </w:rPr>
        <w:t xml:space="preserve">konstrukcí dotčených </w:t>
      </w:r>
      <w:r w:rsidRPr="00A127F4">
        <w:rPr>
          <w:rFonts w:ascii="Arial" w:hAnsi="Arial" w:cs="Arial"/>
          <w:sz w:val="20"/>
          <w:szCs w:val="20"/>
        </w:rPr>
        <w:t>zbaveny prachu a stavebních nečistot. Poškozená místa budou opravena.</w:t>
      </w:r>
    </w:p>
    <w:p w:rsidR="0059312C" w:rsidRDefault="0059312C" w:rsidP="0059312C">
      <w:pPr>
        <w:jc w:val="both"/>
        <w:rPr>
          <w:rFonts w:ascii="Arial" w:hAnsi="Arial" w:cs="Arial"/>
          <w:sz w:val="20"/>
          <w:szCs w:val="20"/>
        </w:rPr>
      </w:pPr>
    </w:p>
    <w:p w:rsidR="00FF478A" w:rsidRDefault="00FF478A" w:rsidP="006F6BD0">
      <w:pPr>
        <w:pStyle w:val="font6"/>
        <w:spacing w:before="0" w:after="0"/>
        <w:rPr>
          <w:szCs w:val="22"/>
        </w:rPr>
      </w:pPr>
    </w:p>
    <w:p w:rsidR="006F6BD0" w:rsidRDefault="00DB645C" w:rsidP="006F6BD0">
      <w:pPr>
        <w:pStyle w:val="font6"/>
        <w:spacing w:before="0" w:after="0"/>
      </w:pPr>
      <w:r>
        <w:rPr>
          <w:szCs w:val="22"/>
        </w:rPr>
        <w:t>TRUHLÁŘSKÉ VÝROBKY</w:t>
      </w:r>
    </w:p>
    <w:p w:rsidR="00DB3C75" w:rsidRPr="00257293" w:rsidRDefault="00DB3C75" w:rsidP="00DB3C75">
      <w:pPr>
        <w:jc w:val="both"/>
        <w:rPr>
          <w:rFonts w:ascii="Arial" w:hAnsi="Arial" w:cs="Arial"/>
          <w:sz w:val="20"/>
          <w:szCs w:val="20"/>
          <w:lang w:eastAsia="cs-CZ"/>
        </w:rPr>
      </w:pPr>
      <w:r w:rsidRPr="00257293">
        <w:rPr>
          <w:rFonts w:ascii="Arial" w:hAnsi="Arial" w:cs="Arial"/>
          <w:sz w:val="20"/>
          <w:szCs w:val="20"/>
        </w:rPr>
        <w:t>Umístění jednotlivých truhlářských výrobků je patrné z výkresů ARC části projektu, tvarové a rozměrové řešení je obsaženo v přiložených schématech.</w:t>
      </w:r>
    </w:p>
    <w:p w:rsidR="00DB3C75" w:rsidRPr="00257293" w:rsidRDefault="00DB3C75" w:rsidP="00DB3C75">
      <w:pPr>
        <w:jc w:val="both"/>
        <w:rPr>
          <w:rFonts w:ascii="Arial" w:hAnsi="Arial" w:cs="Arial"/>
          <w:b/>
          <w:sz w:val="20"/>
          <w:szCs w:val="20"/>
        </w:rPr>
      </w:pPr>
      <w:r w:rsidRPr="00257293">
        <w:rPr>
          <w:rFonts w:ascii="Arial" w:hAnsi="Arial" w:cs="Arial"/>
          <w:b/>
          <w:sz w:val="20"/>
          <w:szCs w:val="20"/>
        </w:rPr>
        <w:t>Výplně otvorů budou provedeny v </w:t>
      </w:r>
      <w:proofErr w:type="gramStart"/>
      <w:r w:rsidRPr="00257293">
        <w:rPr>
          <w:rFonts w:ascii="Arial" w:hAnsi="Arial" w:cs="Arial"/>
          <w:b/>
          <w:sz w:val="20"/>
          <w:szCs w:val="20"/>
        </w:rPr>
        <w:t>souladu s :</w:t>
      </w:r>
      <w:proofErr w:type="gramEnd"/>
    </w:p>
    <w:p w:rsidR="00DB3C75" w:rsidRPr="00257293" w:rsidRDefault="00DB3C75" w:rsidP="00DB3C75">
      <w:pPr>
        <w:tabs>
          <w:tab w:val="left" w:pos="2268"/>
        </w:tabs>
        <w:ind w:left="2410" w:hanging="2410"/>
        <w:rPr>
          <w:rFonts w:ascii="Arial" w:hAnsi="Arial" w:cs="Arial"/>
          <w:sz w:val="20"/>
          <w:szCs w:val="20"/>
        </w:rPr>
      </w:pPr>
      <w:r w:rsidRPr="00257293">
        <w:rPr>
          <w:rFonts w:ascii="Arial" w:hAnsi="Arial" w:cs="Arial"/>
          <w:sz w:val="20"/>
          <w:szCs w:val="20"/>
        </w:rPr>
        <w:t>- platnými normami ČSN a ČSN EN</w:t>
      </w:r>
    </w:p>
    <w:p w:rsidR="00DB3C75" w:rsidRPr="00257293" w:rsidRDefault="00DB3C75" w:rsidP="00DB3C75">
      <w:pPr>
        <w:tabs>
          <w:tab w:val="left" w:pos="2268"/>
        </w:tabs>
        <w:ind w:left="2410" w:hanging="2410"/>
        <w:rPr>
          <w:rFonts w:ascii="Arial" w:hAnsi="Arial" w:cs="Arial"/>
          <w:bCs/>
          <w:sz w:val="20"/>
          <w:szCs w:val="20"/>
        </w:rPr>
      </w:pPr>
      <w:r w:rsidRPr="00257293">
        <w:rPr>
          <w:rFonts w:ascii="Arial" w:hAnsi="Arial" w:cs="Arial"/>
          <w:sz w:val="20"/>
          <w:szCs w:val="20"/>
        </w:rPr>
        <w:t>- technologickými předpisy výrobců všech použitých materiálů a technologií</w:t>
      </w:r>
    </w:p>
    <w:p w:rsidR="00DB3C75" w:rsidRPr="009D2521" w:rsidRDefault="00DB3C75" w:rsidP="00DB3C75">
      <w:pPr>
        <w:jc w:val="both"/>
        <w:outlineLvl w:val="1"/>
        <w:rPr>
          <w:rFonts w:ascii="Arial" w:hAnsi="Arial" w:cs="Arial"/>
          <w:b/>
          <w:bCs/>
          <w:i/>
          <w:sz w:val="20"/>
          <w:szCs w:val="20"/>
        </w:rPr>
      </w:pPr>
      <w:r w:rsidRPr="009D2521">
        <w:rPr>
          <w:rFonts w:ascii="Arial" w:hAnsi="Arial" w:cs="Arial"/>
          <w:b/>
          <w:bCs/>
          <w:i/>
          <w:sz w:val="20"/>
          <w:szCs w:val="20"/>
        </w:rPr>
        <w:t>O</w:t>
      </w:r>
      <w:r w:rsidR="009D2521" w:rsidRPr="009D2521">
        <w:rPr>
          <w:rFonts w:ascii="Arial" w:hAnsi="Arial" w:cs="Arial"/>
          <w:b/>
          <w:bCs/>
          <w:i/>
          <w:sz w:val="20"/>
          <w:szCs w:val="20"/>
        </w:rPr>
        <w:t>kna</w:t>
      </w:r>
    </w:p>
    <w:p w:rsidR="00DB3C75" w:rsidRPr="00257293" w:rsidRDefault="00DB3C75" w:rsidP="00DB3C75">
      <w:pPr>
        <w:jc w:val="both"/>
        <w:rPr>
          <w:rFonts w:ascii="Arial" w:hAnsi="Arial" w:cs="Arial"/>
          <w:sz w:val="20"/>
          <w:szCs w:val="20"/>
        </w:rPr>
      </w:pPr>
      <w:r w:rsidRPr="00257293">
        <w:rPr>
          <w:rFonts w:ascii="Arial" w:hAnsi="Arial" w:cs="Arial"/>
          <w:sz w:val="20"/>
          <w:szCs w:val="20"/>
        </w:rPr>
        <w:t xml:space="preserve">Ve fasádách jsou navržena </w:t>
      </w:r>
      <w:proofErr w:type="gramStart"/>
      <w:r w:rsidRPr="00257293">
        <w:rPr>
          <w:rFonts w:ascii="Arial" w:hAnsi="Arial" w:cs="Arial"/>
          <w:sz w:val="20"/>
          <w:szCs w:val="20"/>
        </w:rPr>
        <w:t>plastová  a hliníková</w:t>
      </w:r>
      <w:proofErr w:type="gramEnd"/>
      <w:r w:rsidRPr="00257293">
        <w:rPr>
          <w:rFonts w:ascii="Arial" w:hAnsi="Arial" w:cs="Arial"/>
          <w:sz w:val="20"/>
          <w:szCs w:val="20"/>
        </w:rPr>
        <w:t xml:space="preserve"> okna. U střech okna střešní- dřevěná + plastové světlíky Na stavebních půdorysech jsou okótovány rozměry hrubých stavebních otvorů. Před zadáním do výroby bude provedeno subdodavatelem oken zaměření těchto otvorů, bude zpracována dílenská dokumentace, která bude odsouhlasena GP a TDI. Pozice jednotlivých okenních sestav jsou označeny ve stavebních půdorysech a ve výkresech fasád, způsoby otevírání oken jsou ve výkresech fasád a v tabulce oken, počty kusů a podrobné specifikace vlastností jsou uvedeny v tabulkách oken.</w:t>
      </w:r>
    </w:p>
    <w:p w:rsidR="00DB3C75" w:rsidRPr="00257293" w:rsidRDefault="00DB3C75" w:rsidP="00DB3C75">
      <w:pPr>
        <w:jc w:val="both"/>
        <w:rPr>
          <w:rFonts w:ascii="Arial" w:hAnsi="Arial" w:cs="Arial"/>
          <w:sz w:val="20"/>
          <w:szCs w:val="20"/>
        </w:rPr>
      </w:pPr>
      <w:r w:rsidRPr="00257293">
        <w:rPr>
          <w:rFonts w:ascii="Arial" w:hAnsi="Arial" w:cs="Arial"/>
          <w:sz w:val="20"/>
          <w:szCs w:val="20"/>
        </w:rPr>
        <w:t>Dle normy ČSN 73 0540-2 (11/2002) součinitel spárové průvzdušnosti funkčních spár výplní otvorů I</w:t>
      </w:r>
      <w:r w:rsidRPr="00257293">
        <w:rPr>
          <w:rFonts w:ascii="Arial" w:hAnsi="Arial" w:cs="Arial"/>
          <w:sz w:val="20"/>
          <w:szCs w:val="20"/>
          <w:vertAlign w:val="subscript"/>
        </w:rPr>
        <w:t>LV</w:t>
      </w:r>
      <w:r w:rsidRPr="00257293">
        <w:rPr>
          <w:rFonts w:ascii="Arial" w:hAnsi="Arial" w:cs="Arial"/>
          <w:sz w:val="20"/>
          <w:szCs w:val="20"/>
        </w:rPr>
        <w:t xml:space="preserve"> musí být roven nebo nižší, jak požadované hodnoty součinitele spárové průvzdušnosti I</w:t>
      </w:r>
      <w:r w:rsidRPr="00257293">
        <w:rPr>
          <w:rFonts w:ascii="Arial" w:hAnsi="Arial" w:cs="Arial"/>
          <w:sz w:val="20"/>
          <w:szCs w:val="20"/>
          <w:vertAlign w:val="subscript"/>
        </w:rPr>
        <w:t>LVN</w:t>
      </w:r>
      <w:r w:rsidRPr="00257293">
        <w:rPr>
          <w:rFonts w:ascii="Arial" w:hAnsi="Arial" w:cs="Arial"/>
          <w:sz w:val="20"/>
          <w:szCs w:val="20"/>
        </w:rPr>
        <w:t>.</w:t>
      </w:r>
    </w:p>
    <w:p w:rsidR="00DB3C75" w:rsidRPr="00257293" w:rsidRDefault="00DB3C75" w:rsidP="00DB3C75">
      <w:pPr>
        <w:jc w:val="both"/>
        <w:rPr>
          <w:rFonts w:ascii="Arial" w:hAnsi="Arial" w:cs="Arial"/>
          <w:sz w:val="20"/>
          <w:szCs w:val="20"/>
        </w:rPr>
      </w:pPr>
      <w:r w:rsidRPr="00845CCA">
        <w:rPr>
          <w:rFonts w:ascii="Arial" w:hAnsi="Arial" w:cs="Arial"/>
          <w:sz w:val="20"/>
          <w:szCs w:val="20"/>
        </w:rPr>
        <w:t>Provedení:</w:t>
      </w:r>
      <w:r w:rsidRPr="00257293">
        <w:rPr>
          <w:rFonts w:ascii="Arial" w:hAnsi="Arial" w:cs="Arial"/>
          <w:sz w:val="20"/>
          <w:szCs w:val="20"/>
        </w:rPr>
        <w:t xml:space="preserve"> 5 (</w:t>
      </w:r>
      <w:proofErr w:type="spellStart"/>
      <w:r w:rsidRPr="00257293">
        <w:rPr>
          <w:rFonts w:ascii="Arial" w:hAnsi="Arial" w:cs="Arial"/>
          <w:sz w:val="20"/>
          <w:szCs w:val="20"/>
        </w:rPr>
        <w:t>popř</w:t>
      </w:r>
      <w:proofErr w:type="spellEnd"/>
      <w:r w:rsidRPr="00257293">
        <w:rPr>
          <w:rFonts w:ascii="Arial" w:hAnsi="Arial" w:cs="Arial"/>
          <w:sz w:val="20"/>
          <w:szCs w:val="20"/>
        </w:rPr>
        <w:t xml:space="preserve"> 6)-ti komorový plastový profil s výztužnými rámy, funkční spára musí mít dvoustupňové těsnění, středové těsnění s dekompresní dutinou. U oken s požární odolností profily hliníkové. Rozšiřovací a podkladové profily jsou součástí dodávky.</w:t>
      </w:r>
    </w:p>
    <w:p w:rsidR="00DB3C75" w:rsidRPr="00257293" w:rsidRDefault="00DB3C75" w:rsidP="00DB3C75">
      <w:pPr>
        <w:jc w:val="both"/>
        <w:rPr>
          <w:rFonts w:ascii="Arial" w:hAnsi="Arial" w:cs="Arial"/>
          <w:sz w:val="20"/>
          <w:szCs w:val="20"/>
        </w:rPr>
      </w:pPr>
      <w:r w:rsidRPr="00845CCA">
        <w:rPr>
          <w:rFonts w:ascii="Arial" w:hAnsi="Arial" w:cs="Arial"/>
          <w:sz w:val="20"/>
          <w:szCs w:val="20"/>
        </w:rPr>
        <w:t xml:space="preserve">Povrch: </w:t>
      </w:r>
      <w:proofErr w:type="spellStart"/>
      <w:r w:rsidRPr="00845CCA">
        <w:rPr>
          <w:rFonts w:ascii="Arial" w:hAnsi="Arial" w:cs="Arial"/>
          <w:sz w:val="20"/>
          <w:szCs w:val="20"/>
        </w:rPr>
        <w:t>Stálebarevný</w:t>
      </w:r>
      <w:proofErr w:type="spellEnd"/>
      <w:r w:rsidRPr="00845CCA">
        <w:rPr>
          <w:rFonts w:ascii="Arial" w:hAnsi="Arial" w:cs="Arial"/>
          <w:sz w:val="20"/>
          <w:szCs w:val="20"/>
        </w:rPr>
        <w:t xml:space="preserve"> tvrzený plast (u oken s PO- hliník), barva bílá / barva antracitová dle tabulky </w:t>
      </w:r>
      <w:proofErr w:type="gramStart"/>
      <w:r w:rsidRPr="00845CCA">
        <w:rPr>
          <w:rFonts w:ascii="Arial" w:hAnsi="Arial" w:cs="Arial"/>
          <w:sz w:val="20"/>
          <w:szCs w:val="20"/>
        </w:rPr>
        <w:t>oken  strana</w:t>
      </w:r>
      <w:proofErr w:type="gramEnd"/>
      <w:r w:rsidRPr="00257293">
        <w:rPr>
          <w:rFonts w:ascii="Arial" w:hAnsi="Arial" w:cs="Arial"/>
          <w:sz w:val="20"/>
          <w:szCs w:val="20"/>
        </w:rPr>
        <w:t xml:space="preserve"> do interiéru- dtto exteriér. </w:t>
      </w:r>
    </w:p>
    <w:p w:rsidR="00DB3C75" w:rsidRPr="00257293" w:rsidRDefault="00DB3C75" w:rsidP="00DB3C75">
      <w:pPr>
        <w:jc w:val="both"/>
        <w:rPr>
          <w:rFonts w:ascii="Arial" w:hAnsi="Arial" w:cs="Arial"/>
          <w:sz w:val="20"/>
          <w:szCs w:val="20"/>
        </w:rPr>
      </w:pPr>
      <w:r w:rsidRPr="00257293">
        <w:rPr>
          <w:rFonts w:ascii="Arial" w:hAnsi="Arial" w:cs="Arial"/>
          <w:color w:val="000000"/>
          <w:sz w:val="20"/>
          <w:szCs w:val="20"/>
        </w:rPr>
        <w:t>Vzorky nutno odsouhlasit investorem a architektem.</w:t>
      </w:r>
    </w:p>
    <w:p w:rsidR="00DB3C75" w:rsidRPr="00845CCA" w:rsidRDefault="00DB3C75" w:rsidP="00DB3C75">
      <w:pPr>
        <w:pStyle w:val="Zkladntext"/>
        <w:spacing w:after="0"/>
        <w:jc w:val="both"/>
        <w:rPr>
          <w:rFonts w:ascii="Arial" w:hAnsi="Arial" w:cs="Arial"/>
          <w:sz w:val="20"/>
          <w:szCs w:val="20"/>
        </w:rPr>
      </w:pPr>
      <w:r w:rsidRPr="00845CCA">
        <w:rPr>
          <w:rFonts w:ascii="Arial" w:hAnsi="Arial" w:cs="Arial"/>
          <w:sz w:val="20"/>
          <w:szCs w:val="20"/>
        </w:rPr>
        <w:t>Osazení: Okna budou osazována:</w:t>
      </w:r>
    </w:p>
    <w:p w:rsidR="00DB3C75" w:rsidRPr="00257293" w:rsidRDefault="00DB3C75" w:rsidP="00DB3C75">
      <w:pPr>
        <w:pStyle w:val="Zkladntext"/>
        <w:spacing w:after="0"/>
        <w:jc w:val="both"/>
        <w:rPr>
          <w:rFonts w:ascii="Arial" w:hAnsi="Arial" w:cs="Arial"/>
          <w:sz w:val="20"/>
          <w:szCs w:val="20"/>
        </w:rPr>
      </w:pPr>
      <w:r w:rsidRPr="00845CCA">
        <w:rPr>
          <w:rFonts w:ascii="Arial" w:hAnsi="Arial" w:cs="Arial"/>
          <w:sz w:val="20"/>
          <w:szCs w:val="20"/>
        </w:rPr>
        <w:t>- u zateplené</w:t>
      </w:r>
      <w:r w:rsidRPr="00257293">
        <w:rPr>
          <w:rFonts w:ascii="Arial" w:hAnsi="Arial" w:cs="Arial"/>
          <w:sz w:val="20"/>
          <w:szCs w:val="20"/>
        </w:rPr>
        <w:t xml:space="preserve"> fasády na vnější líc zdiva.</w:t>
      </w:r>
    </w:p>
    <w:p w:rsidR="00DB3C75" w:rsidRPr="00257293" w:rsidRDefault="00DB3C75" w:rsidP="00DB3C75">
      <w:pPr>
        <w:pStyle w:val="Zkladntext"/>
        <w:spacing w:after="0"/>
        <w:jc w:val="both"/>
        <w:rPr>
          <w:rFonts w:ascii="Arial" w:hAnsi="Arial" w:cs="Arial"/>
          <w:sz w:val="20"/>
          <w:szCs w:val="20"/>
        </w:rPr>
      </w:pPr>
      <w:r w:rsidRPr="00257293">
        <w:rPr>
          <w:rFonts w:ascii="Arial" w:hAnsi="Arial" w:cs="Arial"/>
          <w:sz w:val="20"/>
          <w:szCs w:val="20"/>
        </w:rPr>
        <w:t>- u nezateplené fasády 150mm od vnějšího líce zdiva.</w:t>
      </w:r>
    </w:p>
    <w:p w:rsidR="00DB3C75" w:rsidRPr="00257293" w:rsidRDefault="00DB3C75" w:rsidP="00DB3C75">
      <w:pPr>
        <w:pStyle w:val="Zkladntext"/>
        <w:spacing w:after="0"/>
        <w:jc w:val="both"/>
        <w:rPr>
          <w:rFonts w:ascii="Arial" w:hAnsi="Arial" w:cs="Arial"/>
          <w:sz w:val="20"/>
          <w:szCs w:val="20"/>
        </w:rPr>
      </w:pPr>
      <w:r w:rsidRPr="00257293">
        <w:rPr>
          <w:rFonts w:ascii="Arial" w:hAnsi="Arial" w:cs="Arial"/>
          <w:sz w:val="20"/>
          <w:szCs w:val="20"/>
        </w:rPr>
        <w:t>- u vikýře předsazený systém.</w:t>
      </w:r>
    </w:p>
    <w:p w:rsidR="00DB3C75" w:rsidRPr="00257293" w:rsidRDefault="00DB3C75" w:rsidP="00DB3C75">
      <w:pPr>
        <w:pStyle w:val="Zkladntext"/>
        <w:spacing w:after="0"/>
        <w:jc w:val="both"/>
        <w:rPr>
          <w:rFonts w:ascii="Arial" w:hAnsi="Arial" w:cs="Arial"/>
          <w:sz w:val="20"/>
          <w:szCs w:val="20"/>
        </w:rPr>
      </w:pPr>
      <w:r w:rsidRPr="00257293">
        <w:rPr>
          <w:rFonts w:ascii="Arial" w:hAnsi="Arial" w:cs="Arial"/>
          <w:sz w:val="20"/>
          <w:szCs w:val="20"/>
        </w:rPr>
        <w:t>Stabilizována budou pomocí kotev. Připojovací spára bude přelepena zevnitř (</w:t>
      </w:r>
      <w:proofErr w:type="spellStart"/>
      <w:r w:rsidRPr="00257293">
        <w:rPr>
          <w:rFonts w:ascii="Arial" w:hAnsi="Arial" w:cs="Arial"/>
          <w:sz w:val="20"/>
          <w:szCs w:val="20"/>
        </w:rPr>
        <w:t>parozábrana</w:t>
      </w:r>
      <w:proofErr w:type="spellEnd"/>
      <w:r w:rsidRPr="00257293">
        <w:rPr>
          <w:rFonts w:ascii="Arial" w:hAnsi="Arial" w:cs="Arial"/>
          <w:sz w:val="20"/>
          <w:szCs w:val="20"/>
        </w:rPr>
        <w:t xml:space="preserve">) i zvenku (difúzní </w:t>
      </w:r>
      <w:proofErr w:type="spellStart"/>
      <w:r w:rsidRPr="00257293">
        <w:rPr>
          <w:rFonts w:ascii="Arial" w:hAnsi="Arial" w:cs="Arial"/>
          <w:sz w:val="20"/>
          <w:szCs w:val="20"/>
        </w:rPr>
        <w:t>neoprénový</w:t>
      </w:r>
      <w:proofErr w:type="spellEnd"/>
      <w:r w:rsidRPr="00257293">
        <w:rPr>
          <w:rFonts w:ascii="Arial" w:hAnsi="Arial" w:cs="Arial"/>
          <w:sz w:val="20"/>
          <w:szCs w:val="20"/>
        </w:rPr>
        <w:t xml:space="preserve"> pásek) a bude vypěněna polyuretanovou pěnou.</w:t>
      </w:r>
    </w:p>
    <w:p w:rsidR="00DB3C75" w:rsidRPr="00257293" w:rsidRDefault="00DB3C75" w:rsidP="00DB3C75">
      <w:pPr>
        <w:jc w:val="both"/>
        <w:rPr>
          <w:rFonts w:ascii="Arial" w:hAnsi="Arial" w:cs="Arial"/>
          <w:sz w:val="20"/>
          <w:szCs w:val="20"/>
        </w:rPr>
      </w:pPr>
      <w:r w:rsidRPr="00257293">
        <w:rPr>
          <w:rFonts w:ascii="Arial" w:hAnsi="Arial" w:cs="Arial"/>
          <w:sz w:val="20"/>
          <w:szCs w:val="20"/>
        </w:rPr>
        <w:t>Osazení (kotvení) oken ve fasádě musí být dimenzováno na zatížení způsobené sáním a tlakem větru v souladu s ČSN EN 1991-1-1, ČSN EN 1991-1-4.</w:t>
      </w:r>
    </w:p>
    <w:p w:rsidR="00DB3C75" w:rsidRDefault="00DB3C75" w:rsidP="00DB3C75">
      <w:pPr>
        <w:jc w:val="both"/>
        <w:rPr>
          <w:rFonts w:ascii="Arial" w:hAnsi="Arial" w:cs="Arial"/>
          <w:sz w:val="20"/>
          <w:szCs w:val="20"/>
        </w:rPr>
      </w:pPr>
    </w:p>
    <w:p w:rsidR="00DB3C75" w:rsidRDefault="00DB3C75" w:rsidP="00DB3C75">
      <w:pPr>
        <w:jc w:val="both"/>
        <w:rPr>
          <w:rFonts w:ascii="Arial" w:hAnsi="Arial" w:cs="Arial"/>
          <w:sz w:val="20"/>
          <w:szCs w:val="20"/>
        </w:rPr>
      </w:pPr>
      <w:r w:rsidRPr="00845CCA">
        <w:rPr>
          <w:rFonts w:ascii="Arial" w:hAnsi="Arial" w:cs="Arial"/>
          <w:sz w:val="20"/>
          <w:szCs w:val="20"/>
        </w:rPr>
        <w:t xml:space="preserve">Kování: </w:t>
      </w:r>
    </w:p>
    <w:p w:rsidR="00DB3C75" w:rsidRPr="00257293" w:rsidRDefault="00DB3C75" w:rsidP="00DB3C75">
      <w:pPr>
        <w:jc w:val="both"/>
        <w:rPr>
          <w:rFonts w:ascii="Arial" w:hAnsi="Arial" w:cs="Arial"/>
          <w:sz w:val="20"/>
          <w:szCs w:val="20"/>
        </w:rPr>
      </w:pPr>
      <w:r>
        <w:rPr>
          <w:rFonts w:ascii="Arial" w:hAnsi="Arial" w:cs="Arial"/>
          <w:sz w:val="20"/>
          <w:szCs w:val="20"/>
        </w:rPr>
        <w:t>- K</w:t>
      </w:r>
      <w:r w:rsidRPr="00257293">
        <w:rPr>
          <w:rFonts w:ascii="Arial" w:hAnsi="Arial" w:cs="Arial"/>
          <w:sz w:val="20"/>
          <w:szCs w:val="20"/>
        </w:rPr>
        <w:t xml:space="preserve">onstrukční, </w:t>
      </w:r>
      <w:proofErr w:type="spellStart"/>
      <w:r w:rsidRPr="00257293">
        <w:rPr>
          <w:rFonts w:ascii="Arial" w:hAnsi="Arial" w:cs="Arial"/>
          <w:sz w:val="20"/>
          <w:szCs w:val="20"/>
        </w:rPr>
        <w:t>celoobvodové</w:t>
      </w:r>
      <w:proofErr w:type="spellEnd"/>
      <w:r w:rsidRPr="00257293">
        <w:rPr>
          <w:rFonts w:ascii="Arial" w:hAnsi="Arial" w:cs="Arial"/>
          <w:sz w:val="20"/>
          <w:szCs w:val="20"/>
        </w:rPr>
        <w:t xml:space="preserve">, </w:t>
      </w:r>
      <w:proofErr w:type="spellStart"/>
      <w:r w:rsidRPr="00257293">
        <w:rPr>
          <w:rFonts w:ascii="Arial" w:hAnsi="Arial" w:cs="Arial"/>
          <w:sz w:val="20"/>
          <w:szCs w:val="20"/>
        </w:rPr>
        <w:t>čtyřpolohové</w:t>
      </w:r>
      <w:proofErr w:type="spellEnd"/>
      <w:r w:rsidRPr="00257293">
        <w:rPr>
          <w:rFonts w:ascii="Arial" w:hAnsi="Arial" w:cs="Arial"/>
          <w:sz w:val="20"/>
          <w:szCs w:val="20"/>
        </w:rPr>
        <w:t xml:space="preserve"> (</w:t>
      </w:r>
      <w:proofErr w:type="spellStart"/>
      <w:r w:rsidRPr="00257293">
        <w:rPr>
          <w:rFonts w:ascii="Arial" w:hAnsi="Arial" w:cs="Arial"/>
          <w:sz w:val="20"/>
          <w:szCs w:val="20"/>
        </w:rPr>
        <w:t>mikroventilace</w:t>
      </w:r>
      <w:proofErr w:type="spellEnd"/>
      <w:r w:rsidRPr="00257293">
        <w:rPr>
          <w:rFonts w:ascii="Arial" w:hAnsi="Arial" w:cs="Arial"/>
          <w:sz w:val="20"/>
          <w:szCs w:val="20"/>
        </w:rPr>
        <w:t>), bezpečnostní umožňující kombinaci otevírání se sklápěním nebo uplatnění jen jedné z těchto funkcí-viz tabulka sestav. Kliky budou v barvě rámu okna. Otevírání a další požadavky: viz tabulka oken.</w:t>
      </w:r>
    </w:p>
    <w:p w:rsidR="00DB3C75" w:rsidRDefault="00DB3C75" w:rsidP="00DB3C75">
      <w:pPr>
        <w:suppressAutoHyphens w:val="0"/>
        <w:jc w:val="both"/>
        <w:rPr>
          <w:rFonts w:ascii="Arial" w:hAnsi="Arial" w:cs="Arial"/>
          <w:sz w:val="20"/>
          <w:szCs w:val="20"/>
        </w:rPr>
      </w:pPr>
      <w:r>
        <w:rPr>
          <w:rFonts w:ascii="Arial" w:hAnsi="Arial" w:cs="Arial"/>
          <w:sz w:val="20"/>
          <w:szCs w:val="20"/>
        </w:rPr>
        <w:t xml:space="preserve">- </w:t>
      </w:r>
      <w:r w:rsidRPr="00257293">
        <w:rPr>
          <w:rFonts w:ascii="Arial" w:hAnsi="Arial" w:cs="Arial"/>
          <w:sz w:val="20"/>
          <w:szCs w:val="20"/>
        </w:rPr>
        <w:t xml:space="preserve">U oken vyklápěcích bude kování uzpůsobeno pro vyklopení okna s omezovačem, pro mytí musí být okno možno vyklopit zcela. Okna ve vyšších polohách (tj. standardní ovládání je ve výšce nad </w:t>
      </w:r>
      <w:smartTag w:uri="urn:schemas-microsoft-com:office:smarttags" w:element="metricconverter">
        <w:smartTagPr>
          <w:attr w:name="ProductID" w:val="2 m"/>
        </w:smartTagPr>
        <w:r w:rsidRPr="00257293">
          <w:rPr>
            <w:rFonts w:ascii="Arial" w:hAnsi="Arial" w:cs="Arial"/>
            <w:sz w:val="20"/>
            <w:szCs w:val="20"/>
          </w:rPr>
          <w:t>2 m</w:t>
        </w:r>
      </w:smartTag>
      <w:r w:rsidRPr="00257293">
        <w:rPr>
          <w:rFonts w:ascii="Arial" w:hAnsi="Arial" w:cs="Arial"/>
          <w:sz w:val="20"/>
          <w:szCs w:val="20"/>
        </w:rPr>
        <w:t xml:space="preserve">), budou osazena pákovým kováním, ovládání bude staženo do výšky 1,5m nad </w:t>
      </w:r>
      <w:proofErr w:type="spellStart"/>
      <w:proofErr w:type="gramStart"/>
      <w:r w:rsidRPr="00257293">
        <w:rPr>
          <w:rFonts w:ascii="Arial" w:hAnsi="Arial" w:cs="Arial"/>
          <w:sz w:val="20"/>
          <w:szCs w:val="20"/>
        </w:rPr>
        <w:t>č.p</w:t>
      </w:r>
      <w:proofErr w:type="spellEnd"/>
      <w:r w:rsidRPr="00257293">
        <w:rPr>
          <w:rFonts w:ascii="Arial" w:hAnsi="Arial" w:cs="Arial"/>
          <w:sz w:val="20"/>
          <w:szCs w:val="20"/>
        </w:rPr>
        <w:t>.</w:t>
      </w:r>
      <w:proofErr w:type="gramEnd"/>
      <w:r w:rsidRPr="00257293">
        <w:rPr>
          <w:rFonts w:ascii="Arial" w:hAnsi="Arial" w:cs="Arial"/>
          <w:sz w:val="20"/>
          <w:szCs w:val="20"/>
        </w:rPr>
        <w:t>, část oken ovládána el. motorem (</w:t>
      </w:r>
      <w:proofErr w:type="spellStart"/>
      <w:r w:rsidRPr="00257293">
        <w:rPr>
          <w:rFonts w:ascii="Arial" w:hAnsi="Arial" w:cs="Arial"/>
          <w:sz w:val="20"/>
          <w:szCs w:val="20"/>
        </w:rPr>
        <w:t>Geze</w:t>
      </w:r>
      <w:proofErr w:type="spellEnd"/>
      <w:r w:rsidRPr="00257293">
        <w:rPr>
          <w:rFonts w:ascii="Arial" w:hAnsi="Arial" w:cs="Arial"/>
          <w:sz w:val="20"/>
          <w:szCs w:val="20"/>
        </w:rPr>
        <w:t>).</w:t>
      </w:r>
    </w:p>
    <w:p w:rsidR="00DB3C75" w:rsidRDefault="00DB3C75" w:rsidP="00DB3C75">
      <w:pPr>
        <w:suppressAutoHyphens w:val="0"/>
        <w:jc w:val="both"/>
        <w:rPr>
          <w:rFonts w:ascii="Arial" w:hAnsi="Arial" w:cs="Arial"/>
          <w:sz w:val="20"/>
          <w:szCs w:val="20"/>
        </w:rPr>
      </w:pPr>
      <w:r>
        <w:rPr>
          <w:rFonts w:ascii="Arial" w:hAnsi="Arial" w:cs="Arial"/>
          <w:sz w:val="20"/>
          <w:szCs w:val="20"/>
        </w:rPr>
        <w:t xml:space="preserve">- Střešní okna kyvná, ovládání horní madlo. V místech se </w:t>
      </w:r>
      <w:proofErr w:type="spellStart"/>
      <w:r>
        <w:rPr>
          <w:rFonts w:ascii="Arial" w:hAnsi="Arial" w:cs="Arial"/>
          <w:sz w:val="20"/>
          <w:szCs w:val="20"/>
        </w:rPr>
        <w:t>stíženou</w:t>
      </w:r>
      <w:proofErr w:type="spellEnd"/>
      <w:r>
        <w:rPr>
          <w:rFonts w:ascii="Arial" w:hAnsi="Arial" w:cs="Arial"/>
          <w:sz w:val="20"/>
          <w:szCs w:val="20"/>
        </w:rPr>
        <w:t xml:space="preserve"> dostupností ovládání teleskopickou tyčí. Na každou kancelář jedno okno </w:t>
      </w:r>
      <w:proofErr w:type="spellStart"/>
      <w:r>
        <w:rPr>
          <w:rFonts w:ascii="Arial" w:hAnsi="Arial" w:cs="Arial"/>
          <w:sz w:val="20"/>
          <w:szCs w:val="20"/>
        </w:rPr>
        <w:t>otevíravé</w:t>
      </w:r>
      <w:proofErr w:type="spellEnd"/>
      <w:r>
        <w:rPr>
          <w:rFonts w:ascii="Arial" w:hAnsi="Arial" w:cs="Arial"/>
          <w:sz w:val="20"/>
          <w:szCs w:val="20"/>
        </w:rPr>
        <w:t xml:space="preserve"> el. </w:t>
      </w:r>
      <w:proofErr w:type="gramStart"/>
      <w:r>
        <w:rPr>
          <w:rFonts w:ascii="Arial" w:hAnsi="Arial" w:cs="Arial"/>
          <w:sz w:val="20"/>
          <w:szCs w:val="20"/>
        </w:rPr>
        <w:t>pohonem</w:t>
      </w:r>
      <w:proofErr w:type="gramEnd"/>
      <w:r>
        <w:rPr>
          <w:rFonts w:ascii="Arial" w:hAnsi="Arial" w:cs="Arial"/>
          <w:sz w:val="20"/>
          <w:szCs w:val="20"/>
        </w:rPr>
        <w:t>. Každé okno osazeno zastiňovací roletou.</w:t>
      </w:r>
    </w:p>
    <w:p w:rsidR="00DB3C75" w:rsidRPr="00257293" w:rsidRDefault="00DB3C75" w:rsidP="00DB3C75">
      <w:pPr>
        <w:suppressAutoHyphens w:val="0"/>
        <w:jc w:val="both"/>
        <w:rPr>
          <w:rFonts w:ascii="Arial" w:hAnsi="Arial" w:cs="Arial"/>
          <w:sz w:val="20"/>
          <w:szCs w:val="20"/>
        </w:rPr>
      </w:pPr>
      <w:r>
        <w:rPr>
          <w:rFonts w:ascii="Arial" w:hAnsi="Arial" w:cs="Arial"/>
          <w:sz w:val="20"/>
          <w:szCs w:val="20"/>
        </w:rPr>
        <w:t>- V 1.np okna opatřena bezpečnostním magnetem.</w:t>
      </w:r>
    </w:p>
    <w:p w:rsidR="00DB3C75" w:rsidRPr="00845CCA" w:rsidRDefault="00DB3C75" w:rsidP="00DB3C75">
      <w:pPr>
        <w:jc w:val="both"/>
        <w:rPr>
          <w:rFonts w:ascii="Arial" w:hAnsi="Arial" w:cs="Arial"/>
          <w:sz w:val="20"/>
          <w:szCs w:val="20"/>
        </w:rPr>
      </w:pPr>
      <w:r w:rsidRPr="00845CCA">
        <w:rPr>
          <w:rFonts w:ascii="Arial" w:hAnsi="Arial" w:cs="Arial"/>
          <w:sz w:val="20"/>
          <w:szCs w:val="20"/>
        </w:rPr>
        <w:t xml:space="preserve">Zasklení: </w:t>
      </w:r>
    </w:p>
    <w:p w:rsidR="00DB3C75" w:rsidRPr="00257293" w:rsidRDefault="00DB3C75" w:rsidP="00DB3C75">
      <w:pPr>
        <w:suppressAutoHyphens w:val="0"/>
        <w:jc w:val="both"/>
        <w:rPr>
          <w:rFonts w:ascii="Arial" w:hAnsi="Arial" w:cs="Arial"/>
          <w:sz w:val="20"/>
          <w:szCs w:val="20"/>
        </w:rPr>
      </w:pPr>
      <w:r>
        <w:rPr>
          <w:rFonts w:ascii="Arial" w:hAnsi="Arial" w:cs="Arial"/>
          <w:sz w:val="20"/>
          <w:szCs w:val="20"/>
        </w:rPr>
        <w:t>I</w:t>
      </w:r>
      <w:r w:rsidRPr="00257293">
        <w:rPr>
          <w:rFonts w:ascii="Arial" w:hAnsi="Arial" w:cs="Arial"/>
          <w:sz w:val="20"/>
          <w:szCs w:val="20"/>
        </w:rPr>
        <w:t>zolačním dvojsklem, skladba skel dle požadovaných zvukových neprůzvučností. Zasklívací jednotky musí mít „teplý“ nekovový distanční rámeček.</w:t>
      </w:r>
    </w:p>
    <w:p w:rsidR="00DB3C75" w:rsidRPr="00845CCA" w:rsidRDefault="00DB3C75" w:rsidP="00DB3C75">
      <w:pPr>
        <w:jc w:val="both"/>
        <w:rPr>
          <w:rFonts w:ascii="Arial" w:hAnsi="Arial" w:cs="Arial"/>
          <w:sz w:val="20"/>
          <w:szCs w:val="20"/>
        </w:rPr>
      </w:pPr>
      <w:r w:rsidRPr="00845CCA">
        <w:rPr>
          <w:rFonts w:ascii="Arial" w:hAnsi="Arial" w:cs="Arial"/>
          <w:sz w:val="20"/>
          <w:szCs w:val="20"/>
        </w:rPr>
        <w:t xml:space="preserve">Izolační vlastnosti: </w:t>
      </w:r>
    </w:p>
    <w:p w:rsidR="00DB3C75" w:rsidRPr="00257293" w:rsidRDefault="00DB3C75" w:rsidP="00DB3C75">
      <w:pPr>
        <w:suppressAutoHyphens w:val="0"/>
        <w:jc w:val="both"/>
        <w:rPr>
          <w:rFonts w:ascii="Arial" w:hAnsi="Arial" w:cs="Arial"/>
          <w:b/>
          <w:sz w:val="20"/>
          <w:szCs w:val="20"/>
        </w:rPr>
      </w:pPr>
      <w:proofErr w:type="spellStart"/>
      <w:r w:rsidRPr="00845CCA">
        <w:rPr>
          <w:rFonts w:ascii="Arial" w:hAnsi="Arial" w:cs="Arial"/>
          <w:sz w:val="20"/>
          <w:szCs w:val="20"/>
        </w:rPr>
        <w:t>Ppožadovaná</w:t>
      </w:r>
      <w:proofErr w:type="spellEnd"/>
      <w:r w:rsidRPr="00845CCA">
        <w:rPr>
          <w:rFonts w:ascii="Arial" w:hAnsi="Arial" w:cs="Arial"/>
          <w:sz w:val="20"/>
          <w:szCs w:val="20"/>
        </w:rPr>
        <w:t xml:space="preserve"> hodnota</w:t>
      </w:r>
      <w:r w:rsidRPr="00257293">
        <w:rPr>
          <w:rFonts w:ascii="Arial" w:hAnsi="Arial" w:cs="Arial"/>
          <w:sz w:val="20"/>
          <w:szCs w:val="20"/>
        </w:rPr>
        <w:t xml:space="preserve"> min. </w:t>
      </w:r>
      <w:proofErr w:type="spellStart"/>
      <w:r w:rsidRPr="00257293">
        <w:rPr>
          <w:rFonts w:ascii="Arial" w:hAnsi="Arial" w:cs="Arial"/>
          <w:b/>
          <w:bCs/>
          <w:sz w:val="20"/>
          <w:szCs w:val="20"/>
        </w:rPr>
        <w:t>U</w:t>
      </w:r>
      <w:r w:rsidRPr="00257293">
        <w:rPr>
          <w:rFonts w:ascii="Arial" w:hAnsi="Arial" w:cs="Arial"/>
          <w:b/>
          <w:bCs/>
          <w:sz w:val="20"/>
          <w:szCs w:val="20"/>
          <w:vertAlign w:val="subscript"/>
        </w:rPr>
        <w:t>okna</w:t>
      </w:r>
      <w:proofErr w:type="spellEnd"/>
      <w:r w:rsidRPr="00257293">
        <w:rPr>
          <w:rFonts w:ascii="Arial" w:hAnsi="Arial" w:cs="Arial"/>
          <w:b/>
          <w:bCs/>
          <w:sz w:val="20"/>
          <w:szCs w:val="20"/>
          <w:vertAlign w:val="subscript"/>
        </w:rPr>
        <w:t xml:space="preserve"> </w:t>
      </w:r>
      <w:r w:rsidRPr="00257293">
        <w:rPr>
          <w:rFonts w:ascii="Arial" w:hAnsi="Arial" w:cs="Arial"/>
          <w:b/>
          <w:bCs/>
          <w:sz w:val="20"/>
          <w:szCs w:val="20"/>
        </w:rPr>
        <w:t>≤ 1,2 W/(</w:t>
      </w:r>
      <w:proofErr w:type="gramStart"/>
      <w:r w:rsidRPr="00257293">
        <w:rPr>
          <w:rFonts w:ascii="Arial" w:hAnsi="Arial" w:cs="Arial"/>
          <w:b/>
          <w:bCs/>
          <w:sz w:val="20"/>
          <w:szCs w:val="20"/>
        </w:rPr>
        <w:t>m</w:t>
      </w:r>
      <w:r w:rsidRPr="00257293">
        <w:rPr>
          <w:rFonts w:ascii="Arial" w:hAnsi="Arial" w:cs="Arial"/>
          <w:b/>
          <w:bCs/>
          <w:sz w:val="20"/>
          <w:szCs w:val="20"/>
          <w:vertAlign w:val="superscript"/>
        </w:rPr>
        <w:t>2</w:t>
      </w:r>
      <w:r w:rsidRPr="00257293">
        <w:rPr>
          <w:rFonts w:ascii="Arial" w:hAnsi="Arial" w:cs="Arial"/>
          <w:b/>
          <w:bCs/>
          <w:sz w:val="20"/>
          <w:szCs w:val="20"/>
        </w:rPr>
        <w:t xml:space="preserve">.K), </w:t>
      </w:r>
      <w:proofErr w:type="spellStart"/>
      <w:r w:rsidRPr="00257293">
        <w:rPr>
          <w:rFonts w:ascii="Arial" w:hAnsi="Arial" w:cs="Arial"/>
          <w:b/>
          <w:bCs/>
          <w:sz w:val="20"/>
          <w:szCs w:val="20"/>
        </w:rPr>
        <w:t>U</w:t>
      </w:r>
      <w:r w:rsidRPr="00257293">
        <w:rPr>
          <w:rFonts w:ascii="Arial" w:hAnsi="Arial" w:cs="Arial"/>
          <w:b/>
          <w:bCs/>
          <w:sz w:val="20"/>
          <w:szCs w:val="20"/>
          <w:vertAlign w:val="subscript"/>
        </w:rPr>
        <w:t>skla</w:t>
      </w:r>
      <w:proofErr w:type="spellEnd"/>
      <w:proofErr w:type="gramEnd"/>
      <w:r w:rsidRPr="00257293">
        <w:rPr>
          <w:rFonts w:ascii="Arial" w:hAnsi="Arial" w:cs="Arial"/>
          <w:b/>
          <w:bCs/>
          <w:sz w:val="20"/>
          <w:szCs w:val="20"/>
          <w:vertAlign w:val="subscript"/>
        </w:rPr>
        <w:t xml:space="preserve"> </w:t>
      </w:r>
      <w:r w:rsidRPr="00257293">
        <w:rPr>
          <w:rFonts w:ascii="Arial" w:hAnsi="Arial" w:cs="Arial"/>
          <w:b/>
          <w:bCs/>
          <w:sz w:val="20"/>
          <w:szCs w:val="20"/>
        </w:rPr>
        <w:t>≤ 1,1 W/(m</w:t>
      </w:r>
      <w:r w:rsidRPr="00257293">
        <w:rPr>
          <w:rFonts w:ascii="Arial" w:hAnsi="Arial" w:cs="Arial"/>
          <w:b/>
          <w:bCs/>
          <w:sz w:val="20"/>
          <w:szCs w:val="20"/>
          <w:vertAlign w:val="superscript"/>
        </w:rPr>
        <w:t>2</w:t>
      </w:r>
      <w:r w:rsidRPr="00257293">
        <w:rPr>
          <w:rFonts w:ascii="Arial" w:hAnsi="Arial" w:cs="Arial"/>
          <w:b/>
          <w:bCs/>
          <w:sz w:val="20"/>
          <w:szCs w:val="20"/>
        </w:rPr>
        <w:t>.K)</w:t>
      </w:r>
    </w:p>
    <w:p w:rsidR="00DB3C75" w:rsidRPr="00257293" w:rsidRDefault="00DB3C75" w:rsidP="00DB3C75">
      <w:pPr>
        <w:pStyle w:val="Dokument"/>
        <w:ind w:left="0"/>
        <w:rPr>
          <w:rFonts w:cs="Arial"/>
        </w:rPr>
      </w:pPr>
    </w:p>
    <w:p w:rsidR="00DB3C75" w:rsidRPr="00845CCA" w:rsidRDefault="00DB3C75" w:rsidP="00DB3C75">
      <w:pPr>
        <w:jc w:val="both"/>
        <w:rPr>
          <w:rFonts w:ascii="Arial" w:hAnsi="Arial" w:cs="Arial"/>
          <w:sz w:val="20"/>
          <w:szCs w:val="20"/>
        </w:rPr>
      </w:pPr>
      <w:r w:rsidRPr="00DB3C75">
        <w:rPr>
          <w:rFonts w:ascii="Arial" w:hAnsi="Arial" w:cs="Arial"/>
          <w:b/>
          <w:sz w:val="20"/>
          <w:szCs w:val="20"/>
        </w:rPr>
        <w:t>Vnitřní parapety</w:t>
      </w:r>
      <w:r w:rsidRPr="00845CCA">
        <w:rPr>
          <w:rFonts w:ascii="Arial" w:hAnsi="Arial" w:cs="Arial"/>
          <w:sz w:val="20"/>
          <w:szCs w:val="20"/>
        </w:rPr>
        <w:t xml:space="preserve">: budou plastové, systémové k oknům. Přesah </w:t>
      </w:r>
      <w:smartTag w:uri="urn:schemas-microsoft-com:office:smarttags" w:element="metricconverter">
        <w:smartTagPr>
          <w:attr w:name="ProductID" w:val="30 mm"/>
        </w:smartTagPr>
        <w:r w:rsidRPr="00845CCA">
          <w:rPr>
            <w:rFonts w:ascii="Arial" w:hAnsi="Arial" w:cs="Arial"/>
            <w:sz w:val="20"/>
            <w:szCs w:val="20"/>
          </w:rPr>
          <w:t>30 mm</w:t>
        </w:r>
      </w:smartTag>
      <w:r w:rsidRPr="00845CCA">
        <w:rPr>
          <w:rFonts w:ascii="Arial" w:hAnsi="Arial" w:cs="Arial"/>
          <w:sz w:val="20"/>
          <w:szCs w:val="20"/>
        </w:rPr>
        <w:t xml:space="preserve"> přes vnitřní líc obvodové zdi.  Barva bílá / antracitová. Tvar s dvakrát zaoblenou a zesílenou přední hranou, s upravenými bočními hranami. Součástí dodávky oken jsou vnitřní parapety. </w:t>
      </w:r>
    </w:p>
    <w:p w:rsidR="00DB3C75" w:rsidRPr="00845CCA" w:rsidRDefault="00DB3C75" w:rsidP="00DB3C75">
      <w:pPr>
        <w:jc w:val="both"/>
        <w:rPr>
          <w:rFonts w:ascii="Arial" w:hAnsi="Arial" w:cs="Arial"/>
          <w:sz w:val="20"/>
          <w:szCs w:val="20"/>
        </w:rPr>
      </w:pPr>
      <w:r w:rsidRPr="00845CCA">
        <w:rPr>
          <w:rFonts w:ascii="Arial" w:hAnsi="Arial" w:cs="Arial"/>
          <w:sz w:val="20"/>
          <w:szCs w:val="20"/>
        </w:rPr>
        <w:t xml:space="preserve">Vnější </w:t>
      </w:r>
      <w:proofErr w:type="gramStart"/>
      <w:r w:rsidRPr="00845CCA">
        <w:rPr>
          <w:rFonts w:ascii="Arial" w:hAnsi="Arial" w:cs="Arial"/>
          <w:sz w:val="20"/>
          <w:szCs w:val="20"/>
        </w:rPr>
        <w:t>parapety</w:t>
      </w:r>
      <w:proofErr w:type="gramEnd"/>
      <w:r w:rsidRPr="00845CCA">
        <w:rPr>
          <w:rFonts w:ascii="Arial" w:hAnsi="Arial" w:cs="Arial"/>
          <w:sz w:val="20"/>
          <w:szCs w:val="20"/>
        </w:rPr>
        <w:t xml:space="preserve"> viz klempířské </w:t>
      </w:r>
      <w:proofErr w:type="gramStart"/>
      <w:r w:rsidRPr="00845CCA">
        <w:rPr>
          <w:rFonts w:ascii="Arial" w:hAnsi="Arial" w:cs="Arial"/>
          <w:sz w:val="20"/>
          <w:szCs w:val="20"/>
        </w:rPr>
        <w:t>výrobky</w:t>
      </w:r>
      <w:proofErr w:type="gramEnd"/>
      <w:r w:rsidRPr="00845CCA">
        <w:rPr>
          <w:rFonts w:ascii="Arial" w:hAnsi="Arial" w:cs="Arial"/>
          <w:sz w:val="20"/>
          <w:szCs w:val="20"/>
        </w:rPr>
        <w:t>.</w:t>
      </w:r>
    </w:p>
    <w:p w:rsidR="00DB3C75" w:rsidRPr="00845CCA" w:rsidRDefault="00DB3C75" w:rsidP="00DB3C75">
      <w:pPr>
        <w:jc w:val="both"/>
        <w:rPr>
          <w:rFonts w:ascii="Arial" w:hAnsi="Arial" w:cs="Arial"/>
          <w:sz w:val="20"/>
          <w:szCs w:val="20"/>
        </w:rPr>
      </w:pPr>
    </w:p>
    <w:p w:rsidR="00DB3C75" w:rsidRPr="00845CCA" w:rsidRDefault="00DB3C75" w:rsidP="00DB3C75">
      <w:pPr>
        <w:jc w:val="both"/>
        <w:rPr>
          <w:rFonts w:ascii="Arial" w:hAnsi="Arial" w:cs="Arial"/>
          <w:sz w:val="20"/>
          <w:szCs w:val="20"/>
        </w:rPr>
      </w:pPr>
      <w:r w:rsidRPr="00845CCA">
        <w:rPr>
          <w:rFonts w:ascii="Arial" w:hAnsi="Arial" w:cs="Arial"/>
          <w:sz w:val="20"/>
          <w:szCs w:val="20"/>
        </w:rPr>
        <w:lastRenderedPageBreak/>
        <w:t>Infiltrace-Okenní sestavy musí umožňovat trvalou infiltraci o velikosti 0,5násobku objemu vzduchu v obytných místnostech. Infiltrace tohoto objemu bude zajišťována všemi okny v příslušné místnosti dohromady.</w:t>
      </w:r>
    </w:p>
    <w:p w:rsidR="00DB3C75" w:rsidRPr="00845CCA" w:rsidRDefault="00DB3C75" w:rsidP="00DB3C75">
      <w:pPr>
        <w:jc w:val="both"/>
        <w:rPr>
          <w:rFonts w:ascii="Arial" w:hAnsi="Arial" w:cs="Arial"/>
          <w:sz w:val="20"/>
          <w:szCs w:val="20"/>
        </w:rPr>
      </w:pPr>
      <w:r w:rsidRPr="00845CCA">
        <w:rPr>
          <w:rFonts w:ascii="Arial" w:hAnsi="Arial" w:cs="Arial"/>
          <w:sz w:val="20"/>
          <w:szCs w:val="20"/>
        </w:rPr>
        <w:t>Intenzita výměny vzduchu v užívané místnosti (dle ČSN 73 0540-2), průvzdušnost funkčních spár výplní otvorů (dle ČSN 73 0540-2).</w:t>
      </w:r>
    </w:p>
    <w:p w:rsidR="00DB3C75" w:rsidRPr="00845CCA" w:rsidRDefault="00DB3C75" w:rsidP="00DB3C75">
      <w:pPr>
        <w:jc w:val="both"/>
        <w:rPr>
          <w:rFonts w:ascii="Arial" w:hAnsi="Arial" w:cs="Arial"/>
          <w:sz w:val="20"/>
          <w:szCs w:val="20"/>
        </w:rPr>
      </w:pPr>
      <w:r w:rsidRPr="00845CCA">
        <w:rPr>
          <w:rFonts w:ascii="Arial" w:hAnsi="Arial" w:cs="Arial"/>
          <w:sz w:val="20"/>
          <w:szCs w:val="20"/>
        </w:rPr>
        <w:t>Řešení zakrytí připojovací spáry – je součástí dodávky oken. Je nutné splnit tepelně technické a akustické vlastnosti okna jako celku, tedy vč. připojovací spáry.</w:t>
      </w:r>
    </w:p>
    <w:p w:rsidR="00DB3C75" w:rsidRPr="00845CCA" w:rsidRDefault="00DB3C75" w:rsidP="00DB3C75">
      <w:pPr>
        <w:jc w:val="both"/>
        <w:rPr>
          <w:rFonts w:ascii="Arial" w:hAnsi="Arial" w:cs="Arial"/>
          <w:sz w:val="20"/>
          <w:szCs w:val="20"/>
        </w:rPr>
      </w:pPr>
      <w:r w:rsidRPr="00845CCA">
        <w:rPr>
          <w:rFonts w:ascii="Arial" w:hAnsi="Arial" w:cs="Arial"/>
          <w:sz w:val="20"/>
          <w:szCs w:val="20"/>
        </w:rPr>
        <w:t xml:space="preserve">př. řešení: </w:t>
      </w:r>
    </w:p>
    <w:p w:rsidR="00DB3C75" w:rsidRPr="00845CCA" w:rsidRDefault="00DB3C75" w:rsidP="00DB3C75">
      <w:pPr>
        <w:jc w:val="both"/>
        <w:rPr>
          <w:rFonts w:ascii="Arial" w:hAnsi="Arial" w:cs="Arial"/>
          <w:sz w:val="20"/>
          <w:szCs w:val="20"/>
        </w:rPr>
      </w:pPr>
      <w:r w:rsidRPr="00845CCA">
        <w:rPr>
          <w:rFonts w:ascii="Arial" w:hAnsi="Arial" w:cs="Arial"/>
          <w:sz w:val="20"/>
          <w:szCs w:val="20"/>
        </w:rPr>
        <w:t xml:space="preserve">Návaznost na stěrku pomocí těsnící lišty, návaznost na omítku pomocí APU lišty. Napojení venkovní zateplené fasády silikonem. Použití </w:t>
      </w:r>
      <w:proofErr w:type="spellStart"/>
      <w:r w:rsidRPr="00845CCA">
        <w:rPr>
          <w:rFonts w:ascii="Arial" w:hAnsi="Arial" w:cs="Arial"/>
          <w:sz w:val="20"/>
          <w:szCs w:val="20"/>
        </w:rPr>
        <w:t>neoprénových</w:t>
      </w:r>
      <w:proofErr w:type="spellEnd"/>
      <w:r w:rsidRPr="00845CCA">
        <w:rPr>
          <w:rFonts w:ascii="Arial" w:hAnsi="Arial" w:cs="Arial"/>
          <w:sz w:val="20"/>
          <w:szCs w:val="20"/>
        </w:rPr>
        <w:t xml:space="preserve"> pásků pro zakrytí spáry z exteriéru, </w:t>
      </w:r>
      <w:proofErr w:type="spellStart"/>
      <w:r w:rsidRPr="00845CCA">
        <w:rPr>
          <w:rFonts w:ascii="Arial" w:hAnsi="Arial" w:cs="Arial"/>
          <w:sz w:val="20"/>
          <w:szCs w:val="20"/>
        </w:rPr>
        <w:t>parozábrany</w:t>
      </w:r>
      <w:proofErr w:type="spellEnd"/>
      <w:r w:rsidRPr="00845CCA">
        <w:rPr>
          <w:rFonts w:ascii="Arial" w:hAnsi="Arial" w:cs="Arial"/>
          <w:sz w:val="20"/>
          <w:szCs w:val="20"/>
        </w:rPr>
        <w:t xml:space="preserve"> z interiéru. </w:t>
      </w:r>
    </w:p>
    <w:p w:rsidR="00DB3C75" w:rsidRPr="00257293" w:rsidRDefault="00DB3C75" w:rsidP="00DB3C75">
      <w:pPr>
        <w:jc w:val="both"/>
        <w:rPr>
          <w:rFonts w:ascii="Arial" w:hAnsi="Arial" w:cs="Arial"/>
          <w:sz w:val="20"/>
          <w:szCs w:val="20"/>
        </w:rPr>
      </w:pPr>
      <w:r w:rsidRPr="00845CCA">
        <w:rPr>
          <w:rFonts w:ascii="Arial" w:hAnsi="Arial" w:cs="Arial"/>
          <w:sz w:val="20"/>
          <w:szCs w:val="20"/>
        </w:rPr>
        <w:t>Požární odolnost: dle Technické</w:t>
      </w:r>
      <w:r w:rsidRPr="00257293">
        <w:rPr>
          <w:rFonts w:ascii="Arial" w:hAnsi="Arial" w:cs="Arial"/>
          <w:sz w:val="20"/>
          <w:szCs w:val="20"/>
        </w:rPr>
        <w:t xml:space="preserve"> zprávy požární ochrany</w:t>
      </w:r>
    </w:p>
    <w:p w:rsidR="00DB3C75" w:rsidRDefault="00DB3C75" w:rsidP="00DB3C75">
      <w:pPr>
        <w:pStyle w:val="Zkladntext2"/>
        <w:jc w:val="both"/>
        <w:rPr>
          <w:szCs w:val="20"/>
        </w:rPr>
      </w:pPr>
      <w:r w:rsidRPr="00845CCA">
        <w:rPr>
          <w:b/>
          <w:bCs/>
          <w:szCs w:val="20"/>
        </w:rPr>
        <w:t>Upozornění:</w:t>
      </w:r>
      <w:r w:rsidRPr="00845CCA">
        <w:rPr>
          <w:szCs w:val="20"/>
        </w:rPr>
        <w:t xml:space="preserve"> v</w:t>
      </w:r>
      <w:r w:rsidRPr="00257293">
        <w:rPr>
          <w:szCs w:val="20"/>
        </w:rPr>
        <w:t> tabulce oken jsou všechny prvky kresleny v pohledu z</w:t>
      </w:r>
      <w:r>
        <w:rPr>
          <w:szCs w:val="20"/>
        </w:rPr>
        <w:t>evnitř</w:t>
      </w:r>
      <w:r w:rsidRPr="00257293">
        <w:rPr>
          <w:szCs w:val="20"/>
        </w:rPr>
        <w:t xml:space="preserve"> tj. v pohledu </w:t>
      </w:r>
      <w:r>
        <w:rPr>
          <w:szCs w:val="20"/>
        </w:rPr>
        <w:t>z interiéru</w:t>
      </w:r>
      <w:r w:rsidRPr="00257293">
        <w:rPr>
          <w:szCs w:val="20"/>
        </w:rPr>
        <w:t xml:space="preserve">, kóty jsou tedy vztaženy k hrubému stavebnímu otvoru, tj. skutečná velikost okna je </w:t>
      </w:r>
      <w:proofErr w:type="spellStart"/>
      <w:r w:rsidRPr="00257293">
        <w:rPr>
          <w:szCs w:val="20"/>
        </w:rPr>
        <w:t>meší</w:t>
      </w:r>
      <w:proofErr w:type="spellEnd"/>
      <w:r w:rsidRPr="00257293">
        <w:rPr>
          <w:szCs w:val="20"/>
        </w:rPr>
        <w:t xml:space="preserve"> o šířku připojovací spáry. V nadpraží je kóta </w:t>
      </w:r>
      <w:proofErr w:type="gramStart"/>
      <w:r w:rsidRPr="00257293">
        <w:rPr>
          <w:szCs w:val="20"/>
        </w:rPr>
        <w:t>vztažena  k hrubému</w:t>
      </w:r>
      <w:proofErr w:type="gramEnd"/>
      <w:r w:rsidRPr="00257293">
        <w:rPr>
          <w:szCs w:val="20"/>
        </w:rPr>
        <w:t xml:space="preserve"> stavebnímu otvoru</w:t>
      </w:r>
      <w:r>
        <w:rPr>
          <w:szCs w:val="20"/>
        </w:rPr>
        <w:t xml:space="preserve">. </w:t>
      </w:r>
      <w:r w:rsidRPr="00257293">
        <w:rPr>
          <w:szCs w:val="20"/>
        </w:rPr>
        <w:t xml:space="preserve">Ve schématech je naznačen systém otevírání. Označení otevírání oken </w:t>
      </w:r>
      <w:r>
        <w:rPr>
          <w:szCs w:val="20"/>
        </w:rPr>
        <w:t>(levé</w:t>
      </w:r>
      <w:r w:rsidRPr="00257293">
        <w:rPr>
          <w:szCs w:val="20"/>
        </w:rPr>
        <w:t xml:space="preserve"> nebo </w:t>
      </w:r>
      <w:r>
        <w:rPr>
          <w:szCs w:val="20"/>
        </w:rPr>
        <w:t>pravé</w:t>
      </w:r>
      <w:r w:rsidRPr="00257293">
        <w:rPr>
          <w:szCs w:val="20"/>
        </w:rPr>
        <w:t>) vychází z umístění závěsů. Celé sestavy jsou označeny jako jeden prvek.</w:t>
      </w:r>
    </w:p>
    <w:p w:rsidR="00DB3C75" w:rsidRPr="009D2521" w:rsidRDefault="00DB3C75" w:rsidP="00DB3C75">
      <w:pPr>
        <w:pStyle w:val="Zkladntext2"/>
        <w:jc w:val="both"/>
        <w:rPr>
          <w:b/>
          <w:i/>
          <w:szCs w:val="20"/>
        </w:rPr>
      </w:pPr>
      <w:r w:rsidRPr="009D2521">
        <w:rPr>
          <w:b/>
          <w:i/>
          <w:szCs w:val="20"/>
        </w:rPr>
        <w:t>D</w:t>
      </w:r>
      <w:r w:rsidR="009D2521" w:rsidRPr="009D2521">
        <w:rPr>
          <w:b/>
          <w:i/>
          <w:szCs w:val="20"/>
        </w:rPr>
        <w:t>veře</w:t>
      </w:r>
    </w:p>
    <w:p w:rsidR="00DB3C75" w:rsidRPr="00BF5F97" w:rsidRDefault="00DB3C75" w:rsidP="00DB3C75">
      <w:pPr>
        <w:jc w:val="both"/>
        <w:rPr>
          <w:rFonts w:ascii="Arial" w:hAnsi="Arial" w:cs="Arial"/>
          <w:b/>
          <w:bCs/>
          <w:sz w:val="20"/>
          <w:szCs w:val="20"/>
        </w:rPr>
      </w:pPr>
      <w:r w:rsidRPr="00BF5F97">
        <w:rPr>
          <w:rFonts w:ascii="Arial" w:hAnsi="Arial" w:cs="Arial"/>
          <w:sz w:val="20"/>
          <w:szCs w:val="20"/>
        </w:rPr>
        <w:t xml:space="preserve">Dveře, které </w:t>
      </w:r>
      <w:proofErr w:type="gramStart"/>
      <w:r w:rsidRPr="00BF5F97">
        <w:rPr>
          <w:rFonts w:ascii="Arial" w:hAnsi="Arial" w:cs="Arial"/>
          <w:sz w:val="20"/>
          <w:szCs w:val="20"/>
        </w:rPr>
        <w:t>jsou</w:t>
      </w:r>
      <w:proofErr w:type="gramEnd"/>
      <w:r w:rsidRPr="00BF5F97">
        <w:rPr>
          <w:rFonts w:ascii="Arial" w:hAnsi="Arial" w:cs="Arial"/>
          <w:sz w:val="20"/>
          <w:szCs w:val="20"/>
        </w:rPr>
        <w:t xml:space="preserve"> v tabulce označené hvězdičkou </w:t>
      </w:r>
      <w:proofErr w:type="gramStart"/>
      <w:r w:rsidRPr="00BF5F97">
        <w:rPr>
          <w:rFonts w:ascii="Arial" w:hAnsi="Arial" w:cs="Arial"/>
          <w:sz w:val="20"/>
          <w:szCs w:val="20"/>
        </w:rPr>
        <w:t>musí</w:t>
      </w:r>
      <w:proofErr w:type="gramEnd"/>
      <w:r w:rsidRPr="00BF5F97">
        <w:rPr>
          <w:rFonts w:ascii="Arial" w:hAnsi="Arial" w:cs="Arial"/>
          <w:sz w:val="20"/>
          <w:szCs w:val="20"/>
        </w:rPr>
        <w:t xml:space="preserve"> splňovat požadavky vyhlášky č. 398/2009 Sb. </w:t>
      </w:r>
      <w:r w:rsidRPr="00BF5F97">
        <w:rPr>
          <w:rFonts w:ascii="Arial" w:hAnsi="Arial" w:cs="Arial"/>
          <w:bCs/>
          <w:sz w:val="20"/>
          <w:szCs w:val="20"/>
        </w:rPr>
        <w:t>o zabezpečení užívání objektů a areálu osobami s omezenou schopností orientace a pohybu</w:t>
      </w:r>
      <w:r w:rsidRPr="00BF5F97">
        <w:rPr>
          <w:rFonts w:ascii="Arial" w:hAnsi="Arial" w:cs="Arial"/>
          <w:sz w:val="20"/>
          <w:szCs w:val="20"/>
        </w:rPr>
        <w:t>.</w:t>
      </w:r>
    </w:p>
    <w:p w:rsidR="00DB3C75" w:rsidRPr="006240C6" w:rsidRDefault="00DB3C75" w:rsidP="00DB3C75">
      <w:pPr>
        <w:rPr>
          <w:rFonts w:ascii="Arial" w:hAnsi="Arial" w:cs="Arial"/>
          <w:sz w:val="20"/>
          <w:szCs w:val="20"/>
        </w:rPr>
      </w:pPr>
      <w:r w:rsidRPr="006240C6">
        <w:rPr>
          <w:rFonts w:ascii="Arial" w:hAnsi="Arial" w:cs="Arial"/>
          <w:sz w:val="20"/>
          <w:szCs w:val="20"/>
        </w:rPr>
        <w:t>Provedení:</w:t>
      </w:r>
    </w:p>
    <w:p w:rsidR="00DB3C75" w:rsidRPr="006240C6" w:rsidRDefault="00DB3C75" w:rsidP="00DB3C75">
      <w:pPr>
        <w:jc w:val="both"/>
        <w:rPr>
          <w:rFonts w:ascii="Arial" w:hAnsi="Arial" w:cs="Arial"/>
          <w:sz w:val="20"/>
          <w:szCs w:val="20"/>
        </w:rPr>
      </w:pPr>
      <w:r w:rsidRPr="006240C6">
        <w:rPr>
          <w:rFonts w:ascii="Arial" w:hAnsi="Arial" w:cs="Arial"/>
          <w:sz w:val="20"/>
          <w:szCs w:val="20"/>
        </w:rPr>
        <w:t>Při výrobě konstrukcí a při zhotovení prací je třeba dbát na skutečné rozměry stavby. Tolerance hrubé stavby se řídí podle příslušných norem. Před zahájením prací musejí být sladěny skutečné rozměry hrubé stavby s projektem.</w:t>
      </w:r>
    </w:p>
    <w:p w:rsidR="00DB3C75" w:rsidRDefault="00DB3C75" w:rsidP="00DB3C75">
      <w:pPr>
        <w:jc w:val="both"/>
        <w:rPr>
          <w:rFonts w:ascii="Arial" w:hAnsi="Arial" w:cs="Arial"/>
          <w:sz w:val="20"/>
          <w:szCs w:val="20"/>
        </w:rPr>
      </w:pPr>
      <w:r w:rsidRPr="006240C6">
        <w:rPr>
          <w:rFonts w:ascii="Arial" w:hAnsi="Arial" w:cs="Arial"/>
          <w:sz w:val="20"/>
          <w:szCs w:val="20"/>
        </w:rPr>
        <w:t>Veškeré dopady skutečného provedení do původního návrhu architekta musejí být dokumentovány v realizační dokumentaci zhotovitele. Veškeré navržené úpravy podléhají schválení ze  s</w:t>
      </w:r>
      <w:r>
        <w:rPr>
          <w:rFonts w:ascii="Arial" w:hAnsi="Arial" w:cs="Arial"/>
          <w:sz w:val="20"/>
          <w:szCs w:val="20"/>
        </w:rPr>
        <w:t>trany TDI a GP.</w:t>
      </w:r>
    </w:p>
    <w:p w:rsidR="00DB3C75" w:rsidRDefault="00DB3C75" w:rsidP="00DB3C75">
      <w:pPr>
        <w:jc w:val="both"/>
        <w:rPr>
          <w:rFonts w:ascii="Arial" w:hAnsi="Arial" w:cs="Arial"/>
          <w:sz w:val="20"/>
          <w:szCs w:val="20"/>
        </w:rPr>
      </w:pPr>
      <w:r>
        <w:rPr>
          <w:rFonts w:ascii="Arial" w:hAnsi="Arial" w:cs="Arial"/>
          <w:sz w:val="20"/>
          <w:szCs w:val="20"/>
        </w:rPr>
        <w:t>P</w:t>
      </w:r>
      <w:r w:rsidRPr="00E04890">
        <w:rPr>
          <w:rFonts w:ascii="Arial" w:hAnsi="Arial" w:cs="Arial"/>
          <w:sz w:val="20"/>
          <w:szCs w:val="20"/>
        </w:rPr>
        <w:t xml:space="preserve">rotipožární </w:t>
      </w:r>
      <w:r>
        <w:rPr>
          <w:rFonts w:ascii="Arial" w:hAnsi="Arial" w:cs="Arial"/>
          <w:sz w:val="20"/>
          <w:szCs w:val="20"/>
        </w:rPr>
        <w:t>řešení:</w:t>
      </w:r>
      <w:r w:rsidRPr="00E04890">
        <w:rPr>
          <w:rFonts w:ascii="Arial" w:hAnsi="Arial" w:cs="Arial"/>
          <w:sz w:val="20"/>
          <w:szCs w:val="20"/>
        </w:rPr>
        <w:t xml:space="preserve"> výrob</w:t>
      </w:r>
      <w:r>
        <w:rPr>
          <w:rFonts w:ascii="Arial" w:hAnsi="Arial" w:cs="Arial"/>
          <w:sz w:val="20"/>
          <w:szCs w:val="20"/>
        </w:rPr>
        <w:t>ek</w:t>
      </w:r>
      <w:r w:rsidRPr="00E04890">
        <w:rPr>
          <w:rFonts w:ascii="Arial" w:hAnsi="Arial" w:cs="Arial"/>
          <w:sz w:val="20"/>
          <w:szCs w:val="20"/>
        </w:rPr>
        <w:t xml:space="preserve"> </w:t>
      </w:r>
      <w:r>
        <w:rPr>
          <w:rFonts w:ascii="Arial" w:hAnsi="Arial" w:cs="Arial"/>
          <w:sz w:val="20"/>
          <w:szCs w:val="20"/>
        </w:rPr>
        <w:t xml:space="preserve">musí splňovat PO </w:t>
      </w:r>
      <w:r w:rsidRPr="00E04890">
        <w:rPr>
          <w:rFonts w:ascii="Arial" w:hAnsi="Arial" w:cs="Arial"/>
          <w:sz w:val="20"/>
          <w:szCs w:val="20"/>
        </w:rPr>
        <w:t>jako cel</w:t>
      </w:r>
      <w:r>
        <w:rPr>
          <w:rFonts w:ascii="Arial" w:hAnsi="Arial" w:cs="Arial"/>
          <w:sz w:val="20"/>
          <w:szCs w:val="20"/>
        </w:rPr>
        <w:t>ek</w:t>
      </w:r>
      <w:r w:rsidRPr="00E04890">
        <w:rPr>
          <w:rFonts w:ascii="Arial" w:hAnsi="Arial" w:cs="Arial"/>
          <w:sz w:val="20"/>
          <w:szCs w:val="20"/>
        </w:rPr>
        <w:t xml:space="preserve"> (křídlo + zárubeň)</w:t>
      </w:r>
      <w:r>
        <w:rPr>
          <w:rFonts w:ascii="Arial" w:hAnsi="Arial" w:cs="Arial"/>
          <w:sz w:val="20"/>
          <w:szCs w:val="20"/>
        </w:rPr>
        <w:t>.</w:t>
      </w:r>
    </w:p>
    <w:p w:rsidR="00DB3C75" w:rsidRDefault="00DB3C75" w:rsidP="00DB3C75">
      <w:pPr>
        <w:jc w:val="both"/>
        <w:rPr>
          <w:rFonts w:ascii="Arial" w:hAnsi="Arial" w:cs="Arial"/>
          <w:sz w:val="20"/>
          <w:szCs w:val="20"/>
        </w:rPr>
      </w:pPr>
      <w:r>
        <w:rPr>
          <w:rFonts w:ascii="Arial" w:hAnsi="Arial" w:cs="Arial"/>
          <w:sz w:val="20"/>
          <w:szCs w:val="20"/>
        </w:rPr>
        <w:t xml:space="preserve">V přízemí okna opatřena </w:t>
      </w:r>
      <w:proofErr w:type="spellStart"/>
      <w:r>
        <w:rPr>
          <w:rFonts w:ascii="Arial" w:hAnsi="Arial" w:cs="Arial"/>
          <w:sz w:val="20"/>
          <w:szCs w:val="20"/>
        </w:rPr>
        <w:t>bezp</w:t>
      </w:r>
      <w:proofErr w:type="spellEnd"/>
      <w:r>
        <w:rPr>
          <w:rFonts w:ascii="Arial" w:hAnsi="Arial" w:cs="Arial"/>
          <w:sz w:val="20"/>
          <w:szCs w:val="20"/>
        </w:rPr>
        <w:t xml:space="preserve">. </w:t>
      </w:r>
      <w:proofErr w:type="gramStart"/>
      <w:r>
        <w:rPr>
          <w:rFonts w:ascii="Arial" w:hAnsi="Arial" w:cs="Arial"/>
          <w:sz w:val="20"/>
          <w:szCs w:val="20"/>
        </w:rPr>
        <w:t>magnetem</w:t>
      </w:r>
      <w:proofErr w:type="gramEnd"/>
      <w:r>
        <w:rPr>
          <w:rFonts w:ascii="Arial" w:hAnsi="Arial" w:cs="Arial"/>
          <w:sz w:val="20"/>
          <w:szCs w:val="20"/>
        </w:rPr>
        <w:t>, u vstupu do zimní zahrady křídla opatřena uzavíracím magnetem.</w:t>
      </w:r>
    </w:p>
    <w:p w:rsidR="00DB3C75" w:rsidRPr="00984B11" w:rsidRDefault="00DB3C75" w:rsidP="00DB3C75">
      <w:pPr>
        <w:jc w:val="both"/>
        <w:rPr>
          <w:rFonts w:ascii="Arial" w:hAnsi="Arial" w:cs="Arial"/>
          <w:b/>
          <w:sz w:val="20"/>
          <w:szCs w:val="20"/>
        </w:rPr>
      </w:pPr>
      <w:r w:rsidRPr="00984B11">
        <w:rPr>
          <w:rFonts w:ascii="Arial" w:hAnsi="Arial" w:cs="Arial"/>
          <w:b/>
          <w:sz w:val="20"/>
          <w:szCs w:val="20"/>
        </w:rPr>
        <w:t>Vstupní dveře</w:t>
      </w:r>
    </w:p>
    <w:p w:rsidR="00DB3C75" w:rsidRPr="00257293" w:rsidRDefault="00DB3C75" w:rsidP="00DB3C75">
      <w:pPr>
        <w:jc w:val="both"/>
        <w:rPr>
          <w:rFonts w:ascii="Arial" w:hAnsi="Arial" w:cs="Arial"/>
          <w:sz w:val="20"/>
          <w:szCs w:val="20"/>
        </w:rPr>
      </w:pPr>
      <w:r w:rsidRPr="00E04890">
        <w:rPr>
          <w:rFonts w:ascii="Arial" w:hAnsi="Arial" w:cs="Arial"/>
          <w:sz w:val="20"/>
          <w:szCs w:val="20"/>
        </w:rPr>
        <w:t>Hliníkové-</w:t>
      </w:r>
      <w:r>
        <w:rPr>
          <w:rFonts w:ascii="Arial" w:hAnsi="Arial" w:cs="Arial"/>
          <w:sz w:val="20"/>
          <w:szCs w:val="20"/>
        </w:rPr>
        <w:t xml:space="preserve"> j</w:t>
      </w:r>
      <w:r w:rsidRPr="00E04890">
        <w:rPr>
          <w:rFonts w:ascii="Arial" w:hAnsi="Arial" w:cs="Arial"/>
          <w:sz w:val="20"/>
          <w:szCs w:val="20"/>
        </w:rPr>
        <w:t>edná se o hliníkové dveře prosklené s hliníkovou rámovou zárubní</w:t>
      </w:r>
      <w:r>
        <w:rPr>
          <w:rFonts w:ascii="Arial" w:hAnsi="Arial" w:cs="Arial"/>
          <w:sz w:val="20"/>
          <w:szCs w:val="20"/>
        </w:rPr>
        <w:t xml:space="preserve"> s přerušením tepelného mostu. O</w:t>
      </w:r>
      <w:r w:rsidRPr="00E04890">
        <w:rPr>
          <w:rFonts w:ascii="Arial" w:hAnsi="Arial" w:cs="Arial"/>
          <w:sz w:val="20"/>
          <w:szCs w:val="20"/>
        </w:rPr>
        <w:t>točné, dvoukřídlé s nadsvětlíkem (popř. bočním světlíkem)</w:t>
      </w:r>
      <w:r>
        <w:rPr>
          <w:rFonts w:ascii="Arial" w:hAnsi="Arial" w:cs="Arial"/>
          <w:sz w:val="20"/>
          <w:szCs w:val="20"/>
        </w:rPr>
        <w:t>. P</w:t>
      </w:r>
      <w:r w:rsidRPr="00E04890">
        <w:rPr>
          <w:rFonts w:ascii="Arial" w:hAnsi="Arial" w:cs="Arial"/>
          <w:sz w:val="20"/>
          <w:szCs w:val="20"/>
        </w:rPr>
        <w:t xml:space="preserve">ovrchová úprava dveřního křídla a zárubně - </w:t>
      </w:r>
      <w:r w:rsidRPr="00E04890">
        <w:rPr>
          <w:rFonts w:ascii="Arial" w:hAnsi="Arial" w:cs="Arial"/>
          <w:bCs/>
          <w:sz w:val="20"/>
          <w:szCs w:val="20"/>
        </w:rPr>
        <w:t xml:space="preserve">nátěrový systém, odstín </w:t>
      </w:r>
      <w:r>
        <w:rPr>
          <w:rFonts w:ascii="Arial" w:hAnsi="Arial" w:cs="Arial"/>
          <w:bCs/>
          <w:sz w:val="20"/>
          <w:szCs w:val="20"/>
        </w:rPr>
        <w:t xml:space="preserve">dle vzorníku dodavatel (antracit)- </w:t>
      </w:r>
      <w:r w:rsidRPr="00E04890">
        <w:rPr>
          <w:rFonts w:ascii="Arial" w:hAnsi="Arial" w:cs="Arial"/>
          <w:bCs/>
          <w:sz w:val="20"/>
          <w:szCs w:val="20"/>
        </w:rPr>
        <w:t>nechat schválit architektem</w:t>
      </w:r>
      <w:r>
        <w:rPr>
          <w:rFonts w:ascii="Arial" w:hAnsi="Arial" w:cs="Arial"/>
          <w:bCs/>
          <w:sz w:val="20"/>
          <w:szCs w:val="20"/>
        </w:rPr>
        <w:t>. Dodávka včetně těsnění</w:t>
      </w:r>
      <w:r>
        <w:rPr>
          <w:rFonts w:ascii="Arial" w:hAnsi="Arial" w:cs="Arial"/>
          <w:sz w:val="20"/>
          <w:szCs w:val="20"/>
        </w:rPr>
        <w:t>. Zasklení i</w:t>
      </w:r>
      <w:r w:rsidRPr="00257293">
        <w:rPr>
          <w:rFonts w:ascii="Arial" w:hAnsi="Arial" w:cs="Arial"/>
          <w:sz w:val="20"/>
          <w:szCs w:val="20"/>
        </w:rPr>
        <w:t>zolačním dvojsklem</w:t>
      </w:r>
      <w:r>
        <w:rPr>
          <w:rFonts w:ascii="Arial" w:hAnsi="Arial" w:cs="Arial"/>
          <w:sz w:val="20"/>
          <w:szCs w:val="20"/>
        </w:rPr>
        <w:t xml:space="preserve"> s bezpečnostní fólií</w:t>
      </w:r>
      <w:r w:rsidRPr="00257293">
        <w:rPr>
          <w:rFonts w:ascii="Arial" w:hAnsi="Arial" w:cs="Arial"/>
          <w:sz w:val="20"/>
          <w:szCs w:val="20"/>
        </w:rPr>
        <w:t>, skladba skel dle požadovaných zvukových neprůzvučností. Zasklívací jednotky musí mít „teplý“ nekovový distanční rámeček.</w:t>
      </w:r>
    </w:p>
    <w:p w:rsidR="00DB3C75" w:rsidRDefault="00DB3C75" w:rsidP="00DB3C75">
      <w:pPr>
        <w:jc w:val="both"/>
        <w:rPr>
          <w:rFonts w:ascii="Arial" w:hAnsi="Arial" w:cs="Arial"/>
          <w:sz w:val="20"/>
          <w:szCs w:val="20"/>
        </w:rPr>
      </w:pPr>
      <w:r>
        <w:rPr>
          <w:rFonts w:ascii="Arial" w:hAnsi="Arial" w:cs="Arial"/>
          <w:sz w:val="20"/>
          <w:szCs w:val="20"/>
        </w:rPr>
        <w:t xml:space="preserve">Plastové- </w:t>
      </w:r>
      <w:r w:rsidRPr="00257293">
        <w:rPr>
          <w:rFonts w:ascii="Arial" w:hAnsi="Arial" w:cs="Arial"/>
          <w:sz w:val="20"/>
          <w:szCs w:val="20"/>
        </w:rPr>
        <w:t>5-ti komorový plastový profil s výztužnými rámy</w:t>
      </w:r>
      <w:r>
        <w:rPr>
          <w:rFonts w:ascii="Arial" w:hAnsi="Arial" w:cs="Arial"/>
          <w:sz w:val="20"/>
          <w:szCs w:val="20"/>
        </w:rPr>
        <w:t xml:space="preserve"> s tepelně izolační výplní</w:t>
      </w:r>
      <w:r w:rsidRPr="00257293">
        <w:rPr>
          <w:rFonts w:ascii="Arial" w:hAnsi="Arial" w:cs="Arial"/>
          <w:sz w:val="20"/>
          <w:szCs w:val="20"/>
        </w:rPr>
        <w:t>,</w:t>
      </w:r>
      <w:r>
        <w:rPr>
          <w:rFonts w:ascii="Arial" w:hAnsi="Arial" w:cs="Arial"/>
          <w:sz w:val="20"/>
          <w:szCs w:val="20"/>
        </w:rPr>
        <w:t xml:space="preserve"> s plastovou rámovou zárubní.</w:t>
      </w:r>
      <w:r w:rsidRPr="00257293">
        <w:rPr>
          <w:rFonts w:ascii="Arial" w:hAnsi="Arial" w:cs="Arial"/>
          <w:sz w:val="20"/>
          <w:szCs w:val="20"/>
        </w:rPr>
        <w:t xml:space="preserve"> </w:t>
      </w:r>
      <w:r>
        <w:rPr>
          <w:rFonts w:ascii="Arial" w:hAnsi="Arial" w:cs="Arial"/>
          <w:sz w:val="20"/>
          <w:szCs w:val="20"/>
        </w:rPr>
        <w:t>F</w:t>
      </w:r>
      <w:r w:rsidRPr="00257293">
        <w:rPr>
          <w:rFonts w:ascii="Arial" w:hAnsi="Arial" w:cs="Arial"/>
          <w:sz w:val="20"/>
          <w:szCs w:val="20"/>
        </w:rPr>
        <w:t>unkční spára musí mít dvoustupňové těsnění, středové těsnění s dekompresní dutinou.</w:t>
      </w:r>
    </w:p>
    <w:p w:rsidR="00DB3C75" w:rsidRDefault="00DB3C75" w:rsidP="00DB3C75">
      <w:pPr>
        <w:jc w:val="both"/>
        <w:rPr>
          <w:rFonts w:ascii="Arial" w:hAnsi="Arial" w:cs="Arial"/>
          <w:sz w:val="20"/>
          <w:szCs w:val="20"/>
        </w:rPr>
      </w:pPr>
    </w:p>
    <w:p w:rsidR="00DB3C75" w:rsidRDefault="00DB3C75" w:rsidP="00DB3C75">
      <w:pPr>
        <w:jc w:val="both"/>
        <w:rPr>
          <w:rFonts w:ascii="Arial" w:hAnsi="Arial" w:cs="Arial"/>
          <w:sz w:val="20"/>
          <w:szCs w:val="20"/>
        </w:rPr>
      </w:pPr>
      <w:r w:rsidRPr="00257293">
        <w:rPr>
          <w:rFonts w:ascii="Arial" w:hAnsi="Arial" w:cs="Arial"/>
          <w:sz w:val="20"/>
          <w:szCs w:val="20"/>
        </w:rPr>
        <w:t>Rozšiřovací a podkladové profily jsou součástí dodávky.</w:t>
      </w:r>
    </w:p>
    <w:p w:rsidR="00DB3C75" w:rsidRDefault="00DB3C75" w:rsidP="00DB3C75">
      <w:pPr>
        <w:suppressAutoHyphens w:val="0"/>
        <w:jc w:val="both"/>
        <w:rPr>
          <w:rFonts w:ascii="Arial" w:hAnsi="Arial" w:cs="Arial"/>
          <w:sz w:val="20"/>
          <w:szCs w:val="20"/>
        </w:rPr>
      </w:pPr>
      <w:r>
        <w:rPr>
          <w:rFonts w:ascii="Arial" w:hAnsi="Arial" w:cs="Arial"/>
          <w:sz w:val="20"/>
          <w:szCs w:val="20"/>
        </w:rPr>
        <w:t>P</w:t>
      </w:r>
      <w:r w:rsidRPr="00984B11">
        <w:rPr>
          <w:rFonts w:ascii="Arial" w:hAnsi="Arial" w:cs="Arial"/>
          <w:sz w:val="20"/>
          <w:szCs w:val="20"/>
        </w:rPr>
        <w:t>rovedení s nízkým přechodovým prahovým profilem</w:t>
      </w:r>
      <w:r>
        <w:rPr>
          <w:rFonts w:ascii="Arial" w:hAnsi="Arial" w:cs="Arial"/>
          <w:sz w:val="20"/>
          <w:szCs w:val="20"/>
        </w:rPr>
        <w:t>.</w:t>
      </w:r>
    </w:p>
    <w:p w:rsidR="00DB3C75" w:rsidRPr="00257293" w:rsidRDefault="00DB3C75" w:rsidP="00DB3C75">
      <w:pPr>
        <w:jc w:val="both"/>
        <w:rPr>
          <w:rFonts w:ascii="Arial" w:hAnsi="Arial" w:cs="Arial"/>
          <w:b/>
          <w:sz w:val="20"/>
          <w:szCs w:val="20"/>
        </w:rPr>
      </w:pPr>
      <w:r w:rsidRPr="00984B11">
        <w:rPr>
          <w:rFonts w:ascii="Arial" w:hAnsi="Arial" w:cs="Arial"/>
          <w:sz w:val="20"/>
          <w:szCs w:val="20"/>
        </w:rPr>
        <w:t>Izolační vlastnosti:</w:t>
      </w:r>
      <w:r>
        <w:rPr>
          <w:rFonts w:ascii="Arial" w:hAnsi="Arial" w:cs="Arial"/>
          <w:sz w:val="20"/>
          <w:szCs w:val="20"/>
        </w:rPr>
        <w:t xml:space="preserve"> P</w:t>
      </w:r>
      <w:r w:rsidRPr="00257293">
        <w:rPr>
          <w:rFonts w:ascii="Arial" w:hAnsi="Arial" w:cs="Arial"/>
          <w:sz w:val="20"/>
          <w:szCs w:val="20"/>
        </w:rPr>
        <w:t xml:space="preserve">ožadovaná hodnota min. </w:t>
      </w:r>
      <w:proofErr w:type="spellStart"/>
      <w:r w:rsidRPr="00257293">
        <w:rPr>
          <w:rFonts w:ascii="Arial" w:hAnsi="Arial" w:cs="Arial"/>
          <w:b/>
          <w:bCs/>
          <w:sz w:val="20"/>
          <w:szCs w:val="20"/>
        </w:rPr>
        <w:t>U</w:t>
      </w:r>
      <w:r>
        <w:rPr>
          <w:rFonts w:ascii="Arial" w:hAnsi="Arial" w:cs="Arial"/>
          <w:b/>
          <w:bCs/>
          <w:sz w:val="20"/>
          <w:szCs w:val="20"/>
          <w:vertAlign w:val="subscript"/>
        </w:rPr>
        <w:t>celku</w:t>
      </w:r>
      <w:proofErr w:type="spellEnd"/>
      <w:r w:rsidRPr="00257293">
        <w:rPr>
          <w:rFonts w:ascii="Arial" w:hAnsi="Arial" w:cs="Arial"/>
          <w:b/>
          <w:bCs/>
          <w:sz w:val="20"/>
          <w:szCs w:val="20"/>
          <w:vertAlign w:val="subscript"/>
        </w:rPr>
        <w:t xml:space="preserve"> </w:t>
      </w:r>
      <w:r w:rsidRPr="00257293">
        <w:rPr>
          <w:rFonts w:ascii="Arial" w:hAnsi="Arial" w:cs="Arial"/>
          <w:b/>
          <w:bCs/>
          <w:sz w:val="20"/>
          <w:szCs w:val="20"/>
        </w:rPr>
        <w:t>≤ 1,2 W/(</w:t>
      </w:r>
      <w:proofErr w:type="gramStart"/>
      <w:r w:rsidRPr="00257293">
        <w:rPr>
          <w:rFonts w:ascii="Arial" w:hAnsi="Arial" w:cs="Arial"/>
          <w:b/>
          <w:bCs/>
          <w:sz w:val="20"/>
          <w:szCs w:val="20"/>
        </w:rPr>
        <w:t>m</w:t>
      </w:r>
      <w:r w:rsidRPr="00257293">
        <w:rPr>
          <w:rFonts w:ascii="Arial" w:hAnsi="Arial" w:cs="Arial"/>
          <w:b/>
          <w:bCs/>
          <w:sz w:val="20"/>
          <w:szCs w:val="20"/>
          <w:vertAlign w:val="superscript"/>
        </w:rPr>
        <w:t>2</w:t>
      </w:r>
      <w:r w:rsidRPr="00257293">
        <w:rPr>
          <w:rFonts w:ascii="Arial" w:hAnsi="Arial" w:cs="Arial"/>
          <w:b/>
          <w:bCs/>
          <w:sz w:val="20"/>
          <w:szCs w:val="20"/>
        </w:rPr>
        <w:t xml:space="preserve">.K), </w:t>
      </w:r>
      <w:proofErr w:type="spellStart"/>
      <w:r w:rsidRPr="00257293">
        <w:rPr>
          <w:rFonts w:ascii="Arial" w:hAnsi="Arial" w:cs="Arial"/>
          <w:b/>
          <w:bCs/>
          <w:sz w:val="20"/>
          <w:szCs w:val="20"/>
        </w:rPr>
        <w:t>U</w:t>
      </w:r>
      <w:r w:rsidRPr="00257293">
        <w:rPr>
          <w:rFonts w:ascii="Arial" w:hAnsi="Arial" w:cs="Arial"/>
          <w:b/>
          <w:bCs/>
          <w:sz w:val="20"/>
          <w:szCs w:val="20"/>
          <w:vertAlign w:val="subscript"/>
        </w:rPr>
        <w:t>skla</w:t>
      </w:r>
      <w:proofErr w:type="spellEnd"/>
      <w:proofErr w:type="gramEnd"/>
      <w:r w:rsidRPr="00257293">
        <w:rPr>
          <w:rFonts w:ascii="Arial" w:hAnsi="Arial" w:cs="Arial"/>
          <w:b/>
          <w:bCs/>
          <w:sz w:val="20"/>
          <w:szCs w:val="20"/>
          <w:vertAlign w:val="subscript"/>
        </w:rPr>
        <w:t xml:space="preserve"> </w:t>
      </w:r>
      <w:r w:rsidRPr="00257293">
        <w:rPr>
          <w:rFonts w:ascii="Arial" w:hAnsi="Arial" w:cs="Arial"/>
          <w:b/>
          <w:bCs/>
          <w:sz w:val="20"/>
          <w:szCs w:val="20"/>
        </w:rPr>
        <w:t>≤ 1,1 W/(m</w:t>
      </w:r>
      <w:r w:rsidRPr="00257293">
        <w:rPr>
          <w:rFonts w:ascii="Arial" w:hAnsi="Arial" w:cs="Arial"/>
          <w:b/>
          <w:bCs/>
          <w:sz w:val="20"/>
          <w:szCs w:val="20"/>
          <w:vertAlign w:val="superscript"/>
        </w:rPr>
        <w:t>2</w:t>
      </w:r>
      <w:r w:rsidRPr="00257293">
        <w:rPr>
          <w:rFonts w:ascii="Arial" w:hAnsi="Arial" w:cs="Arial"/>
          <w:b/>
          <w:bCs/>
          <w:sz w:val="20"/>
          <w:szCs w:val="20"/>
        </w:rPr>
        <w:t>.K)</w:t>
      </w:r>
    </w:p>
    <w:p w:rsidR="00DB3C75" w:rsidRPr="00E04890" w:rsidRDefault="00DB3C75" w:rsidP="00DB3C75">
      <w:pPr>
        <w:suppressAutoHyphens w:val="0"/>
        <w:jc w:val="both"/>
        <w:rPr>
          <w:rFonts w:ascii="Arial" w:hAnsi="Arial" w:cs="Arial"/>
          <w:sz w:val="20"/>
          <w:szCs w:val="20"/>
        </w:rPr>
      </w:pPr>
    </w:p>
    <w:p w:rsidR="00DB3C75" w:rsidRPr="00984B11" w:rsidRDefault="00DB3C75" w:rsidP="00DB3C75">
      <w:pPr>
        <w:jc w:val="both"/>
        <w:rPr>
          <w:rFonts w:ascii="Arial" w:hAnsi="Arial" w:cs="Arial"/>
          <w:b/>
          <w:sz w:val="20"/>
          <w:szCs w:val="20"/>
        </w:rPr>
      </w:pPr>
      <w:r w:rsidRPr="00984B11">
        <w:rPr>
          <w:rFonts w:ascii="Arial" w:hAnsi="Arial" w:cs="Arial"/>
          <w:b/>
          <w:sz w:val="20"/>
          <w:szCs w:val="20"/>
        </w:rPr>
        <w:t>Interiérové dveře</w:t>
      </w:r>
    </w:p>
    <w:p w:rsidR="00DB3C75" w:rsidRDefault="00DB3C75" w:rsidP="00DB3C75">
      <w:pPr>
        <w:jc w:val="both"/>
        <w:rPr>
          <w:rFonts w:ascii="Arial" w:hAnsi="Arial" w:cs="Arial"/>
          <w:sz w:val="20"/>
          <w:szCs w:val="20"/>
        </w:rPr>
      </w:pPr>
      <w:r>
        <w:rPr>
          <w:rFonts w:ascii="Arial" w:hAnsi="Arial" w:cs="Arial"/>
          <w:sz w:val="20"/>
          <w:szCs w:val="20"/>
        </w:rPr>
        <w:t>Plné dveře hladké- DTD deska, CPL lamino. Prosklené- ¾ sklo, čiré + bezpečnostní fólie. Barva dle vzorníku dodavatele- jednobarevné, mat (šedohnědá).</w:t>
      </w:r>
    </w:p>
    <w:p w:rsidR="00DB3C75" w:rsidRPr="00232CB9" w:rsidRDefault="00DB3C75" w:rsidP="00DB3C75">
      <w:pPr>
        <w:suppressAutoHyphens w:val="0"/>
        <w:jc w:val="both"/>
        <w:rPr>
          <w:rFonts w:ascii="Arial" w:hAnsi="Arial" w:cs="Arial"/>
          <w:bCs/>
          <w:sz w:val="20"/>
          <w:szCs w:val="20"/>
        </w:rPr>
      </w:pPr>
      <w:r w:rsidRPr="00232CB9">
        <w:rPr>
          <w:rFonts w:ascii="Arial" w:hAnsi="Arial" w:cs="Arial"/>
          <w:sz w:val="20"/>
          <w:szCs w:val="20"/>
        </w:rPr>
        <w:t>Ocelové zárubně</w:t>
      </w:r>
      <w:r>
        <w:rPr>
          <w:rFonts w:ascii="Arial" w:hAnsi="Arial" w:cs="Arial"/>
          <w:sz w:val="20"/>
          <w:szCs w:val="20"/>
        </w:rPr>
        <w:t>:</w:t>
      </w:r>
      <w:r w:rsidRPr="00232CB9">
        <w:rPr>
          <w:rFonts w:ascii="Arial" w:hAnsi="Arial" w:cs="Arial"/>
          <w:sz w:val="20"/>
          <w:szCs w:val="20"/>
        </w:rPr>
        <w:t xml:space="preserve"> pro zazdění do celé </w:t>
      </w:r>
      <w:proofErr w:type="spellStart"/>
      <w:r w:rsidRPr="00232CB9">
        <w:rPr>
          <w:rFonts w:ascii="Arial" w:hAnsi="Arial" w:cs="Arial"/>
          <w:sz w:val="20"/>
          <w:szCs w:val="20"/>
        </w:rPr>
        <w:t>tl</w:t>
      </w:r>
      <w:proofErr w:type="spellEnd"/>
      <w:r w:rsidRPr="00232CB9">
        <w:rPr>
          <w:rFonts w:ascii="Arial" w:hAnsi="Arial" w:cs="Arial"/>
          <w:sz w:val="20"/>
          <w:szCs w:val="20"/>
        </w:rPr>
        <w:t xml:space="preserve">. </w:t>
      </w:r>
      <w:proofErr w:type="gramStart"/>
      <w:r w:rsidRPr="00232CB9">
        <w:rPr>
          <w:rFonts w:ascii="Arial" w:hAnsi="Arial" w:cs="Arial"/>
          <w:sz w:val="20"/>
          <w:szCs w:val="20"/>
        </w:rPr>
        <w:t>zdi</w:t>
      </w:r>
      <w:proofErr w:type="gramEnd"/>
      <w:r w:rsidRPr="00232CB9">
        <w:rPr>
          <w:rFonts w:ascii="Arial" w:hAnsi="Arial" w:cs="Arial"/>
          <w:sz w:val="20"/>
          <w:szCs w:val="20"/>
        </w:rPr>
        <w:t xml:space="preserve"> včetně omítek. Povrchová úprava zárubně - vnitřní nátěrový systém, </w:t>
      </w:r>
      <w:r w:rsidRPr="00232CB9">
        <w:rPr>
          <w:rFonts w:ascii="Arial" w:hAnsi="Arial" w:cs="Arial"/>
          <w:bCs/>
          <w:sz w:val="20"/>
          <w:szCs w:val="20"/>
        </w:rPr>
        <w:t>barva bílá.</w:t>
      </w:r>
    </w:p>
    <w:p w:rsidR="00DB3C75" w:rsidRPr="00DB3C75" w:rsidRDefault="00DB3C75" w:rsidP="00F378E5">
      <w:pPr>
        <w:pStyle w:val="Techzprtext"/>
        <w:ind w:left="0"/>
      </w:pPr>
      <w:r w:rsidRPr="00DB3C75">
        <w:t xml:space="preserve">Povrchová úprava ocelových konstrukcí bude provedena syntetickou barvou v provedení a kvalitě dle ČSN. Nátěr bude </w:t>
      </w:r>
      <w:proofErr w:type="spellStart"/>
      <w:r w:rsidRPr="00DB3C75">
        <w:t>otěruvzdorný</w:t>
      </w:r>
      <w:proofErr w:type="spellEnd"/>
      <w:r w:rsidRPr="00DB3C75">
        <w:t>, stejnobarevný, a kvalita nátěru bude rovinná bez kapek či stékající barvy, s vysokou povrchovou tvrdostí a antikorozní ochranou.</w:t>
      </w:r>
    </w:p>
    <w:p w:rsidR="00DB3C75" w:rsidRDefault="00DB3C75" w:rsidP="00DB3C75">
      <w:pPr>
        <w:jc w:val="both"/>
        <w:rPr>
          <w:rFonts w:ascii="Arial" w:hAnsi="Arial" w:cs="Arial"/>
          <w:sz w:val="20"/>
          <w:szCs w:val="20"/>
        </w:rPr>
      </w:pPr>
      <w:r>
        <w:rPr>
          <w:rFonts w:ascii="Arial" w:hAnsi="Arial" w:cs="Arial"/>
          <w:sz w:val="20"/>
          <w:szCs w:val="20"/>
        </w:rPr>
        <w:t>Kování: U vstupních dveří ocelové- štítové. U interiérových dveří- hliníkové zpevněné- štítové. V </w:t>
      </w:r>
      <w:proofErr w:type="spellStart"/>
      <w:r>
        <w:rPr>
          <w:rFonts w:ascii="Arial" w:hAnsi="Arial" w:cs="Arial"/>
          <w:sz w:val="20"/>
          <w:szCs w:val="20"/>
        </w:rPr>
        <w:t>soc</w:t>
      </w:r>
      <w:proofErr w:type="spellEnd"/>
      <w:r>
        <w:rPr>
          <w:rFonts w:ascii="Arial" w:hAnsi="Arial" w:cs="Arial"/>
          <w:sz w:val="20"/>
          <w:szCs w:val="20"/>
        </w:rPr>
        <w:t xml:space="preserve">. zázemí- koupelnové zámky, v ubytovací jednotce cylindrické, ostatní- zámek vložkový FAB. Osazení </w:t>
      </w:r>
      <w:proofErr w:type="spellStart"/>
      <w:r>
        <w:rPr>
          <w:rFonts w:ascii="Arial" w:hAnsi="Arial" w:cs="Arial"/>
          <w:sz w:val="20"/>
          <w:szCs w:val="20"/>
        </w:rPr>
        <w:t>samozavírači</w:t>
      </w:r>
      <w:proofErr w:type="spellEnd"/>
      <w:r>
        <w:rPr>
          <w:rFonts w:ascii="Arial" w:hAnsi="Arial" w:cs="Arial"/>
          <w:sz w:val="20"/>
          <w:szCs w:val="20"/>
        </w:rPr>
        <w:t xml:space="preserve"> je vyznačeno v tabulce dveří.</w:t>
      </w:r>
    </w:p>
    <w:p w:rsidR="00DB3C75" w:rsidRPr="009D2521" w:rsidRDefault="00DB3C75" w:rsidP="00DB3C75">
      <w:pPr>
        <w:jc w:val="both"/>
        <w:rPr>
          <w:rFonts w:ascii="Arial" w:hAnsi="Arial" w:cs="Arial"/>
          <w:b/>
          <w:i/>
          <w:sz w:val="20"/>
          <w:szCs w:val="20"/>
        </w:rPr>
      </w:pPr>
      <w:r w:rsidRPr="009D2521">
        <w:rPr>
          <w:rFonts w:ascii="Arial" w:hAnsi="Arial" w:cs="Arial"/>
          <w:b/>
          <w:i/>
          <w:sz w:val="20"/>
          <w:szCs w:val="20"/>
        </w:rPr>
        <w:t>T</w:t>
      </w:r>
      <w:r w:rsidR="009D2521" w:rsidRPr="009D2521">
        <w:rPr>
          <w:rFonts w:ascii="Arial" w:hAnsi="Arial" w:cs="Arial"/>
          <w:b/>
          <w:i/>
          <w:sz w:val="20"/>
          <w:szCs w:val="20"/>
        </w:rPr>
        <w:t>ruhlářské výrobky- ostatní</w:t>
      </w:r>
    </w:p>
    <w:p w:rsidR="00DB3C75" w:rsidRDefault="00DB3C75" w:rsidP="00DB3C75">
      <w:pPr>
        <w:jc w:val="both"/>
        <w:rPr>
          <w:rFonts w:ascii="Arial" w:hAnsi="Arial" w:cs="Arial"/>
          <w:sz w:val="20"/>
          <w:szCs w:val="20"/>
        </w:rPr>
      </w:pPr>
      <w:r>
        <w:rPr>
          <w:rFonts w:ascii="Arial" w:hAnsi="Arial" w:cs="Arial"/>
          <w:sz w:val="20"/>
          <w:szCs w:val="20"/>
        </w:rPr>
        <w:t>Přesné popisy a schémata jednotlivých výrobků jsou obsaženy v tabulce truhlářských výrobků.</w:t>
      </w:r>
    </w:p>
    <w:p w:rsidR="00DB3C75" w:rsidRDefault="00DB3C75" w:rsidP="00DB3C75">
      <w:pPr>
        <w:suppressAutoHyphens w:val="0"/>
        <w:jc w:val="both"/>
        <w:rPr>
          <w:rFonts w:ascii="Arial" w:hAnsi="Arial" w:cs="Arial"/>
          <w:bCs/>
          <w:sz w:val="20"/>
          <w:szCs w:val="20"/>
        </w:rPr>
      </w:pPr>
      <w:r w:rsidRPr="0080565B">
        <w:rPr>
          <w:rFonts w:ascii="Arial" w:hAnsi="Arial" w:cs="Arial"/>
          <w:b/>
          <w:sz w:val="20"/>
          <w:szCs w:val="20"/>
        </w:rPr>
        <w:lastRenderedPageBreak/>
        <w:t>Madla schodiště</w:t>
      </w:r>
      <w:r>
        <w:rPr>
          <w:rFonts w:ascii="Arial" w:hAnsi="Arial" w:cs="Arial"/>
          <w:sz w:val="20"/>
          <w:szCs w:val="20"/>
        </w:rPr>
        <w:t xml:space="preserve">- dřevěná- smrková, kruhový průřez Ø 50 s drážkou. Kotvená přes ocel. </w:t>
      </w:r>
      <w:proofErr w:type="gramStart"/>
      <w:r>
        <w:rPr>
          <w:rFonts w:ascii="Arial" w:hAnsi="Arial" w:cs="Arial"/>
          <w:sz w:val="20"/>
          <w:szCs w:val="20"/>
        </w:rPr>
        <w:t>plech</w:t>
      </w:r>
      <w:proofErr w:type="gramEnd"/>
      <w:r>
        <w:rPr>
          <w:rFonts w:ascii="Arial" w:hAnsi="Arial" w:cs="Arial"/>
          <w:sz w:val="20"/>
          <w:szCs w:val="20"/>
        </w:rPr>
        <w:t xml:space="preserve"> s navařenými držáky madla s kruhovou rozetou. Povrchová úprava- transparentní dvousložkový lak pro vysokou zátěž- mat., ocel uchycení- </w:t>
      </w:r>
      <w:r w:rsidRPr="00232CB9">
        <w:rPr>
          <w:rFonts w:ascii="Arial" w:hAnsi="Arial" w:cs="Arial"/>
          <w:sz w:val="20"/>
          <w:szCs w:val="20"/>
        </w:rPr>
        <w:t xml:space="preserve">vnitřní nátěrový systém, </w:t>
      </w:r>
      <w:r w:rsidRPr="00232CB9">
        <w:rPr>
          <w:rFonts w:ascii="Arial" w:hAnsi="Arial" w:cs="Arial"/>
          <w:bCs/>
          <w:sz w:val="20"/>
          <w:szCs w:val="20"/>
        </w:rPr>
        <w:t xml:space="preserve">barva </w:t>
      </w:r>
      <w:r>
        <w:rPr>
          <w:rFonts w:ascii="Arial" w:hAnsi="Arial" w:cs="Arial"/>
          <w:bCs/>
          <w:sz w:val="20"/>
          <w:szCs w:val="20"/>
        </w:rPr>
        <w:t>antracit</w:t>
      </w:r>
      <w:r w:rsidRPr="00232CB9">
        <w:rPr>
          <w:rFonts w:ascii="Arial" w:hAnsi="Arial" w:cs="Arial"/>
          <w:bCs/>
          <w:sz w:val="20"/>
          <w:szCs w:val="20"/>
        </w:rPr>
        <w:t>.</w:t>
      </w:r>
    </w:p>
    <w:p w:rsidR="00DB3C75" w:rsidRDefault="00DB3C75" w:rsidP="00DB3C75">
      <w:pPr>
        <w:jc w:val="both"/>
        <w:rPr>
          <w:rFonts w:ascii="Arial" w:hAnsi="Arial" w:cs="Arial"/>
          <w:sz w:val="20"/>
          <w:szCs w:val="20"/>
        </w:rPr>
      </w:pPr>
      <w:r w:rsidRPr="00B80A95">
        <w:rPr>
          <w:rFonts w:ascii="Arial" w:hAnsi="Arial" w:cs="Arial"/>
          <w:b/>
          <w:sz w:val="20"/>
          <w:szCs w:val="20"/>
        </w:rPr>
        <w:t>Zábradlí v čítárně</w:t>
      </w:r>
      <w:r>
        <w:rPr>
          <w:rFonts w:ascii="Arial" w:hAnsi="Arial" w:cs="Arial"/>
          <w:sz w:val="20"/>
          <w:szCs w:val="20"/>
        </w:rPr>
        <w:t xml:space="preserve">- repase stávajícího původního zábradlí z 3.np domu </w:t>
      </w:r>
      <w:proofErr w:type="spellStart"/>
      <w:proofErr w:type="gramStart"/>
      <w:r>
        <w:rPr>
          <w:rFonts w:ascii="Arial" w:hAnsi="Arial" w:cs="Arial"/>
          <w:sz w:val="20"/>
          <w:szCs w:val="20"/>
        </w:rPr>
        <w:t>č.p</w:t>
      </w:r>
      <w:proofErr w:type="spellEnd"/>
      <w:r>
        <w:rPr>
          <w:rFonts w:ascii="Arial" w:hAnsi="Arial" w:cs="Arial"/>
          <w:sz w:val="20"/>
          <w:szCs w:val="20"/>
        </w:rPr>
        <w:t>.</w:t>
      </w:r>
      <w:proofErr w:type="gramEnd"/>
      <w:r>
        <w:rPr>
          <w:rFonts w:ascii="Arial" w:hAnsi="Arial" w:cs="Arial"/>
          <w:sz w:val="20"/>
          <w:szCs w:val="20"/>
        </w:rPr>
        <w:t xml:space="preserve"> 134. Délkově upravit.</w:t>
      </w:r>
    </w:p>
    <w:p w:rsidR="00DB3C75" w:rsidRDefault="00DB3C75" w:rsidP="00DB3C75">
      <w:pPr>
        <w:jc w:val="both"/>
        <w:rPr>
          <w:rFonts w:ascii="Arial" w:hAnsi="Arial" w:cs="Arial"/>
          <w:b/>
          <w:bCs/>
          <w:sz w:val="20"/>
          <w:szCs w:val="20"/>
        </w:rPr>
      </w:pPr>
      <w:r w:rsidRPr="00B80A95">
        <w:rPr>
          <w:rFonts w:ascii="Arial" w:hAnsi="Arial" w:cs="Arial"/>
          <w:b/>
          <w:sz w:val="20"/>
          <w:szCs w:val="20"/>
        </w:rPr>
        <w:t>Zimní zahrada</w:t>
      </w:r>
      <w:r>
        <w:rPr>
          <w:rFonts w:ascii="Arial" w:hAnsi="Arial" w:cs="Arial"/>
          <w:sz w:val="20"/>
          <w:szCs w:val="20"/>
        </w:rPr>
        <w:t>- hliníkové profily s přerušením tepelného mostu, bezpečnostní zasklení s odraznou tepelně izolační vrstvou proti přehřívání a pronikání UV záření.</w:t>
      </w:r>
    </w:p>
    <w:p w:rsidR="00DB3C75" w:rsidRPr="00257293" w:rsidRDefault="00DB3C75" w:rsidP="00DB3C75">
      <w:pPr>
        <w:pStyle w:val="Zkladntext"/>
        <w:spacing w:after="0"/>
        <w:jc w:val="both"/>
        <w:rPr>
          <w:rFonts w:ascii="Arial" w:hAnsi="Arial" w:cs="Arial"/>
          <w:sz w:val="20"/>
          <w:szCs w:val="20"/>
        </w:rPr>
      </w:pPr>
      <w:r w:rsidRPr="00845CCA">
        <w:rPr>
          <w:rFonts w:ascii="Arial" w:hAnsi="Arial" w:cs="Arial"/>
          <w:sz w:val="20"/>
          <w:szCs w:val="20"/>
        </w:rPr>
        <w:t xml:space="preserve">Osazení </w:t>
      </w:r>
      <w:r w:rsidRPr="00257293">
        <w:rPr>
          <w:rFonts w:ascii="Arial" w:hAnsi="Arial" w:cs="Arial"/>
          <w:sz w:val="20"/>
          <w:szCs w:val="20"/>
        </w:rPr>
        <w:t>na vnější líc zdiva.</w:t>
      </w:r>
      <w:r>
        <w:rPr>
          <w:rFonts w:ascii="Arial" w:hAnsi="Arial" w:cs="Arial"/>
          <w:sz w:val="20"/>
          <w:szCs w:val="20"/>
        </w:rPr>
        <w:t xml:space="preserve"> </w:t>
      </w:r>
      <w:r w:rsidRPr="00257293">
        <w:rPr>
          <w:rFonts w:ascii="Arial" w:hAnsi="Arial" w:cs="Arial"/>
          <w:sz w:val="20"/>
          <w:szCs w:val="20"/>
        </w:rPr>
        <w:t>Stabilizována pomocí kotev. Připojovací spára bude přelepena zevnitř (</w:t>
      </w:r>
      <w:proofErr w:type="spellStart"/>
      <w:r w:rsidRPr="00257293">
        <w:rPr>
          <w:rFonts w:ascii="Arial" w:hAnsi="Arial" w:cs="Arial"/>
          <w:sz w:val="20"/>
          <w:szCs w:val="20"/>
        </w:rPr>
        <w:t>parozábrana</w:t>
      </w:r>
      <w:proofErr w:type="spellEnd"/>
      <w:r w:rsidRPr="00257293">
        <w:rPr>
          <w:rFonts w:ascii="Arial" w:hAnsi="Arial" w:cs="Arial"/>
          <w:sz w:val="20"/>
          <w:szCs w:val="20"/>
        </w:rPr>
        <w:t xml:space="preserve">) i zvenku (difúzní </w:t>
      </w:r>
      <w:proofErr w:type="spellStart"/>
      <w:r w:rsidRPr="00257293">
        <w:rPr>
          <w:rFonts w:ascii="Arial" w:hAnsi="Arial" w:cs="Arial"/>
          <w:sz w:val="20"/>
          <w:szCs w:val="20"/>
        </w:rPr>
        <w:t>neoprénový</w:t>
      </w:r>
      <w:proofErr w:type="spellEnd"/>
      <w:r w:rsidRPr="00257293">
        <w:rPr>
          <w:rFonts w:ascii="Arial" w:hAnsi="Arial" w:cs="Arial"/>
          <w:sz w:val="20"/>
          <w:szCs w:val="20"/>
        </w:rPr>
        <w:t xml:space="preserve"> pásek) a bude vypěněna polyuretanovou pěnou.</w:t>
      </w:r>
    </w:p>
    <w:p w:rsidR="00DB3C75" w:rsidRPr="00845CCA" w:rsidRDefault="00DB3C75" w:rsidP="00DB3C75">
      <w:pPr>
        <w:jc w:val="both"/>
        <w:rPr>
          <w:rFonts w:ascii="Arial" w:hAnsi="Arial" w:cs="Arial"/>
          <w:sz w:val="20"/>
          <w:szCs w:val="20"/>
        </w:rPr>
      </w:pPr>
      <w:r w:rsidRPr="00257293">
        <w:rPr>
          <w:rFonts w:ascii="Arial" w:hAnsi="Arial" w:cs="Arial"/>
          <w:sz w:val="20"/>
          <w:szCs w:val="20"/>
        </w:rPr>
        <w:t>Osazení (kotvení) oken ve fasádě musí být dimenzováno na zatížení způsobené sáním a tlakem větru v souladu s ČSN EN 1991-1-1, ČSN EN 1991-1-4.</w:t>
      </w:r>
      <w:r>
        <w:rPr>
          <w:rFonts w:ascii="Arial" w:hAnsi="Arial" w:cs="Arial"/>
          <w:sz w:val="20"/>
          <w:szCs w:val="20"/>
        </w:rPr>
        <w:t xml:space="preserve"> </w:t>
      </w:r>
      <w:r w:rsidRPr="00257293">
        <w:rPr>
          <w:rFonts w:ascii="Arial" w:hAnsi="Arial" w:cs="Arial"/>
          <w:sz w:val="20"/>
          <w:szCs w:val="20"/>
        </w:rPr>
        <w:t>Rozšiřovací a podkladové profily jsou součástí dodávky.</w:t>
      </w:r>
      <w:r>
        <w:rPr>
          <w:rFonts w:ascii="Arial" w:hAnsi="Arial" w:cs="Arial"/>
          <w:sz w:val="20"/>
          <w:szCs w:val="20"/>
        </w:rPr>
        <w:t xml:space="preserve"> </w:t>
      </w:r>
      <w:r w:rsidRPr="00845CCA">
        <w:rPr>
          <w:rFonts w:ascii="Arial" w:hAnsi="Arial" w:cs="Arial"/>
          <w:sz w:val="20"/>
          <w:szCs w:val="20"/>
        </w:rPr>
        <w:t>Řešení zakrytí připojovací spáry – je součástí dodávky oken. Je nutné splnit tepelně technické a akustické vlastnosti okna jako celku, tedy vč. připojovací spáry.</w:t>
      </w:r>
    </w:p>
    <w:p w:rsidR="00DB3C75" w:rsidRDefault="00DB3C75" w:rsidP="00DB3C75">
      <w:pPr>
        <w:jc w:val="both"/>
        <w:rPr>
          <w:rFonts w:ascii="Arial" w:hAnsi="Arial" w:cs="Arial"/>
          <w:b/>
          <w:bCs/>
          <w:sz w:val="20"/>
          <w:szCs w:val="20"/>
        </w:rPr>
      </w:pPr>
      <w:r w:rsidRPr="00984B11">
        <w:rPr>
          <w:rFonts w:ascii="Arial" w:hAnsi="Arial" w:cs="Arial"/>
          <w:sz w:val="20"/>
          <w:szCs w:val="20"/>
        </w:rPr>
        <w:t>Izolační vlastnosti:</w:t>
      </w:r>
      <w:r>
        <w:rPr>
          <w:rFonts w:ascii="Arial" w:hAnsi="Arial" w:cs="Arial"/>
          <w:sz w:val="20"/>
          <w:szCs w:val="20"/>
        </w:rPr>
        <w:t xml:space="preserve"> P</w:t>
      </w:r>
      <w:r w:rsidRPr="00257293">
        <w:rPr>
          <w:rFonts w:ascii="Arial" w:hAnsi="Arial" w:cs="Arial"/>
          <w:sz w:val="20"/>
          <w:szCs w:val="20"/>
        </w:rPr>
        <w:t xml:space="preserve">ožadovaná hodnota min. </w:t>
      </w:r>
      <w:proofErr w:type="spellStart"/>
      <w:r w:rsidRPr="00257293">
        <w:rPr>
          <w:rFonts w:ascii="Arial" w:hAnsi="Arial" w:cs="Arial"/>
          <w:b/>
          <w:bCs/>
          <w:sz w:val="20"/>
          <w:szCs w:val="20"/>
        </w:rPr>
        <w:t>U</w:t>
      </w:r>
      <w:r>
        <w:rPr>
          <w:rFonts w:ascii="Arial" w:hAnsi="Arial" w:cs="Arial"/>
          <w:b/>
          <w:bCs/>
          <w:sz w:val="20"/>
          <w:szCs w:val="20"/>
          <w:vertAlign w:val="subscript"/>
        </w:rPr>
        <w:t>celku</w:t>
      </w:r>
      <w:proofErr w:type="spellEnd"/>
      <w:r w:rsidRPr="00257293">
        <w:rPr>
          <w:rFonts w:ascii="Arial" w:hAnsi="Arial" w:cs="Arial"/>
          <w:b/>
          <w:bCs/>
          <w:sz w:val="20"/>
          <w:szCs w:val="20"/>
          <w:vertAlign w:val="subscript"/>
        </w:rPr>
        <w:t xml:space="preserve"> </w:t>
      </w:r>
      <w:r w:rsidRPr="00257293">
        <w:rPr>
          <w:rFonts w:ascii="Arial" w:hAnsi="Arial" w:cs="Arial"/>
          <w:b/>
          <w:bCs/>
          <w:sz w:val="20"/>
          <w:szCs w:val="20"/>
        </w:rPr>
        <w:t>≤ 1,2 W/(</w:t>
      </w:r>
      <w:proofErr w:type="gramStart"/>
      <w:r w:rsidRPr="00257293">
        <w:rPr>
          <w:rFonts w:ascii="Arial" w:hAnsi="Arial" w:cs="Arial"/>
          <w:b/>
          <w:bCs/>
          <w:sz w:val="20"/>
          <w:szCs w:val="20"/>
        </w:rPr>
        <w:t>m</w:t>
      </w:r>
      <w:r w:rsidRPr="00257293">
        <w:rPr>
          <w:rFonts w:ascii="Arial" w:hAnsi="Arial" w:cs="Arial"/>
          <w:b/>
          <w:bCs/>
          <w:sz w:val="20"/>
          <w:szCs w:val="20"/>
          <w:vertAlign w:val="superscript"/>
        </w:rPr>
        <w:t>2</w:t>
      </w:r>
      <w:r w:rsidRPr="00257293">
        <w:rPr>
          <w:rFonts w:ascii="Arial" w:hAnsi="Arial" w:cs="Arial"/>
          <w:b/>
          <w:bCs/>
          <w:sz w:val="20"/>
          <w:szCs w:val="20"/>
        </w:rPr>
        <w:t xml:space="preserve">.K), </w:t>
      </w:r>
      <w:proofErr w:type="spellStart"/>
      <w:r w:rsidRPr="00257293">
        <w:rPr>
          <w:rFonts w:ascii="Arial" w:hAnsi="Arial" w:cs="Arial"/>
          <w:b/>
          <w:bCs/>
          <w:sz w:val="20"/>
          <w:szCs w:val="20"/>
        </w:rPr>
        <w:t>U</w:t>
      </w:r>
      <w:r w:rsidRPr="00257293">
        <w:rPr>
          <w:rFonts w:ascii="Arial" w:hAnsi="Arial" w:cs="Arial"/>
          <w:b/>
          <w:bCs/>
          <w:sz w:val="20"/>
          <w:szCs w:val="20"/>
          <w:vertAlign w:val="subscript"/>
        </w:rPr>
        <w:t>skla</w:t>
      </w:r>
      <w:proofErr w:type="spellEnd"/>
      <w:proofErr w:type="gramEnd"/>
      <w:r w:rsidRPr="00257293">
        <w:rPr>
          <w:rFonts w:ascii="Arial" w:hAnsi="Arial" w:cs="Arial"/>
          <w:b/>
          <w:bCs/>
          <w:sz w:val="20"/>
          <w:szCs w:val="20"/>
          <w:vertAlign w:val="subscript"/>
        </w:rPr>
        <w:t xml:space="preserve"> </w:t>
      </w:r>
      <w:r w:rsidRPr="00257293">
        <w:rPr>
          <w:rFonts w:ascii="Arial" w:hAnsi="Arial" w:cs="Arial"/>
          <w:b/>
          <w:bCs/>
          <w:sz w:val="20"/>
          <w:szCs w:val="20"/>
        </w:rPr>
        <w:t>≤ 1,1 W/(m</w:t>
      </w:r>
      <w:r w:rsidRPr="00257293">
        <w:rPr>
          <w:rFonts w:ascii="Arial" w:hAnsi="Arial" w:cs="Arial"/>
          <w:b/>
          <w:bCs/>
          <w:sz w:val="20"/>
          <w:szCs w:val="20"/>
          <w:vertAlign w:val="superscript"/>
        </w:rPr>
        <w:t>2</w:t>
      </w:r>
      <w:r w:rsidRPr="00257293">
        <w:rPr>
          <w:rFonts w:ascii="Arial" w:hAnsi="Arial" w:cs="Arial"/>
          <w:b/>
          <w:bCs/>
          <w:sz w:val="20"/>
          <w:szCs w:val="20"/>
        </w:rPr>
        <w:t>.K)</w:t>
      </w:r>
      <w:r>
        <w:rPr>
          <w:rFonts w:ascii="Arial" w:hAnsi="Arial" w:cs="Arial"/>
          <w:b/>
          <w:bCs/>
          <w:sz w:val="20"/>
          <w:szCs w:val="20"/>
        </w:rPr>
        <w:t>.</w:t>
      </w:r>
    </w:p>
    <w:p w:rsidR="00DB3C75" w:rsidRPr="0080565B" w:rsidRDefault="00DB3C75" w:rsidP="00DB3C75">
      <w:pPr>
        <w:jc w:val="both"/>
        <w:rPr>
          <w:rFonts w:ascii="Arial" w:hAnsi="Arial" w:cs="Arial"/>
          <w:sz w:val="20"/>
          <w:szCs w:val="20"/>
        </w:rPr>
      </w:pPr>
      <w:r>
        <w:rPr>
          <w:rFonts w:ascii="Arial" w:hAnsi="Arial" w:cs="Arial"/>
          <w:b/>
          <w:sz w:val="20"/>
          <w:szCs w:val="20"/>
        </w:rPr>
        <w:t>Dělící skleněná stěna</w:t>
      </w:r>
      <w:r>
        <w:rPr>
          <w:rFonts w:ascii="Arial" w:hAnsi="Arial" w:cs="Arial"/>
          <w:sz w:val="20"/>
          <w:szCs w:val="20"/>
        </w:rPr>
        <w:t>- systémová- hliníkové stojiny kotvené mezi podlahu a nadpraží. Výplň a dveřní křídlo- sklo bezpečnostní – fólie- čirá / pískovaná- pruhy á 50mm</w:t>
      </w:r>
    </w:p>
    <w:p w:rsidR="00DB3C75" w:rsidRDefault="00DB3C75" w:rsidP="00DB3C75">
      <w:pPr>
        <w:jc w:val="both"/>
        <w:rPr>
          <w:rFonts w:ascii="Arial" w:hAnsi="Arial" w:cs="Arial"/>
          <w:sz w:val="20"/>
          <w:szCs w:val="20"/>
        </w:rPr>
      </w:pPr>
    </w:p>
    <w:p w:rsidR="00DB3C75" w:rsidRPr="006240C6" w:rsidRDefault="00DB3C75" w:rsidP="00DB3C75">
      <w:pPr>
        <w:jc w:val="both"/>
        <w:rPr>
          <w:rFonts w:ascii="Arial" w:hAnsi="Arial" w:cs="Arial"/>
          <w:sz w:val="20"/>
          <w:szCs w:val="20"/>
        </w:rPr>
      </w:pPr>
      <w:r w:rsidRPr="006240C6">
        <w:rPr>
          <w:rFonts w:ascii="Arial" w:hAnsi="Arial" w:cs="Arial"/>
          <w:sz w:val="20"/>
          <w:szCs w:val="20"/>
        </w:rPr>
        <w:t>Pozn.:</w:t>
      </w:r>
    </w:p>
    <w:p w:rsidR="00DB3C75" w:rsidRPr="006240C6" w:rsidRDefault="00DB3C75" w:rsidP="00DB3C75">
      <w:pPr>
        <w:jc w:val="both"/>
        <w:rPr>
          <w:rFonts w:ascii="Arial" w:hAnsi="Arial" w:cs="Arial"/>
          <w:sz w:val="20"/>
          <w:szCs w:val="20"/>
        </w:rPr>
      </w:pPr>
      <w:r w:rsidRPr="006240C6">
        <w:rPr>
          <w:rFonts w:ascii="Arial" w:hAnsi="Arial" w:cs="Arial"/>
          <w:sz w:val="20"/>
          <w:szCs w:val="20"/>
        </w:rPr>
        <w:t>Všechny popsané položky zahrnují výrobu, dodávku a montáž konstrukcí včetně veškerého spojovacího a upevňovacího materiálu.</w:t>
      </w:r>
      <w:r>
        <w:rPr>
          <w:rFonts w:ascii="Arial" w:hAnsi="Arial" w:cs="Arial"/>
          <w:sz w:val="20"/>
          <w:szCs w:val="20"/>
        </w:rPr>
        <w:t xml:space="preserve"> </w:t>
      </w:r>
      <w:r w:rsidRPr="006240C6">
        <w:rPr>
          <w:rFonts w:ascii="Arial" w:hAnsi="Arial" w:cs="Arial"/>
          <w:sz w:val="20"/>
          <w:szCs w:val="20"/>
        </w:rPr>
        <w:t xml:space="preserve">Průkazy a dílenské a montážní spoje se předkládají zadavateli. Subdodavatel je povinen do doby převzetí díla zajistit jeho ochranu zakrytím foliemi apod. Před převzetím díla budou hotové konstrukce omyty, zbaveny prachu a stavebních nečistot. </w:t>
      </w:r>
    </w:p>
    <w:p w:rsidR="007166F8" w:rsidRDefault="007166F8" w:rsidP="00030B40">
      <w:pPr>
        <w:tabs>
          <w:tab w:val="left" w:pos="567"/>
          <w:tab w:val="left" w:pos="10915"/>
        </w:tabs>
        <w:ind w:right="-1"/>
        <w:jc w:val="both"/>
        <w:rPr>
          <w:rFonts w:ascii="Arial" w:hAnsi="Arial" w:cs="Arial"/>
          <w:bCs/>
          <w:sz w:val="20"/>
          <w:szCs w:val="20"/>
          <w:lang w:eastAsia="cs-CZ"/>
        </w:rPr>
      </w:pPr>
    </w:p>
    <w:p w:rsidR="00FF478A" w:rsidRDefault="00FF478A" w:rsidP="00727E2E">
      <w:pPr>
        <w:jc w:val="both"/>
        <w:rPr>
          <w:rFonts w:ascii="Arial" w:hAnsi="Arial" w:cs="Arial"/>
          <w:b/>
          <w:sz w:val="20"/>
          <w:szCs w:val="20"/>
        </w:rPr>
      </w:pPr>
    </w:p>
    <w:p w:rsidR="00727E2E" w:rsidRPr="005B2C61" w:rsidRDefault="00DB645C" w:rsidP="00727E2E">
      <w:pPr>
        <w:jc w:val="both"/>
        <w:rPr>
          <w:rFonts w:ascii="Arial" w:hAnsi="Arial" w:cs="Arial"/>
          <w:b/>
          <w:sz w:val="20"/>
          <w:szCs w:val="20"/>
        </w:rPr>
      </w:pPr>
      <w:r w:rsidRPr="005B2C61">
        <w:rPr>
          <w:rFonts w:ascii="Arial" w:hAnsi="Arial" w:cs="Arial"/>
          <w:b/>
          <w:sz w:val="20"/>
          <w:szCs w:val="20"/>
        </w:rPr>
        <w:t>INFORMAČNÍ SYSTÉM</w:t>
      </w:r>
    </w:p>
    <w:p w:rsidR="00727E2E" w:rsidRPr="005B2C61" w:rsidRDefault="00727E2E" w:rsidP="005B2C61">
      <w:pPr>
        <w:jc w:val="both"/>
        <w:rPr>
          <w:rFonts w:ascii="Arial" w:hAnsi="Arial" w:cs="Arial"/>
          <w:sz w:val="20"/>
          <w:szCs w:val="20"/>
        </w:rPr>
      </w:pPr>
      <w:r w:rsidRPr="005B2C61">
        <w:rPr>
          <w:rFonts w:ascii="Arial" w:hAnsi="Arial" w:cs="Arial"/>
          <w:sz w:val="20"/>
          <w:szCs w:val="20"/>
        </w:rPr>
        <w:t xml:space="preserve">V objektu bude proveden informační systém </w:t>
      </w:r>
      <w:r w:rsidR="005B2C61">
        <w:rPr>
          <w:rFonts w:ascii="Arial" w:hAnsi="Arial" w:cs="Arial"/>
          <w:sz w:val="20"/>
          <w:szCs w:val="20"/>
        </w:rPr>
        <w:t xml:space="preserve">dle projektu PBŘ- označení úniků a požárních evakuačních plánů. </w:t>
      </w:r>
      <w:r w:rsidRPr="005B2C61">
        <w:rPr>
          <w:rFonts w:ascii="Arial" w:hAnsi="Arial" w:cs="Arial"/>
          <w:sz w:val="20"/>
          <w:szCs w:val="20"/>
        </w:rPr>
        <w:t xml:space="preserve">Dále se jedná o další označení jako např. zákaz vstupu s otevřeným ohněm, </w:t>
      </w:r>
      <w:r w:rsidR="005B2C61">
        <w:rPr>
          <w:rFonts w:ascii="Arial" w:hAnsi="Arial" w:cs="Arial"/>
          <w:sz w:val="20"/>
          <w:szCs w:val="20"/>
        </w:rPr>
        <w:t xml:space="preserve">hlavní uzávěry </w:t>
      </w:r>
      <w:r w:rsidRPr="005B2C61">
        <w:rPr>
          <w:rFonts w:ascii="Arial" w:hAnsi="Arial" w:cs="Arial"/>
          <w:sz w:val="20"/>
          <w:szCs w:val="20"/>
        </w:rPr>
        <w:t>apod. Celý informační systém zpracuje dodavatel a předloží k odsouhlasení investorovi.</w:t>
      </w:r>
    </w:p>
    <w:p w:rsidR="005B2C61" w:rsidRDefault="005B2C61" w:rsidP="00727E2E">
      <w:pPr>
        <w:ind w:firstLine="357"/>
        <w:jc w:val="both"/>
        <w:rPr>
          <w:rFonts w:ascii="Arial" w:hAnsi="Arial" w:cs="Arial"/>
        </w:rPr>
      </w:pPr>
    </w:p>
    <w:p w:rsidR="00FF478A" w:rsidRDefault="00FF478A" w:rsidP="005B2C61">
      <w:pPr>
        <w:suppressAutoHyphens w:val="0"/>
        <w:jc w:val="both"/>
        <w:outlineLvl w:val="0"/>
        <w:rPr>
          <w:rFonts w:ascii="Arial" w:hAnsi="Arial" w:cs="Arial"/>
          <w:b/>
          <w:sz w:val="20"/>
          <w:szCs w:val="20"/>
        </w:rPr>
      </w:pPr>
    </w:p>
    <w:p w:rsidR="005B2C61" w:rsidRPr="00D02AF6" w:rsidRDefault="005B2C61" w:rsidP="005B2C61">
      <w:pPr>
        <w:suppressAutoHyphens w:val="0"/>
        <w:jc w:val="both"/>
        <w:outlineLvl w:val="0"/>
        <w:rPr>
          <w:rFonts w:ascii="Arial" w:hAnsi="Arial" w:cs="Arial"/>
          <w:u w:val="single"/>
        </w:rPr>
      </w:pPr>
      <w:r w:rsidRPr="005B2C61">
        <w:rPr>
          <w:rFonts w:ascii="Arial" w:hAnsi="Arial" w:cs="Arial"/>
          <w:b/>
          <w:sz w:val="20"/>
          <w:szCs w:val="20"/>
        </w:rPr>
        <w:t>ŘEŠENÍ BEZBARIÉROVÉHO PŘÍSTUPU</w:t>
      </w:r>
    </w:p>
    <w:p w:rsidR="005B2C61" w:rsidRDefault="005B2C61" w:rsidP="00DB645C">
      <w:pPr>
        <w:jc w:val="both"/>
        <w:rPr>
          <w:rFonts w:ascii="Arial" w:hAnsi="Arial" w:cs="Arial"/>
        </w:rPr>
      </w:pPr>
      <w:r w:rsidRPr="005B2C61">
        <w:rPr>
          <w:rFonts w:ascii="Arial" w:hAnsi="Arial" w:cs="Arial"/>
          <w:sz w:val="20"/>
          <w:szCs w:val="20"/>
        </w:rPr>
        <w:t>Objekty jsou navrženy dle vyhlášky 398</w:t>
      </w:r>
      <w:r>
        <w:rPr>
          <w:rFonts w:ascii="Arial" w:hAnsi="Arial" w:cs="Arial"/>
          <w:sz w:val="20"/>
          <w:szCs w:val="20"/>
        </w:rPr>
        <w:t>/2009</w:t>
      </w:r>
      <w:r w:rsidRPr="005B2C61">
        <w:rPr>
          <w:rFonts w:ascii="Arial" w:hAnsi="Arial" w:cs="Arial"/>
          <w:sz w:val="20"/>
          <w:szCs w:val="20"/>
        </w:rPr>
        <w:t xml:space="preserve"> „Bezbariérové řešení staveb“</w:t>
      </w:r>
      <w:r>
        <w:rPr>
          <w:rFonts w:ascii="Arial" w:hAnsi="Arial" w:cs="Arial"/>
          <w:sz w:val="20"/>
          <w:szCs w:val="20"/>
        </w:rPr>
        <w:t>.</w:t>
      </w:r>
    </w:p>
    <w:p w:rsidR="005B2C61" w:rsidRPr="005B2C61" w:rsidRDefault="005B2C61" w:rsidP="005B2C61">
      <w:pPr>
        <w:jc w:val="both"/>
        <w:rPr>
          <w:rFonts w:ascii="Arial" w:hAnsi="Arial" w:cs="Arial"/>
          <w:b/>
          <w:sz w:val="20"/>
          <w:szCs w:val="20"/>
        </w:rPr>
      </w:pPr>
      <w:r w:rsidRPr="005B2C61">
        <w:rPr>
          <w:rFonts w:ascii="Arial" w:hAnsi="Arial" w:cs="Arial"/>
          <w:b/>
          <w:sz w:val="20"/>
          <w:szCs w:val="20"/>
        </w:rPr>
        <w:t>Vstup do objektu</w:t>
      </w:r>
    </w:p>
    <w:p w:rsidR="005B2C61" w:rsidRDefault="005B2C61" w:rsidP="005D2BE4">
      <w:pPr>
        <w:jc w:val="both"/>
        <w:rPr>
          <w:rFonts w:ascii="Arial" w:hAnsi="Arial" w:cs="Arial"/>
          <w:sz w:val="20"/>
          <w:szCs w:val="20"/>
        </w:rPr>
      </w:pPr>
      <w:r w:rsidRPr="005B2C61">
        <w:rPr>
          <w:rFonts w:ascii="Arial" w:hAnsi="Arial" w:cs="Arial"/>
          <w:sz w:val="20"/>
          <w:szCs w:val="20"/>
        </w:rPr>
        <w:t xml:space="preserve">Vstup z ul. Křížové do objektu je řešen jako bezbariérový. Vstupní dveře do objektu jsou dvoukřídlé s otvíravým křídlem šířky 900mm, vybaveny samo zavíračem. Před vstupem do objektu je vodorovná plocha (do sklonu 2%). </w:t>
      </w:r>
      <w:proofErr w:type="gramStart"/>
      <w:r w:rsidRPr="005B2C61">
        <w:rPr>
          <w:rFonts w:ascii="Arial" w:hAnsi="Arial" w:cs="Arial"/>
          <w:sz w:val="20"/>
          <w:szCs w:val="20"/>
        </w:rPr>
        <w:t>velikosti</w:t>
      </w:r>
      <w:proofErr w:type="gramEnd"/>
      <w:r w:rsidRPr="005B2C61">
        <w:rPr>
          <w:rFonts w:ascii="Arial" w:hAnsi="Arial" w:cs="Arial"/>
          <w:sz w:val="20"/>
          <w:szCs w:val="20"/>
        </w:rPr>
        <w:t xml:space="preserve"> min. 1500x1500 mm. Dveře jsou zaskleny bezpečnostním sklem a ve výšce 850mm opatřeny vodorovným </w:t>
      </w:r>
      <w:r w:rsidRPr="008B22A6">
        <w:rPr>
          <w:rFonts w:ascii="Arial" w:hAnsi="Arial" w:cs="Arial"/>
          <w:sz w:val="20"/>
          <w:szCs w:val="20"/>
        </w:rPr>
        <w:t>madlem</w:t>
      </w:r>
      <w:r w:rsidR="008B22A6" w:rsidRPr="008B22A6">
        <w:rPr>
          <w:rFonts w:ascii="Arial" w:hAnsi="Arial" w:cs="Arial"/>
          <w:sz w:val="20"/>
          <w:szCs w:val="20"/>
        </w:rPr>
        <w:t xml:space="preserve">. </w:t>
      </w:r>
      <w:r w:rsidRPr="008B22A6">
        <w:rPr>
          <w:rFonts w:ascii="Arial" w:hAnsi="Arial" w:cs="Arial"/>
          <w:sz w:val="20"/>
          <w:szCs w:val="20"/>
        </w:rPr>
        <w:t>Výškový rozdíl ve vstupu činí max.20mm. Horní hrana zvonkového tabla je ve výšce 1200mm od podlahy.</w:t>
      </w:r>
    </w:p>
    <w:p w:rsidR="008B22A6" w:rsidRDefault="005B2C61" w:rsidP="005D2BE4">
      <w:pPr>
        <w:jc w:val="both"/>
        <w:rPr>
          <w:rFonts w:ascii="Arial" w:hAnsi="Arial" w:cs="Arial"/>
        </w:rPr>
      </w:pPr>
      <w:r w:rsidRPr="008B22A6">
        <w:rPr>
          <w:rFonts w:ascii="Arial" w:hAnsi="Arial" w:cs="Arial"/>
          <w:b/>
          <w:sz w:val="20"/>
          <w:szCs w:val="20"/>
        </w:rPr>
        <w:t xml:space="preserve">Hlavní domovní schodiště </w:t>
      </w:r>
    </w:p>
    <w:p w:rsidR="005B2C61" w:rsidRPr="005D2BE4" w:rsidRDefault="005B2C61" w:rsidP="005D2BE4">
      <w:pPr>
        <w:jc w:val="both"/>
        <w:rPr>
          <w:rFonts w:ascii="Arial" w:hAnsi="Arial" w:cs="Arial"/>
          <w:sz w:val="20"/>
          <w:szCs w:val="20"/>
        </w:rPr>
      </w:pPr>
      <w:r w:rsidRPr="005D2BE4">
        <w:rPr>
          <w:rFonts w:ascii="Arial" w:hAnsi="Arial" w:cs="Arial"/>
          <w:sz w:val="20"/>
          <w:szCs w:val="20"/>
        </w:rPr>
        <w:t xml:space="preserve">slouží pro přístup do všech nadzemních prostor </w:t>
      </w:r>
      <w:r w:rsidR="008B22A6" w:rsidRPr="005D2BE4">
        <w:rPr>
          <w:rFonts w:ascii="Arial" w:hAnsi="Arial" w:cs="Arial"/>
          <w:sz w:val="20"/>
          <w:szCs w:val="20"/>
        </w:rPr>
        <w:t>objektu</w:t>
      </w:r>
      <w:r w:rsidRPr="005D2BE4">
        <w:rPr>
          <w:rFonts w:ascii="Arial" w:hAnsi="Arial" w:cs="Arial"/>
          <w:sz w:val="20"/>
          <w:szCs w:val="20"/>
        </w:rPr>
        <w:t>.</w:t>
      </w:r>
    </w:p>
    <w:p w:rsidR="005B2C61" w:rsidRDefault="005B2C61" w:rsidP="005D2BE4">
      <w:pPr>
        <w:ind w:right="-1"/>
        <w:jc w:val="both"/>
        <w:rPr>
          <w:rFonts w:ascii="Arial" w:hAnsi="Arial" w:cs="Arial"/>
          <w:u w:val="single"/>
        </w:rPr>
      </w:pPr>
      <w:r w:rsidRPr="008B22A6">
        <w:rPr>
          <w:rFonts w:ascii="Arial" w:hAnsi="Arial" w:cs="Arial"/>
          <w:sz w:val="20"/>
          <w:szCs w:val="20"/>
        </w:rPr>
        <w:t xml:space="preserve">Schodiště je opatřeno oboustranným madlem ve výši 900mm. Madlo podél zdi přesahuje o 150mm první a poslední schodišťový stupeň. Madlo podél </w:t>
      </w:r>
      <w:r w:rsidR="008B22A6" w:rsidRPr="008B22A6">
        <w:rPr>
          <w:rFonts w:ascii="Arial" w:hAnsi="Arial" w:cs="Arial"/>
          <w:sz w:val="20"/>
          <w:szCs w:val="20"/>
        </w:rPr>
        <w:t>vřetenové zdi</w:t>
      </w:r>
      <w:r w:rsidRPr="008B22A6">
        <w:rPr>
          <w:rFonts w:ascii="Arial" w:hAnsi="Arial" w:cs="Arial"/>
          <w:sz w:val="20"/>
          <w:szCs w:val="20"/>
        </w:rPr>
        <w:t xml:space="preserve"> schodiště je </w:t>
      </w:r>
      <w:r w:rsidR="008B22A6" w:rsidRPr="008B22A6">
        <w:rPr>
          <w:rFonts w:ascii="Arial" w:hAnsi="Arial" w:cs="Arial"/>
          <w:sz w:val="20"/>
          <w:szCs w:val="20"/>
        </w:rPr>
        <w:t>bez přesahů</w:t>
      </w:r>
      <w:r w:rsidRPr="008B22A6">
        <w:rPr>
          <w:rFonts w:ascii="Arial" w:hAnsi="Arial" w:cs="Arial"/>
          <w:sz w:val="20"/>
          <w:szCs w:val="20"/>
        </w:rPr>
        <w:t>.</w:t>
      </w:r>
      <w:r>
        <w:rPr>
          <w:rFonts w:ascii="Arial" w:hAnsi="Arial" w:cs="Arial"/>
        </w:rPr>
        <w:t xml:space="preserve"> </w:t>
      </w:r>
      <w:r w:rsidRPr="008B22A6">
        <w:rPr>
          <w:rFonts w:ascii="Arial" w:hAnsi="Arial" w:cs="Arial"/>
          <w:sz w:val="20"/>
          <w:szCs w:val="20"/>
        </w:rPr>
        <w:t>Stupnice nástupního a výstupního schodu (jalový stupeň)</w:t>
      </w:r>
      <w:r>
        <w:rPr>
          <w:rFonts w:ascii="Arial" w:hAnsi="Arial" w:cs="Arial"/>
        </w:rPr>
        <w:t xml:space="preserve"> </w:t>
      </w:r>
      <w:r w:rsidR="008B22A6">
        <w:rPr>
          <w:rFonts w:ascii="Arial" w:hAnsi="Arial" w:cs="Arial"/>
          <w:bCs/>
          <w:sz w:val="20"/>
        </w:rPr>
        <w:t>bude vždy opatřena protiskluzovou ochranou páskou na stupnici 3 x á 100mm</w:t>
      </w:r>
      <w:r w:rsidR="00C978BC">
        <w:rPr>
          <w:rFonts w:ascii="Arial" w:hAnsi="Arial" w:cs="Arial"/>
          <w:bCs/>
          <w:sz w:val="20"/>
        </w:rPr>
        <w:t xml:space="preserve"> po délce</w:t>
      </w:r>
      <w:r w:rsidR="008B22A6">
        <w:rPr>
          <w:rFonts w:ascii="Arial" w:hAnsi="Arial" w:cs="Arial"/>
          <w:bCs/>
          <w:sz w:val="20"/>
        </w:rPr>
        <w:t>- krytí přes celou plochu stupnice, která zároveň slouží i jako optické zvýraznění stupně.</w:t>
      </w:r>
    </w:p>
    <w:p w:rsidR="005B2C61" w:rsidRPr="008B22A6" w:rsidRDefault="005B2C61" w:rsidP="008B22A6">
      <w:pPr>
        <w:jc w:val="both"/>
        <w:rPr>
          <w:rFonts w:ascii="Arial" w:hAnsi="Arial" w:cs="Arial"/>
          <w:b/>
          <w:sz w:val="20"/>
          <w:szCs w:val="20"/>
        </w:rPr>
      </w:pPr>
      <w:r w:rsidRPr="008B22A6">
        <w:rPr>
          <w:rFonts w:ascii="Arial" w:hAnsi="Arial" w:cs="Arial"/>
          <w:b/>
          <w:sz w:val="20"/>
          <w:szCs w:val="20"/>
        </w:rPr>
        <w:t>Výtah</w:t>
      </w:r>
    </w:p>
    <w:p w:rsidR="005B2C61" w:rsidRPr="008B22A6" w:rsidRDefault="005B2C61" w:rsidP="008B22A6">
      <w:pPr>
        <w:jc w:val="both"/>
        <w:rPr>
          <w:rFonts w:ascii="Arial" w:hAnsi="Arial" w:cs="Arial"/>
          <w:sz w:val="20"/>
          <w:szCs w:val="20"/>
        </w:rPr>
      </w:pPr>
      <w:r w:rsidRPr="008B22A6">
        <w:rPr>
          <w:rFonts w:ascii="Arial" w:hAnsi="Arial" w:cs="Arial"/>
          <w:sz w:val="20"/>
          <w:szCs w:val="20"/>
        </w:rPr>
        <w:t xml:space="preserve">Velikost vnitřního prostoru kabiny výtahu je </w:t>
      </w:r>
      <w:r w:rsidR="008B22A6" w:rsidRPr="008B22A6">
        <w:rPr>
          <w:rFonts w:ascii="Arial" w:hAnsi="Arial" w:cs="Arial"/>
          <w:sz w:val="20"/>
          <w:szCs w:val="20"/>
        </w:rPr>
        <w:t>1200</w:t>
      </w:r>
      <w:r w:rsidRPr="008B22A6">
        <w:rPr>
          <w:rFonts w:ascii="Arial" w:hAnsi="Arial" w:cs="Arial"/>
          <w:sz w:val="20"/>
          <w:szCs w:val="20"/>
        </w:rPr>
        <w:t>x</w:t>
      </w:r>
      <w:r w:rsidR="008B22A6" w:rsidRPr="008B22A6">
        <w:rPr>
          <w:rFonts w:ascii="Arial" w:hAnsi="Arial" w:cs="Arial"/>
          <w:sz w:val="20"/>
          <w:szCs w:val="20"/>
        </w:rPr>
        <w:t>21</w:t>
      </w:r>
      <w:r w:rsidRPr="008B22A6">
        <w:rPr>
          <w:rFonts w:ascii="Arial" w:hAnsi="Arial" w:cs="Arial"/>
          <w:sz w:val="20"/>
          <w:szCs w:val="20"/>
        </w:rPr>
        <w:t>00mm. Volná plocha před výtahem je min 1500x1500mm. Dveře výtahu jsou samočinné, vodorovně posuvné šíře min. 900mm.</w:t>
      </w:r>
    </w:p>
    <w:p w:rsidR="005B2C61" w:rsidRPr="008B22A6" w:rsidRDefault="005B2C61" w:rsidP="008B22A6">
      <w:pPr>
        <w:jc w:val="both"/>
        <w:rPr>
          <w:rFonts w:ascii="Arial" w:hAnsi="Arial" w:cs="Arial"/>
          <w:sz w:val="20"/>
          <w:szCs w:val="20"/>
        </w:rPr>
      </w:pPr>
      <w:r w:rsidRPr="008B22A6">
        <w:rPr>
          <w:rFonts w:ascii="Arial" w:hAnsi="Arial" w:cs="Arial"/>
          <w:sz w:val="20"/>
          <w:szCs w:val="20"/>
        </w:rPr>
        <w:t>Ovládací tabla výtahu budou osazena do výšky horní hrany tabla 1200mm.</w:t>
      </w:r>
    </w:p>
    <w:p w:rsidR="005B2C61" w:rsidRDefault="005B2C61" w:rsidP="005D2BE4">
      <w:pPr>
        <w:jc w:val="both"/>
        <w:rPr>
          <w:rFonts w:ascii="Arial" w:hAnsi="Arial" w:cs="Arial"/>
        </w:rPr>
      </w:pPr>
      <w:r w:rsidRPr="008B22A6">
        <w:rPr>
          <w:rFonts w:ascii="Arial" w:hAnsi="Arial" w:cs="Arial"/>
          <w:sz w:val="20"/>
          <w:szCs w:val="20"/>
        </w:rPr>
        <w:t xml:space="preserve">Ve výtahové kleci musí být instalováno sklopné sedátko v dosahu ovladačů. Ovladače v kleci výtahu a na nástupních místech do výtahu musí vyčnívat nad povrch okolní plochy nejméně o 1mm. Reliéfní značky nesmí být ryté a vpravo od ovladače musí být příslušný Braillův znak s parametry standardní sazby. Pouze na klávesnicové ovladačové kombinaci se Braillův znak nemusí provádět. Musí být splněny požadavky na akustickou a hlasovou signalizaci v kleci výtahu i ve stanicích. Obousměrné dorozumívací zařízení v kleci výtahu musí umožňovat indukční poslech pro nedoslýchavé osoby. Toto zařízení musí být označeno symbolem podle bodu 3. přílohy </w:t>
      </w:r>
      <w:proofErr w:type="gramStart"/>
      <w:r w:rsidRPr="008B22A6">
        <w:rPr>
          <w:rFonts w:ascii="Arial" w:hAnsi="Arial" w:cs="Arial"/>
          <w:sz w:val="20"/>
          <w:szCs w:val="20"/>
        </w:rPr>
        <w:t>č.4 k vyhlášce</w:t>
      </w:r>
      <w:proofErr w:type="gramEnd"/>
      <w:r w:rsidRPr="008B22A6">
        <w:rPr>
          <w:rFonts w:ascii="Arial" w:hAnsi="Arial" w:cs="Arial"/>
          <w:sz w:val="20"/>
          <w:szCs w:val="20"/>
        </w:rPr>
        <w:t xml:space="preserve"> 398/2009.</w:t>
      </w:r>
    </w:p>
    <w:p w:rsidR="005B2C61" w:rsidRPr="005D2BE4" w:rsidRDefault="005D2BE4" w:rsidP="005D2BE4">
      <w:pPr>
        <w:jc w:val="both"/>
        <w:rPr>
          <w:rFonts w:ascii="Arial" w:hAnsi="Arial" w:cs="Arial"/>
          <w:b/>
          <w:sz w:val="20"/>
          <w:szCs w:val="20"/>
        </w:rPr>
      </w:pPr>
      <w:r>
        <w:rPr>
          <w:rFonts w:ascii="Arial" w:hAnsi="Arial" w:cs="Arial"/>
          <w:b/>
          <w:sz w:val="20"/>
          <w:szCs w:val="20"/>
        </w:rPr>
        <w:t>Veřejně přístupné prostory</w:t>
      </w:r>
    </w:p>
    <w:p w:rsidR="005B2C61" w:rsidRPr="005D2BE4" w:rsidRDefault="005B2C61" w:rsidP="005D2BE4">
      <w:pPr>
        <w:jc w:val="both"/>
        <w:rPr>
          <w:rFonts w:ascii="Arial" w:hAnsi="Arial" w:cs="Arial"/>
          <w:sz w:val="20"/>
          <w:szCs w:val="20"/>
        </w:rPr>
      </w:pPr>
      <w:r w:rsidRPr="005D2BE4">
        <w:rPr>
          <w:rFonts w:ascii="Arial" w:hAnsi="Arial" w:cs="Arial"/>
          <w:sz w:val="20"/>
          <w:szCs w:val="20"/>
        </w:rPr>
        <w:t>Všechny společné prostory jsou bezbariérově přístupné pro osoby zdravotně postižené. Šířka dveří do společných prostor činí 900mm. Podlahy jsou navrženy s </w:t>
      </w:r>
      <w:proofErr w:type="gramStart"/>
      <w:r w:rsidRPr="005D2BE4">
        <w:rPr>
          <w:rFonts w:ascii="Arial" w:hAnsi="Arial" w:cs="Arial"/>
          <w:sz w:val="20"/>
          <w:szCs w:val="20"/>
        </w:rPr>
        <w:t>povrchem-součinitel</w:t>
      </w:r>
      <w:proofErr w:type="gramEnd"/>
      <w:r w:rsidRPr="005D2BE4">
        <w:rPr>
          <w:rFonts w:ascii="Arial" w:hAnsi="Arial" w:cs="Arial"/>
          <w:sz w:val="20"/>
          <w:szCs w:val="20"/>
        </w:rPr>
        <w:t xml:space="preserve"> tření 0,6.</w:t>
      </w:r>
    </w:p>
    <w:p w:rsidR="005B2C61" w:rsidRPr="005D2BE4" w:rsidRDefault="005B2C61" w:rsidP="005D2BE4">
      <w:pPr>
        <w:jc w:val="both"/>
        <w:rPr>
          <w:rFonts w:ascii="Arial" w:hAnsi="Arial" w:cs="Arial"/>
          <w:b/>
          <w:sz w:val="20"/>
          <w:szCs w:val="20"/>
        </w:rPr>
      </w:pPr>
      <w:r w:rsidRPr="005D2BE4">
        <w:rPr>
          <w:rFonts w:ascii="Arial" w:hAnsi="Arial" w:cs="Arial"/>
          <w:b/>
          <w:sz w:val="20"/>
          <w:szCs w:val="20"/>
        </w:rPr>
        <w:t>Parkovací stání</w:t>
      </w:r>
    </w:p>
    <w:p w:rsidR="005B2C61" w:rsidRPr="005D2BE4" w:rsidRDefault="005D2BE4" w:rsidP="005D2BE4">
      <w:pPr>
        <w:jc w:val="both"/>
        <w:rPr>
          <w:rFonts w:ascii="Arial" w:hAnsi="Arial" w:cs="Arial"/>
          <w:sz w:val="20"/>
          <w:szCs w:val="20"/>
        </w:rPr>
      </w:pPr>
      <w:r w:rsidRPr="005D2BE4">
        <w:rPr>
          <w:rFonts w:ascii="Arial" w:hAnsi="Arial" w:cs="Arial"/>
          <w:sz w:val="20"/>
          <w:szCs w:val="20"/>
        </w:rPr>
        <w:lastRenderedPageBreak/>
        <w:t>Na zpevněné ploše jsou navržena dvě parkovací místa</w:t>
      </w:r>
      <w:r w:rsidR="005B2C61" w:rsidRPr="005D2BE4">
        <w:rPr>
          <w:rFonts w:ascii="Arial" w:hAnsi="Arial" w:cs="Arial"/>
          <w:sz w:val="20"/>
          <w:szCs w:val="20"/>
        </w:rPr>
        <w:t xml:space="preserve">, která odpovídají svými parametry podmínkám dle vyhlášky č.398/2009 Sb. o obecných technických požadavcích zabezpečujících užívání staveb osobami s omezenou schopností pohybu a orientace. </w:t>
      </w:r>
    </w:p>
    <w:p w:rsidR="002B2501" w:rsidRDefault="005B2C61" w:rsidP="005D2BE4">
      <w:pPr>
        <w:pStyle w:val="Zhlav"/>
        <w:tabs>
          <w:tab w:val="clear" w:pos="4536"/>
          <w:tab w:val="left" w:pos="-2880"/>
          <w:tab w:val="left" w:pos="540"/>
        </w:tabs>
        <w:jc w:val="both"/>
        <w:rPr>
          <w:rFonts w:cs="Arial"/>
          <w:bCs/>
          <w:lang w:eastAsia="cs-CZ"/>
        </w:rPr>
      </w:pPr>
      <w:r w:rsidRPr="005D2BE4">
        <w:rPr>
          <w:rFonts w:cs="Arial"/>
        </w:rPr>
        <w:t>Všechna parkovací stání pro vozidla zdravotně postižených osob budou označena mezinárodním symbolem přístupnosti.</w:t>
      </w:r>
    </w:p>
    <w:p w:rsidR="00727E2E" w:rsidRDefault="00727E2E" w:rsidP="00030B40">
      <w:pPr>
        <w:tabs>
          <w:tab w:val="left" w:pos="567"/>
          <w:tab w:val="left" w:pos="10915"/>
        </w:tabs>
        <w:ind w:right="-1"/>
        <w:jc w:val="both"/>
        <w:rPr>
          <w:rFonts w:ascii="Arial" w:hAnsi="Arial" w:cs="Arial"/>
          <w:bCs/>
          <w:sz w:val="20"/>
          <w:szCs w:val="20"/>
          <w:lang w:eastAsia="cs-CZ"/>
        </w:rPr>
      </w:pPr>
    </w:p>
    <w:p w:rsidR="007166F8" w:rsidRDefault="005D2BE4" w:rsidP="00030B40">
      <w:pPr>
        <w:tabs>
          <w:tab w:val="left" w:pos="567"/>
          <w:tab w:val="left" w:pos="10915"/>
        </w:tabs>
        <w:ind w:right="-1"/>
        <w:jc w:val="both"/>
        <w:rPr>
          <w:rFonts w:ascii="Arial" w:hAnsi="Arial" w:cs="Arial"/>
          <w:b/>
          <w:sz w:val="20"/>
          <w:szCs w:val="20"/>
        </w:rPr>
      </w:pPr>
      <w:r>
        <w:rPr>
          <w:rFonts w:ascii="Arial" w:hAnsi="Arial" w:cs="Arial"/>
          <w:b/>
          <w:sz w:val="20"/>
          <w:szCs w:val="20"/>
        </w:rPr>
        <w:t>ÚPRAVA STÁVAJÍCÍ ZPEVNĚNÉ PLOCHY</w:t>
      </w:r>
    </w:p>
    <w:p w:rsidR="007166F8" w:rsidRDefault="00DB3C75" w:rsidP="007166F8">
      <w:pPr>
        <w:autoSpaceDE w:val="0"/>
        <w:autoSpaceDN w:val="0"/>
        <w:adjustRightInd w:val="0"/>
        <w:jc w:val="both"/>
        <w:rPr>
          <w:rFonts w:ascii="Arial" w:hAnsi="Arial" w:cs="Arial"/>
          <w:sz w:val="20"/>
          <w:szCs w:val="20"/>
        </w:rPr>
      </w:pPr>
      <w:r>
        <w:rPr>
          <w:rFonts w:ascii="Arial" w:hAnsi="Arial" w:cs="Arial"/>
          <w:sz w:val="20"/>
          <w:szCs w:val="20"/>
        </w:rPr>
        <w:t>Součástí projektu je oprava stávající zpevněné plochy za domem- přístup z </w:t>
      </w:r>
      <w:proofErr w:type="spellStart"/>
      <w:proofErr w:type="gramStart"/>
      <w:r>
        <w:rPr>
          <w:rFonts w:ascii="Arial" w:hAnsi="Arial" w:cs="Arial"/>
          <w:sz w:val="20"/>
          <w:szCs w:val="20"/>
        </w:rPr>
        <w:t>ul.Křížová</w:t>
      </w:r>
      <w:proofErr w:type="spellEnd"/>
      <w:proofErr w:type="gramEnd"/>
      <w:r>
        <w:rPr>
          <w:rFonts w:ascii="Arial" w:hAnsi="Arial" w:cs="Arial"/>
          <w:sz w:val="20"/>
          <w:szCs w:val="20"/>
        </w:rPr>
        <w:t xml:space="preserve">. Z této plochy bude komplet sejmuta pojezdová bet. </w:t>
      </w:r>
      <w:proofErr w:type="gramStart"/>
      <w:r>
        <w:rPr>
          <w:rFonts w:ascii="Arial" w:hAnsi="Arial" w:cs="Arial"/>
          <w:sz w:val="20"/>
          <w:szCs w:val="20"/>
        </w:rPr>
        <w:t>vrstva</w:t>
      </w:r>
      <w:proofErr w:type="gramEnd"/>
      <w:r>
        <w:rPr>
          <w:rFonts w:ascii="Arial" w:hAnsi="Arial" w:cs="Arial"/>
          <w:sz w:val="20"/>
          <w:szCs w:val="20"/>
        </w:rPr>
        <w:t xml:space="preserve"> včetně podkladních vrstev</w:t>
      </w:r>
      <w:r w:rsidR="003C4DC9">
        <w:rPr>
          <w:rFonts w:ascii="Arial" w:hAnsi="Arial" w:cs="Arial"/>
          <w:sz w:val="20"/>
          <w:szCs w:val="20"/>
        </w:rPr>
        <w:t xml:space="preserve">. </w:t>
      </w:r>
      <w:r w:rsidR="00E72780">
        <w:rPr>
          <w:rFonts w:ascii="Arial" w:hAnsi="Arial" w:cs="Arial"/>
          <w:sz w:val="20"/>
          <w:szCs w:val="20"/>
        </w:rPr>
        <w:t>Budou vyjmuty stávající obrubníky</w:t>
      </w:r>
      <w:r w:rsidR="009D2521">
        <w:rPr>
          <w:rFonts w:ascii="Arial" w:hAnsi="Arial" w:cs="Arial"/>
          <w:sz w:val="20"/>
          <w:szCs w:val="20"/>
        </w:rPr>
        <w:t xml:space="preserve"> a betonové žlaby. </w:t>
      </w:r>
      <w:r w:rsidR="00EF470E">
        <w:rPr>
          <w:rFonts w:ascii="Arial" w:hAnsi="Arial" w:cs="Arial"/>
          <w:sz w:val="20"/>
          <w:szCs w:val="20"/>
        </w:rPr>
        <w:t xml:space="preserve">V rámci opravy budou odstraněny všechny nefunkční rozvody a zařízení. </w:t>
      </w:r>
      <w:r w:rsidR="009D2521">
        <w:rPr>
          <w:rFonts w:ascii="Arial" w:hAnsi="Arial" w:cs="Arial"/>
          <w:sz w:val="20"/>
          <w:szCs w:val="20"/>
        </w:rPr>
        <w:t xml:space="preserve">U domu </w:t>
      </w:r>
      <w:proofErr w:type="spellStart"/>
      <w:proofErr w:type="gramStart"/>
      <w:r w:rsidR="009D2521">
        <w:rPr>
          <w:rFonts w:ascii="Arial" w:hAnsi="Arial" w:cs="Arial"/>
          <w:sz w:val="20"/>
          <w:szCs w:val="20"/>
        </w:rPr>
        <w:t>č.p</w:t>
      </w:r>
      <w:proofErr w:type="spellEnd"/>
      <w:r w:rsidR="009D2521">
        <w:rPr>
          <w:rFonts w:ascii="Arial" w:hAnsi="Arial" w:cs="Arial"/>
          <w:sz w:val="20"/>
          <w:szCs w:val="20"/>
        </w:rPr>
        <w:t>.</w:t>
      </w:r>
      <w:proofErr w:type="gramEnd"/>
      <w:r w:rsidR="009D2521">
        <w:rPr>
          <w:rFonts w:ascii="Arial" w:hAnsi="Arial" w:cs="Arial"/>
          <w:sz w:val="20"/>
          <w:szCs w:val="20"/>
        </w:rPr>
        <w:t xml:space="preserve"> 136 bude odstraněn vyvýšený sokl, kterým je vedena dešťová kanalizace. </w:t>
      </w:r>
      <w:r w:rsidR="00E72780">
        <w:rPr>
          <w:rFonts w:ascii="Arial" w:hAnsi="Arial" w:cs="Arial"/>
          <w:sz w:val="20"/>
          <w:szCs w:val="20"/>
        </w:rPr>
        <w:t xml:space="preserve">U snímání vrstev musí být brán zřetel na stávající vytyčené sítě a </w:t>
      </w:r>
      <w:r w:rsidR="009D2521">
        <w:rPr>
          <w:rFonts w:ascii="Arial" w:hAnsi="Arial" w:cs="Arial"/>
          <w:sz w:val="20"/>
          <w:szCs w:val="20"/>
        </w:rPr>
        <w:t xml:space="preserve">jejich </w:t>
      </w:r>
      <w:r w:rsidR="00E72780">
        <w:rPr>
          <w:rFonts w:ascii="Arial" w:hAnsi="Arial" w:cs="Arial"/>
          <w:sz w:val="20"/>
          <w:szCs w:val="20"/>
        </w:rPr>
        <w:t>ochr</w:t>
      </w:r>
      <w:r w:rsidR="009D2521">
        <w:rPr>
          <w:rFonts w:ascii="Arial" w:hAnsi="Arial" w:cs="Arial"/>
          <w:sz w:val="20"/>
          <w:szCs w:val="20"/>
        </w:rPr>
        <w:t>anu</w:t>
      </w:r>
      <w:r w:rsidR="00E72780">
        <w:rPr>
          <w:rFonts w:ascii="Arial" w:hAnsi="Arial" w:cs="Arial"/>
          <w:sz w:val="20"/>
          <w:szCs w:val="20"/>
        </w:rPr>
        <w:t xml:space="preserve"> proti poškození. U topného kanálu musí být zjištěno i výškové uložení. V případě mělkého uložení bude top. </w:t>
      </w:r>
      <w:proofErr w:type="gramStart"/>
      <w:r w:rsidR="00E72780">
        <w:rPr>
          <w:rFonts w:ascii="Arial" w:hAnsi="Arial" w:cs="Arial"/>
          <w:sz w:val="20"/>
          <w:szCs w:val="20"/>
        </w:rPr>
        <w:t>kanál</w:t>
      </w:r>
      <w:proofErr w:type="gramEnd"/>
      <w:r w:rsidR="00E72780">
        <w:rPr>
          <w:rFonts w:ascii="Arial" w:hAnsi="Arial" w:cs="Arial"/>
          <w:sz w:val="20"/>
          <w:szCs w:val="20"/>
        </w:rPr>
        <w:t xml:space="preserve"> „přemostěn“ PZD15 panely</w:t>
      </w:r>
      <w:r w:rsidR="00ED2C3F">
        <w:rPr>
          <w:rFonts w:ascii="Arial" w:hAnsi="Arial" w:cs="Arial"/>
          <w:sz w:val="20"/>
          <w:szCs w:val="20"/>
        </w:rPr>
        <w:t xml:space="preserve"> proti proražení (promáčknutí)</w:t>
      </w:r>
      <w:r w:rsidR="00E72780">
        <w:rPr>
          <w:rFonts w:ascii="Arial" w:hAnsi="Arial" w:cs="Arial"/>
          <w:sz w:val="20"/>
          <w:szCs w:val="20"/>
        </w:rPr>
        <w:t xml:space="preserve">, které budou uloženy </w:t>
      </w:r>
      <w:r w:rsidR="00ED2C3F">
        <w:rPr>
          <w:rFonts w:ascii="Arial" w:hAnsi="Arial" w:cs="Arial"/>
          <w:sz w:val="20"/>
          <w:szCs w:val="20"/>
        </w:rPr>
        <w:t xml:space="preserve">do zhutněného obsypu </w:t>
      </w:r>
      <w:r w:rsidR="00E72780">
        <w:rPr>
          <w:rFonts w:ascii="Arial" w:hAnsi="Arial" w:cs="Arial"/>
          <w:sz w:val="20"/>
          <w:szCs w:val="20"/>
        </w:rPr>
        <w:t xml:space="preserve">po celé ploše </w:t>
      </w:r>
      <w:r w:rsidR="00ED2C3F">
        <w:rPr>
          <w:rFonts w:ascii="Arial" w:hAnsi="Arial" w:cs="Arial"/>
          <w:sz w:val="20"/>
          <w:szCs w:val="20"/>
        </w:rPr>
        <w:t xml:space="preserve">popř. </w:t>
      </w:r>
      <w:r w:rsidR="00E72780">
        <w:rPr>
          <w:rFonts w:ascii="Arial" w:hAnsi="Arial" w:cs="Arial"/>
          <w:sz w:val="20"/>
          <w:szCs w:val="20"/>
        </w:rPr>
        <w:t xml:space="preserve">do </w:t>
      </w:r>
      <w:r w:rsidR="00EF470E">
        <w:rPr>
          <w:rFonts w:ascii="Arial" w:hAnsi="Arial" w:cs="Arial"/>
          <w:sz w:val="20"/>
          <w:szCs w:val="20"/>
        </w:rPr>
        <w:t xml:space="preserve">zhutněného </w:t>
      </w:r>
      <w:r w:rsidR="00E72780">
        <w:rPr>
          <w:rFonts w:ascii="Arial" w:hAnsi="Arial" w:cs="Arial"/>
          <w:sz w:val="20"/>
          <w:szCs w:val="20"/>
        </w:rPr>
        <w:t>okolního terénu- vrstev. Na</w:t>
      </w:r>
      <w:r w:rsidR="009D2521">
        <w:rPr>
          <w:rFonts w:ascii="Arial" w:hAnsi="Arial" w:cs="Arial"/>
          <w:sz w:val="20"/>
          <w:szCs w:val="20"/>
        </w:rPr>
        <w:t xml:space="preserve"> </w:t>
      </w:r>
      <w:r w:rsidR="00E72780">
        <w:rPr>
          <w:rFonts w:ascii="Arial" w:hAnsi="Arial" w:cs="Arial"/>
          <w:sz w:val="20"/>
          <w:szCs w:val="20"/>
        </w:rPr>
        <w:t>panelech bude pokračovat skladebné souvrství</w:t>
      </w:r>
      <w:r w:rsidR="009D2521">
        <w:rPr>
          <w:rFonts w:ascii="Arial" w:hAnsi="Arial" w:cs="Arial"/>
          <w:sz w:val="20"/>
          <w:szCs w:val="20"/>
        </w:rPr>
        <w:t>, které naváže na souvrství zbytku zpevněné plochy.</w:t>
      </w:r>
      <w:r w:rsidR="00EF470E">
        <w:rPr>
          <w:rFonts w:ascii="Arial" w:hAnsi="Arial" w:cs="Arial"/>
          <w:sz w:val="20"/>
          <w:szCs w:val="20"/>
        </w:rPr>
        <w:t xml:space="preserve"> Toto opatření má zabránit případnému promáčknutí (poškození top. </w:t>
      </w:r>
      <w:proofErr w:type="gramStart"/>
      <w:r w:rsidR="00EF470E">
        <w:rPr>
          <w:rFonts w:ascii="Arial" w:hAnsi="Arial" w:cs="Arial"/>
          <w:sz w:val="20"/>
          <w:szCs w:val="20"/>
        </w:rPr>
        <w:t>kanálu</w:t>
      </w:r>
      <w:proofErr w:type="gramEnd"/>
      <w:r w:rsidR="00EF470E">
        <w:rPr>
          <w:rFonts w:ascii="Arial" w:hAnsi="Arial" w:cs="Arial"/>
          <w:sz w:val="20"/>
          <w:szCs w:val="20"/>
        </w:rPr>
        <w:t xml:space="preserve"> zaparkovanými auty. U dostatečné hloubky uložení top. </w:t>
      </w:r>
      <w:proofErr w:type="gramStart"/>
      <w:r w:rsidR="00EF470E">
        <w:rPr>
          <w:rFonts w:ascii="Arial" w:hAnsi="Arial" w:cs="Arial"/>
          <w:sz w:val="20"/>
          <w:szCs w:val="20"/>
        </w:rPr>
        <w:t>kanálu</w:t>
      </w:r>
      <w:proofErr w:type="gramEnd"/>
      <w:r w:rsidR="00EF470E">
        <w:rPr>
          <w:rFonts w:ascii="Arial" w:hAnsi="Arial" w:cs="Arial"/>
          <w:sz w:val="20"/>
          <w:szCs w:val="20"/>
        </w:rPr>
        <w:t xml:space="preserve"> bude toto opatření vynecháno.</w:t>
      </w:r>
      <w:r w:rsidR="009D2521">
        <w:rPr>
          <w:rFonts w:ascii="Arial" w:hAnsi="Arial" w:cs="Arial"/>
          <w:sz w:val="20"/>
          <w:szCs w:val="20"/>
        </w:rPr>
        <w:t xml:space="preserve"> </w:t>
      </w:r>
      <w:r w:rsidR="003C4DC9">
        <w:rPr>
          <w:rFonts w:ascii="Arial" w:hAnsi="Arial" w:cs="Arial"/>
          <w:sz w:val="20"/>
          <w:szCs w:val="20"/>
        </w:rPr>
        <w:t>Po provedení všech nových přípojek a drenáží bude na ploše vytvořeno standardní souvrství pro pojezd aut do 3,5t</w:t>
      </w:r>
      <w:r w:rsidR="00C978BC">
        <w:rPr>
          <w:rFonts w:ascii="Arial" w:hAnsi="Arial" w:cs="Arial"/>
          <w:sz w:val="20"/>
          <w:szCs w:val="20"/>
        </w:rPr>
        <w:t xml:space="preserve"> </w:t>
      </w:r>
      <w:r w:rsidR="003C4DC9">
        <w:rPr>
          <w:rFonts w:ascii="Arial" w:hAnsi="Arial" w:cs="Arial"/>
          <w:sz w:val="20"/>
          <w:szCs w:val="20"/>
        </w:rPr>
        <w:t xml:space="preserve"> s pojezdovou plochou ze zámkové dlažby. Tato dlažba plynule (barevností</w:t>
      </w:r>
      <w:r w:rsidR="009D2521">
        <w:rPr>
          <w:rFonts w:ascii="Arial" w:hAnsi="Arial" w:cs="Arial"/>
          <w:sz w:val="20"/>
          <w:szCs w:val="20"/>
        </w:rPr>
        <w:t>, velikostí, tvarem</w:t>
      </w:r>
      <w:r w:rsidR="003C4DC9">
        <w:rPr>
          <w:rFonts w:ascii="Arial" w:hAnsi="Arial" w:cs="Arial"/>
          <w:sz w:val="20"/>
          <w:szCs w:val="20"/>
        </w:rPr>
        <w:t xml:space="preserve"> a systémem skládání- </w:t>
      </w:r>
      <w:r w:rsidR="00E72780">
        <w:rPr>
          <w:rFonts w:ascii="Arial" w:hAnsi="Arial" w:cs="Arial"/>
          <w:sz w:val="20"/>
          <w:szCs w:val="20"/>
        </w:rPr>
        <w:t>vazbou</w:t>
      </w:r>
      <w:r w:rsidR="003C4DC9">
        <w:rPr>
          <w:rFonts w:ascii="Arial" w:hAnsi="Arial" w:cs="Arial"/>
          <w:sz w:val="20"/>
          <w:szCs w:val="20"/>
        </w:rPr>
        <w:t xml:space="preserve">) naváže na </w:t>
      </w:r>
      <w:r w:rsidR="00E72780">
        <w:rPr>
          <w:rFonts w:ascii="Arial" w:hAnsi="Arial" w:cs="Arial"/>
          <w:sz w:val="20"/>
          <w:szCs w:val="20"/>
        </w:rPr>
        <w:t xml:space="preserve">stávající </w:t>
      </w:r>
      <w:r w:rsidR="003C4DC9">
        <w:rPr>
          <w:rFonts w:ascii="Arial" w:hAnsi="Arial" w:cs="Arial"/>
          <w:sz w:val="20"/>
          <w:szCs w:val="20"/>
        </w:rPr>
        <w:t>zámkovou dlažbu samotného vjezdu na pozemek.</w:t>
      </w:r>
      <w:r w:rsidR="00EF470E">
        <w:rPr>
          <w:rFonts w:ascii="Arial" w:hAnsi="Arial" w:cs="Arial"/>
          <w:sz w:val="20"/>
          <w:szCs w:val="20"/>
        </w:rPr>
        <w:t xml:space="preserve"> </w:t>
      </w:r>
      <w:r w:rsidR="009D2521">
        <w:rPr>
          <w:rFonts w:ascii="Arial" w:hAnsi="Arial" w:cs="Arial"/>
          <w:sz w:val="20"/>
          <w:szCs w:val="20"/>
        </w:rPr>
        <w:t>O</w:t>
      </w:r>
      <w:r w:rsidR="002F5A5C">
        <w:rPr>
          <w:rFonts w:ascii="Arial" w:hAnsi="Arial" w:cs="Arial"/>
          <w:sz w:val="20"/>
          <w:szCs w:val="20"/>
        </w:rPr>
        <w:t>k</w:t>
      </w:r>
      <w:r w:rsidR="009D2521">
        <w:rPr>
          <w:rFonts w:ascii="Arial" w:hAnsi="Arial" w:cs="Arial"/>
          <w:sz w:val="20"/>
          <w:szCs w:val="20"/>
        </w:rPr>
        <w:t xml:space="preserve">raje zpevněné plochy budou z bet. </w:t>
      </w:r>
      <w:proofErr w:type="gramStart"/>
      <w:r w:rsidR="002F5A5C">
        <w:rPr>
          <w:rFonts w:ascii="Arial" w:hAnsi="Arial" w:cs="Arial"/>
          <w:sz w:val="20"/>
          <w:szCs w:val="20"/>
        </w:rPr>
        <w:t>silničních</w:t>
      </w:r>
      <w:proofErr w:type="gramEnd"/>
      <w:r w:rsidR="002F5A5C">
        <w:rPr>
          <w:rFonts w:ascii="Arial" w:hAnsi="Arial" w:cs="Arial"/>
          <w:sz w:val="20"/>
          <w:szCs w:val="20"/>
        </w:rPr>
        <w:t xml:space="preserve"> </w:t>
      </w:r>
      <w:r w:rsidR="009D2521">
        <w:rPr>
          <w:rFonts w:ascii="Arial" w:hAnsi="Arial" w:cs="Arial"/>
          <w:sz w:val="20"/>
          <w:szCs w:val="20"/>
        </w:rPr>
        <w:t>obrubníků</w:t>
      </w:r>
      <w:r w:rsidR="002F5A5C">
        <w:rPr>
          <w:rFonts w:ascii="Arial" w:hAnsi="Arial" w:cs="Arial"/>
          <w:sz w:val="20"/>
          <w:szCs w:val="20"/>
        </w:rPr>
        <w:t>, které tvarově i rozměrově naváží na stávající obrubníky vjezdu. U</w:t>
      </w:r>
      <w:r w:rsidR="009D2521">
        <w:rPr>
          <w:rFonts w:ascii="Arial" w:hAnsi="Arial" w:cs="Arial"/>
          <w:sz w:val="20"/>
          <w:szCs w:val="20"/>
        </w:rPr>
        <w:t>ložen</w:t>
      </w:r>
      <w:r w:rsidR="002F5A5C">
        <w:rPr>
          <w:rFonts w:ascii="Arial" w:hAnsi="Arial" w:cs="Arial"/>
          <w:sz w:val="20"/>
          <w:szCs w:val="20"/>
        </w:rPr>
        <w:t>o</w:t>
      </w:r>
      <w:r w:rsidR="009D2521">
        <w:rPr>
          <w:rFonts w:ascii="Arial" w:hAnsi="Arial" w:cs="Arial"/>
          <w:sz w:val="20"/>
          <w:szCs w:val="20"/>
        </w:rPr>
        <w:t xml:space="preserve"> do bet. </w:t>
      </w:r>
      <w:proofErr w:type="gramStart"/>
      <w:r w:rsidR="009D2521">
        <w:rPr>
          <w:rFonts w:ascii="Arial" w:hAnsi="Arial" w:cs="Arial"/>
          <w:sz w:val="20"/>
          <w:szCs w:val="20"/>
        </w:rPr>
        <w:t>základu</w:t>
      </w:r>
      <w:proofErr w:type="gramEnd"/>
      <w:r w:rsidR="002F5A5C">
        <w:rPr>
          <w:rFonts w:ascii="Arial" w:hAnsi="Arial" w:cs="Arial"/>
          <w:sz w:val="20"/>
          <w:szCs w:val="20"/>
        </w:rPr>
        <w:t>, výškový přesah nesmí být vyšší než 120mm nad úroveň pojezdové plochy.  Okraje zpevněné plochy budou kopírovat stávající.</w:t>
      </w:r>
    </w:p>
    <w:p w:rsidR="007166F8" w:rsidRPr="006970AA" w:rsidRDefault="007166F8" w:rsidP="007166F8">
      <w:pPr>
        <w:tabs>
          <w:tab w:val="left" w:pos="567"/>
          <w:tab w:val="left" w:pos="10915"/>
        </w:tabs>
        <w:ind w:right="-1"/>
        <w:jc w:val="both"/>
        <w:rPr>
          <w:rFonts w:ascii="Arial" w:hAnsi="Arial" w:cs="Arial"/>
          <w:b/>
          <w:bCs/>
          <w:sz w:val="20"/>
          <w:szCs w:val="20"/>
          <w:lang w:eastAsia="cs-CZ"/>
        </w:rPr>
      </w:pPr>
    </w:p>
    <w:p w:rsidR="00FF478A" w:rsidRDefault="00FF478A" w:rsidP="007166F8">
      <w:pPr>
        <w:autoSpaceDE w:val="0"/>
        <w:autoSpaceDN w:val="0"/>
        <w:adjustRightInd w:val="0"/>
        <w:ind w:right="-1"/>
        <w:jc w:val="both"/>
        <w:rPr>
          <w:rFonts w:ascii="Arial" w:hAnsi="Arial" w:cs="Arial"/>
          <w:b/>
          <w:sz w:val="20"/>
          <w:szCs w:val="20"/>
        </w:rPr>
      </w:pPr>
    </w:p>
    <w:p w:rsidR="005B2C61" w:rsidRDefault="005B2C61" w:rsidP="007166F8">
      <w:pPr>
        <w:autoSpaceDE w:val="0"/>
        <w:autoSpaceDN w:val="0"/>
        <w:adjustRightInd w:val="0"/>
        <w:ind w:right="-1"/>
        <w:jc w:val="both"/>
        <w:rPr>
          <w:rFonts w:ascii="Arial" w:hAnsi="Arial" w:cs="Arial"/>
          <w:b/>
          <w:sz w:val="20"/>
          <w:szCs w:val="20"/>
        </w:rPr>
      </w:pPr>
      <w:r>
        <w:rPr>
          <w:rFonts w:ascii="Arial" w:hAnsi="Arial" w:cs="Arial"/>
          <w:b/>
          <w:sz w:val="20"/>
          <w:szCs w:val="20"/>
        </w:rPr>
        <w:t>KOORDINACE PROFESÍ</w:t>
      </w:r>
    </w:p>
    <w:p w:rsidR="007166F8" w:rsidRPr="009D595F" w:rsidRDefault="007166F8" w:rsidP="007166F8">
      <w:pPr>
        <w:autoSpaceDE w:val="0"/>
        <w:autoSpaceDN w:val="0"/>
        <w:adjustRightInd w:val="0"/>
        <w:ind w:right="-1"/>
        <w:jc w:val="both"/>
        <w:rPr>
          <w:rFonts w:ascii="Arial" w:hAnsi="Arial" w:cs="Arial"/>
          <w:b/>
          <w:sz w:val="20"/>
          <w:szCs w:val="20"/>
        </w:rPr>
      </w:pPr>
      <w:r w:rsidRPr="009D595F">
        <w:rPr>
          <w:rFonts w:ascii="Arial" w:hAnsi="Arial" w:cs="Arial"/>
          <w:b/>
          <w:sz w:val="20"/>
          <w:szCs w:val="20"/>
        </w:rPr>
        <w:t>Vzduchotechnické instalace</w:t>
      </w:r>
    </w:p>
    <w:p w:rsidR="007E4D08" w:rsidRDefault="007E4D08" w:rsidP="007E4D08">
      <w:pPr>
        <w:jc w:val="both"/>
        <w:rPr>
          <w:rFonts w:ascii="Arial" w:hAnsi="Arial" w:cs="Arial"/>
          <w:sz w:val="20"/>
          <w:szCs w:val="20"/>
        </w:rPr>
      </w:pPr>
      <w:r w:rsidRPr="007E4D08">
        <w:rPr>
          <w:rFonts w:ascii="Arial" w:hAnsi="Arial" w:cs="Arial"/>
          <w:sz w:val="20"/>
          <w:szCs w:val="20"/>
        </w:rPr>
        <w:t>Vzduchotechnické zařízení navržené v rámci tohoto projektu, má za úkol zajistit předepsané mikroklimatické podmínky v prostoru objektu podle požadavků stavebního zákona, vyhlášky o obecných technických požadavcích na výstavbu, platných norem, hygienických a požárních předpisů a podle požadavků další technologie v objektu instalované.</w:t>
      </w:r>
    </w:p>
    <w:p w:rsidR="007E4D08" w:rsidRDefault="007E4D08" w:rsidP="007E4D08">
      <w:pPr>
        <w:jc w:val="both"/>
        <w:rPr>
          <w:rFonts w:ascii="Arial" w:hAnsi="Arial" w:cs="Arial"/>
          <w:sz w:val="20"/>
          <w:szCs w:val="20"/>
        </w:rPr>
      </w:pPr>
      <w:r>
        <w:rPr>
          <w:rFonts w:ascii="Arial" w:hAnsi="Arial" w:cs="Arial"/>
          <w:sz w:val="20"/>
          <w:szCs w:val="20"/>
        </w:rPr>
        <w:t>1. VZT jednotkou jso</w:t>
      </w:r>
      <w:r w:rsidR="00392616">
        <w:rPr>
          <w:rFonts w:ascii="Arial" w:hAnsi="Arial" w:cs="Arial"/>
          <w:sz w:val="20"/>
          <w:szCs w:val="20"/>
        </w:rPr>
        <w:t>u</w:t>
      </w:r>
      <w:r>
        <w:rPr>
          <w:rFonts w:ascii="Arial" w:hAnsi="Arial" w:cs="Arial"/>
          <w:sz w:val="20"/>
          <w:szCs w:val="20"/>
        </w:rPr>
        <w:t xml:space="preserve"> větrány prostory v 1.np</w:t>
      </w:r>
      <w:r w:rsidR="00392616">
        <w:rPr>
          <w:rFonts w:ascii="Arial" w:hAnsi="Arial" w:cs="Arial"/>
          <w:sz w:val="20"/>
          <w:szCs w:val="20"/>
        </w:rPr>
        <w:t xml:space="preserve">- Sál. 2. VZT jednotka slouží k větrání haly a počítačů v 1.np. Obě VZT jednotky jsou umístěny v samostatné strojovně v 5.NP. </w:t>
      </w:r>
    </w:p>
    <w:p w:rsidR="00392616" w:rsidRDefault="00392616" w:rsidP="007E4D08">
      <w:pPr>
        <w:jc w:val="both"/>
        <w:rPr>
          <w:rFonts w:ascii="Arial" w:hAnsi="Arial" w:cs="Arial"/>
          <w:sz w:val="20"/>
          <w:szCs w:val="20"/>
        </w:rPr>
      </w:pPr>
      <w:r>
        <w:rPr>
          <w:rFonts w:ascii="Arial" w:hAnsi="Arial" w:cs="Arial"/>
          <w:sz w:val="20"/>
          <w:szCs w:val="20"/>
        </w:rPr>
        <w:t xml:space="preserve">Klimatizace- poslední (4.np) patro kanceláří je klimatizováno pomocí klimatizační </w:t>
      </w:r>
      <w:proofErr w:type="spellStart"/>
      <w:r>
        <w:rPr>
          <w:rFonts w:ascii="Arial" w:hAnsi="Arial" w:cs="Arial"/>
          <w:sz w:val="20"/>
          <w:szCs w:val="20"/>
        </w:rPr>
        <w:t>multisplitové</w:t>
      </w:r>
      <w:proofErr w:type="spellEnd"/>
      <w:r>
        <w:rPr>
          <w:rFonts w:ascii="Arial" w:hAnsi="Arial" w:cs="Arial"/>
          <w:sz w:val="20"/>
          <w:szCs w:val="20"/>
        </w:rPr>
        <w:t xml:space="preserve"> soustavy s regulovatelnou kondenzační jednotkou- tepelným čerpadlem.</w:t>
      </w:r>
    </w:p>
    <w:p w:rsidR="00392616" w:rsidRDefault="00392616" w:rsidP="007E4D08">
      <w:pPr>
        <w:jc w:val="both"/>
        <w:rPr>
          <w:rFonts w:ascii="Arial" w:hAnsi="Arial" w:cs="Arial"/>
          <w:sz w:val="20"/>
          <w:szCs w:val="20"/>
        </w:rPr>
      </w:pPr>
      <w:r>
        <w:rPr>
          <w:rFonts w:ascii="Arial" w:hAnsi="Arial" w:cs="Arial"/>
          <w:sz w:val="20"/>
          <w:szCs w:val="20"/>
        </w:rPr>
        <w:t xml:space="preserve">Klimatizovány jsou ještě některé technické místnosti, u kterých hrozí přehřívání např. </w:t>
      </w:r>
      <w:proofErr w:type="spellStart"/>
      <w:r>
        <w:rPr>
          <w:rFonts w:ascii="Arial" w:hAnsi="Arial" w:cs="Arial"/>
          <w:sz w:val="20"/>
          <w:szCs w:val="20"/>
        </w:rPr>
        <w:t>servrovna</w:t>
      </w:r>
      <w:proofErr w:type="spellEnd"/>
      <w:r>
        <w:rPr>
          <w:rFonts w:ascii="Arial" w:hAnsi="Arial" w:cs="Arial"/>
          <w:sz w:val="20"/>
          <w:szCs w:val="20"/>
        </w:rPr>
        <w:t>, strojovna UPS.</w:t>
      </w:r>
    </w:p>
    <w:p w:rsidR="00392616" w:rsidRPr="00392616" w:rsidRDefault="00392616" w:rsidP="00392616">
      <w:pPr>
        <w:jc w:val="both"/>
        <w:rPr>
          <w:rFonts w:ascii="Arial" w:hAnsi="Arial" w:cs="Arial"/>
          <w:sz w:val="20"/>
          <w:szCs w:val="20"/>
        </w:rPr>
      </w:pPr>
      <w:r w:rsidRPr="00392616">
        <w:rPr>
          <w:rFonts w:ascii="Arial" w:hAnsi="Arial" w:cs="Arial"/>
          <w:sz w:val="20"/>
          <w:szCs w:val="20"/>
        </w:rPr>
        <w:t>Hygienick</w:t>
      </w:r>
      <w:r>
        <w:rPr>
          <w:rFonts w:ascii="Arial" w:hAnsi="Arial" w:cs="Arial"/>
          <w:sz w:val="20"/>
          <w:szCs w:val="20"/>
        </w:rPr>
        <w:t>á</w:t>
      </w:r>
      <w:r w:rsidRPr="00392616">
        <w:rPr>
          <w:rFonts w:ascii="Arial" w:hAnsi="Arial" w:cs="Arial"/>
          <w:sz w:val="20"/>
          <w:szCs w:val="20"/>
        </w:rPr>
        <w:t xml:space="preserve"> zařízení jsou vždy vnitřní uzavřené prostory, bez možnosti přirozeného větrání. </w:t>
      </w:r>
    </w:p>
    <w:p w:rsidR="00392616" w:rsidRPr="00392616" w:rsidRDefault="00392616" w:rsidP="007E4D08">
      <w:pPr>
        <w:jc w:val="both"/>
        <w:rPr>
          <w:rFonts w:ascii="Arial" w:hAnsi="Arial" w:cs="Arial"/>
          <w:sz w:val="20"/>
          <w:szCs w:val="20"/>
        </w:rPr>
      </w:pPr>
      <w:r w:rsidRPr="00392616">
        <w:rPr>
          <w:rFonts w:ascii="Arial" w:hAnsi="Arial" w:cs="Arial"/>
          <w:sz w:val="20"/>
          <w:szCs w:val="20"/>
        </w:rPr>
        <w:t>Pro podtlakové větrání jednotlivých skupin hygienických zařízení jsou navrženy vždy samostatné odtahové ventilátory osazené v potrubní větvi. Ventilátor bude k potrubí připojen pomocí pružných spojek, aby nedocházelo k přenosu chvění ventilátoru na potrubí. Před i za ventilátorem bude osazen kruhový tlumič hluku, aby nedocházelo k přenosu hluku do větraných prostor i do venkovního prostoru. Odtahové potrubí bude vedeno pod stropem větraných prostor. Znehodnocený vzduch bude vyveden potrubím nad střechu nebo na fasádu objektu.</w:t>
      </w:r>
    </w:p>
    <w:p w:rsidR="0059312C" w:rsidRDefault="00392616" w:rsidP="007E4D08">
      <w:pPr>
        <w:jc w:val="both"/>
        <w:rPr>
          <w:rFonts w:ascii="Arial" w:hAnsi="Arial" w:cs="Arial"/>
          <w:sz w:val="20"/>
          <w:szCs w:val="20"/>
        </w:rPr>
      </w:pPr>
      <w:r>
        <w:rPr>
          <w:rFonts w:ascii="Arial" w:hAnsi="Arial" w:cs="Arial"/>
          <w:sz w:val="20"/>
          <w:szCs w:val="20"/>
        </w:rPr>
        <w:t>V objektu je větraná chráněná úniková cesta.</w:t>
      </w:r>
    </w:p>
    <w:p w:rsidR="0059312C" w:rsidRDefault="0059312C" w:rsidP="007E4D08">
      <w:pPr>
        <w:jc w:val="both"/>
        <w:rPr>
          <w:rFonts w:ascii="Arial" w:hAnsi="Arial" w:cs="Arial"/>
          <w:sz w:val="20"/>
          <w:szCs w:val="20"/>
        </w:rPr>
      </w:pPr>
      <w:r>
        <w:rPr>
          <w:rFonts w:ascii="Arial" w:hAnsi="Arial" w:cs="Arial"/>
          <w:sz w:val="20"/>
          <w:szCs w:val="20"/>
        </w:rPr>
        <w:t xml:space="preserve">(podrobnější informace viz  projektová </w:t>
      </w:r>
      <w:proofErr w:type="gramStart"/>
      <w:r>
        <w:rPr>
          <w:rFonts w:ascii="Arial" w:hAnsi="Arial" w:cs="Arial"/>
          <w:sz w:val="20"/>
          <w:szCs w:val="20"/>
        </w:rPr>
        <w:t>část D.1.1.4</w:t>
      </w:r>
      <w:proofErr w:type="gramEnd"/>
      <w:r>
        <w:rPr>
          <w:rFonts w:ascii="Arial" w:hAnsi="Arial" w:cs="Arial"/>
          <w:sz w:val="20"/>
          <w:szCs w:val="20"/>
        </w:rPr>
        <w:t>.c</w:t>
      </w:r>
      <w:r w:rsidR="00DB3C75">
        <w:rPr>
          <w:rFonts w:ascii="Arial" w:hAnsi="Arial" w:cs="Arial"/>
          <w:sz w:val="20"/>
          <w:szCs w:val="20"/>
        </w:rPr>
        <w:t xml:space="preserve"> VZT</w:t>
      </w:r>
      <w:r>
        <w:rPr>
          <w:rFonts w:ascii="Arial" w:hAnsi="Arial" w:cs="Arial"/>
          <w:sz w:val="20"/>
          <w:szCs w:val="20"/>
        </w:rPr>
        <w:t>)</w:t>
      </w:r>
    </w:p>
    <w:p w:rsidR="0059312C" w:rsidRPr="007E4D08" w:rsidRDefault="0059312C" w:rsidP="007E4D08">
      <w:pPr>
        <w:jc w:val="both"/>
        <w:rPr>
          <w:rFonts w:ascii="Arial" w:hAnsi="Arial" w:cs="Arial"/>
          <w:sz w:val="20"/>
          <w:szCs w:val="20"/>
        </w:rPr>
      </w:pPr>
    </w:p>
    <w:p w:rsidR="007166F8" w:rsidRPr="006970AA" w:rsidRDefault="007166F8" w:rsidP="007166F8">
      <w:pPr>
        <w:autoSpaceDE w:val="0"/>
        <w:autoSpaceDN w:val="0"/>
        <w:adjustRightInd w:val="0"/>
        <w:ind w:right="-1"/>
        <w:jc w:val="both"/>
        <w:rPr>
          <w:rFonts w:ascii="Arial" w:hAnsi="Arial" w:cs="Arial"/>
          <w:b/>
          <w:sz w:val="20"/>
          <w:szCs w:val="20"/>
        </w:rPr>
      </w:pPr>
      <w:r w:rsidRPr="006970AA">
        <w:rPr>
          <w:rFonts w:ascii="Arial" w:hAnsi="Arial" w:cs="Arial"/>
          <w:b/>
          <w:sz w:val="20"/>
          <w:szCs w:val="20"/>
        </w:rPr>
        <w:t>Vytápění</w:t>
      </w:r>
    </w:p>
    <w:p w:rsidR="00957EA9" w:rsidRDefault="00957EA9" w:rsidP="00957EA9">
      <w:pPr>
        <w:jc w:val="both"/>
        <w:rPr>
          <w:rFonts w:ascii="Arial" w:hAnsi="Arial" w:cs="Arial"/>
          <w:sz w:val="20"/>
          <w:szCs w:val="20"/>
        </w:rPr>
      </w:pPr>
      <w:r w:rsidRPr="00957EA9">
        <w:rPr>
          <w:rFonts w:ascii="Arial" w:hAnsi="Arial" w:cs="Arial"/>
          <w:sz w:val="20"/>
          <w:szCs w:val="20"/>
        </w:rPr>
        <w:t xml:space="preserve">Vytápění objektu je navrženo otopnými  deskovými a trubkovými  tělesy , částečně podlahovým </w:t>
      </w:r>
      <w:proofErr w:type="gramStart"/>
      <w:r w:rsidRPr="00957EA9">
        <w:rPr>
          <w:rFonts w:ascii="Arial" w:hAnsi="Arial" w:cs="Arial"/>
          <w:sz w:val="20"/>
          <w:szCs w:val="20"/>
        </w:rPr>
        <w:t>vytápěním . Otopná</w:t>
      </w:r>
      <w:proofErr w:type="gramEnd"/>
      <w:r w:rsidRPr="00957EA9">
        <w:rPr>
          <w:rFonts w:ascii="Arial" w:hAnsi="Arial" w:cs="Arial"/>
          <w:sz w:val="20"/>
          <w:szCs w:val="20"/>
        </w:rPr>
        <w:t xml:space="preserve"> soustava okruhu otopných těles je řešena jako teplovodní s nuceným oběhem topné vody a max. teplotním spádem 70/50°C , okruh podlahového vytápění je řešen jako nízkoteplotní s nuceným oběhem topné vody a max. teplotním spádem 38/32°C.</w:t>
      </w:r>
    </w:p>
    <w:p w:rsidR="0059312C" w:rsidRDefault="00957EA9" w:rsidP="00957EA9">
      <w:pPr>
        <w:jc w:val="both"/>
        <w:rPr>
          <w:rFonts w:ascii="Arial" w:hAnsi="Arial" w:cs="Arial"/>
          <w:sz w:val="20"/>
          <w:szCs w:val="20"/>
        </w:rPr>
      </w:pPr>
      <w:r w:rsidRPr="00957EA9">
        <w:rPr>
          <w:rFonts w:ascii="Arial" w:hAnsi="Arial" w:cs="Arial"/>
          <w:sz w:val="20"/>
          <w:szCs w:val="20"/>
        </w:rPr>
        <w:t xml:space="preserve">Napojení na stávající přípojku tepla bude </w:t>
      </w:r>
      <w:proofErr w:type="gramStart"/>
      <w:r w:rsidRPr="00957EA9">
        <w:rPr>
          <w:rFonts w:ascii="Arial" w:hAnsi="Arial" w:cs="Arial"/>
          <w:sz w:val="20"/>
          <w:szCs w:val="20"/>
        </w:rPr>
        <w:t>provedeno v 1.PP</w:t>
      </w:r>
      <w:proofErr w:type="gramEnd"/>
      <w:r w:rsidRPr="00957EA9">
        <w:rPr>
          <w:rFonts w:ascii="Arial" w:hAnsi="Arial" w:cs="Arial"/>
          <w:sz w:val="20"/>
          <w:szCs w:val="20"/>
        </w:rPr>
        <w:t xml:space="preserve"> objektu</w:t>
      </w:r>
      <w:r w:rsidR="0059312C">
        <w:rPr>
          <w:rFonts w:ascii="Arial" w:hAnsi="Arial" w:cs="Arial"/>
          <w:sz w:val="20"/>
          <w:szCs w:val="20"/>
        </w:rPr>
        <w:t>.</w:t>
      </w:r>
    </w:p>
    <w:p w:rsidR="00957EA9" w:rsidRPr="00957EA9" w:rsidRDefault="0059312C" w:rsidP="00957EA9">
      <w:pPr>
        <w:jc w:val="both"/>
        <w:rPr>
          <w:rFonts w:ascii="Arial" w:hAnsi="Arial" w:cs="Arial"/>
          <w:sz w:val="20"/>
          <w:szCs w:val="20"/>
        </w:rPr>
      </w:pPr>
      <w:r>
        <w:rPr>
          <w:rFonts w:ascii="Arial" w:hAnsi="Arial" w:cs="Arial"/>
          <w:sz w:val="20"/>
          <w:szCs w:val="20"/>
        </w:rPr>
        <w:t>(podrobnější informace</w:t>
      </w:r>
      <w:r w:rsidR="00957EA9">
        <w:rPr>
          <w:rFonts w:ascii="Arial" w:hAnsi="Arial" w:cs="Arial"/>
          <w:sz w:val="20"/>
          <w:szCs w:val="20"/>
        </w:rPr>
        <w:t xml:space="preserve"> viz </w:t>
      </w:r>
      <w:proofErr w:type="gramStart"/>
      <w:r w:rsidR="00957EA9">
        <w:rPr>
          <w:rFonts w:ascii="Arial" w:hAnsi="Arial" w:cs="Arial"/>
          <w:sz w:val="20"/>
          <w:szCs w:val="20"/>
        </w:rPr>
        <w:t>projekt D.1.4</w:t>
      </w:r>
      <w:proofErr w:type="gramEnd"/>
      <w:r w:rsidR="00957EA9">
        <w:rPr>
          <w:rFonts w:ascii="Arial" w:hAnsi="Arial" w:cs="Arial"/>
          <w:sz w:val="20"/>
          <w:szCs w:val="20"/>
        </w:rPr>
        <w:t xml:space="preserve">.a </w:t>
      </w:r>
      <w:r w:rsidR="00DB3C75">
        <w:rPr>
          <w:rFonts w:ascii="Arial" w:hAnsi="Arial" w:cs="Arial"/>
          <w:sz w:val="20"/>
          <w:szCs w:val="20"/>
        </w:rPr>
        <w:t>UT</w:t>
      </w:r>
      <w:r>
        <w:rPr>
          <w:rFonts w:ascii="Arial" w:hAnsi="Arial" w:cs="Arial"/>
          <w:sz w:val="20"/>
          <w:szCs w:val="20"/>
        </w:rPr>
        <w:t>)</w:t>
      </w:r>
    </w:p>
    <w:p w:rsidR="00957EA9" w:rsidRDefault="00957EA9" w:rsidP="007166F8">
      <w:pPr>
        <w:autoSpaceDE w:val="0"/>
        <w:autoSpaceDN w:val="0"/>
        <w:adjustRightInd w:val="0"/>
        <w:ind w:right="-1"/>
        <w:jc w:val="both"/>
        <w:rPr>
          <w:rFonts w:ascii="Arial" w:hAnsi="Arial" w:cs="Arial"/>
          <w:b/>
          <w:sz w:val="20"/>
          <w:szCs w:val="20"/>
        </w:rPr>
      </w:pPr>
    </w:p>
    <w:p w:rsidR="007166F8" w:rsidRPr="009D595F" w:rsidRDefault="007166F8" w:rsidP="007166F8">
      <w:pPr>
        <w:autoSpaceDE w:val="0"/>
        <w:autoSpaceDN w:val="0"/>
        <w:adjustRightInd w:val="0"/>
        <w:ind w:right="-1"/>
        <w:jc w:val="both"/>
        <w:rPr>
          <w:rFonts w:ascii="Arial" w:hAnsi="Arial" w:cs="Arial"/>
          <w:b/>
          <w:sz w:val="20"/>
          <w:szCs w:val="20"/>
        </w:rPr>
      </w:pPr>
      <w:r w:rsidRPr="009D595F">
        <w:rPr>
          <w:rFonts w:ascii="Arial" w:hAnsi="Arial" w:cs="Arial"/>
          <w:b/>
          <w:sz w:val="20"/>
          <w:szCs w:val="20"/>
        </w:rPr>
        <w:t>Zdravotně technické instalace</w:t>
      </w:r>
    </w:p>
    <w:p w:rsidR="007166F8" w:rsidRPr="009D595F" w:rsidRDefault="007166F8" w:rsidP="007166F8">
      <w:pPr>
        <w:autoSpaceDE w:val="0"/>
        <w:autoSpaceDN w:val="0"/>
        <w:adjustRightInd w:val="0"/>
        <w:ind w:right="-1"/>
        <w:jc w:val="both"/>
        <w:rPr>
          <w:rFonts w:ascii="Arial" w:hAnsi="Arial" w:cs="Arial"/>
          <w:b/>
          <w:sz w:val="20"/>
          <w:szCs w:val="20"/>
        </w:rPr>
      </w:pPr>
      <w:r w:rsidRPr="009D595F">
        <w:rPr>
          <w:rFonts w:ascii="Arial" w:hAnsi="Arial" w:cs="Arial"/>
          <w:b/>
          <w:sz w:val="20"/>
          <w:szCs w:val="20"/>
        </w:rPr>
        <w:t>Vodovod</w:t>
      </w:r>
    </w:p>
    <w:p w:rsidR="00957EA9" w:rsidRPr="00957EA9" w:rsidRDefault="00957EA9" w:rsidP="007166F8">
      <w:pPr>
        <w:tabs>
          <w:tab w:val="left" w:pos="567"/>
          <w:tab w:val="left" w:pos="10915"/>
        </w:tabs>
        <w:ind w:right="-81"/>
        <w:jc w:val="both"/>
        <w:rPr>
          <w:rFonts w:ascii="Arial" w:hAnsi="Arial" w:cs="Arial"/>
          <w:sz w:val="20"/>
          <w:szCs w:val="20"/>
        </w:rPr>
      </w:pPr>
      <w:r w:rsidRPr="00957EA9">
        <w:rPr>
          <w:rFonts w:ascii="Arial" w:hAnsi="Arial" w:cs="Arial"/>
          <w:sz w:val="20"/>
          <w:szCs w:val="20"/>
        </w:rPr>
        <w:t>Do objektu bude přivedena vodovodní přípojka z potrubí PE 100+ SDR 11 Ø63x5,8 mm (trubka s ochranným pláštěm</w:t>
      </w:r>
      <w:r w:rsidRPr="008B7F17">
        <w:rPr>
          <w:rFonts w:ascii="Arial" w:hAnsi="Arial" w:cs="Arial"/>
          <w:sz w:val="20"/>
          <w:szCs w:val="20"/>
        </w:rPr>
        <w:t>)</w:t>
      </w:r>
      <w:r w:rsidR="008B7F17" w:rsidRPr="008B7F17">
        <w:rPr>
          <w:rFonts w:ascii="Arial" w:hAnsi="Arial" w:cs="Arial"/>
          <w:sz w:val="20"/>
          <w:szCs w:val="20"/>
        </w:rPr>
        <w:t>. Nová vodovodní přípojka je navržena v trase současné, nevyhovující.</w:t>
      </w:r>
      <w:r w:rsidRPr="008B7F17">
        <w:rPr>
          <w:rFonts w:ascii="Arial" w:hAnsi="Arial" w:cs="Arial"/>
          <w:sz w:val="20"/>
          <w:szCs w:val="20"/>
        </w:rPr>
        <w:t xml:space="preserve"> Rozvody </w:t>
      </w:r>
      <w:r w:rsidRPr="008B7F17">
        <w:rPr>
          <w:rFonts w:ascii="Arial" w:hAnsi="Arial" w:cs="Arial"/>
          <w:sz w:val="20"/>
          <w:szCs w:val="20"/>
        </w:rPr>
        <w:lastRenderedPageBreak/>
        <w:t>potrubí</w:t>
      </w:r>
      <w:r w:rsidRPr="00957EA9">
        <w:rPr>
          <w:rFonts w:ascii="Arial" w:hAnsi="Arial" w:cs="Arial"/>
          <w:sz w:val="20"/>
          <w:szCs w:val="20"/>
        </w:rPr>
        <w:t xml:space="preserve"> vnitřního domovního vodovodu jsou v celém rozsahu navrženy z polypropylenových trubek s </w:t>
      </w:r>
      <w:r w:rsidR="008B7F17">
        <w:rPr>
          <w:rFonts w:ascii="Arial" w:hAnsi="Arial" w:cs="Arial"/>
          <w:sz w:val="20"/>
          <w:szCs w:val="20"/>
        </w:rPr>
        <w:t>uložením v podlahové konstrukci</w:t>
      </w:r>
      <w:r w:rsidRPr="00957EA9">
        <w:rPr>
          <w:rFonts w:ascii="Arial" w:hAnsi="Arial" w:cs="Arial"/>
          <w:sz w:val="20"/>
          <w:szCs w:val="20"/>
        </w:rPr>
        <w:t xml:space="preserve">, v drážkách ve zdech (nikde nebudou vedeny volně po </w:t>
      </w:r>
      <w:proofErr w:type="gramStart"/>
      <w:r w:rsidRPr="00957EA9">
        <w:rPr>
          <w:rFonts w:ascii="Arial" w:hAnsi="Arial" w:cs="Arial"/>
          <w:sz w:val="20"/>
          <w:szCs w:val="20"/>
        </w:rPr>
        <w:t>povrchu) .</w:t>
      </w:r>
      <w:proofErr w:type="gramEnd"/>
    </w:p>
    <w:p w:rsidR="00957EA9" w:rsidRPr="00957EA9" w:rsidRDefault="00957EA9" w:rsidP="007166F8">
      <w:pPr>
        <w:tabs>
          <w:tab w:val="left" w:pos="567"/>
          <w:tab w:val="left" w:pos="10915"/>
        </w:tabs>
        <w:ind w:right="-81"/>
        <w:jc w:val="both"/>
        <w:rPr>
          <w:rFonts w:ascii="Arial" w:hAnsi="Arial" w:cs="Arial"/>
          <w:sz w:val="20"/>
          <w:szCs w:val="20"/>
        </w:rPr>
      </w:pPr>
      <w:r w:rsidRPr="00957EA9">
        <w:rPr>
          <w:rFonts w:ascii="Arial" w:hAnsi="Arial" w:cs="Arial"/>
          <w:sz w:val="20"/>
          <w:szCs w:val="20"/>
        </w:rPr>
        <w:t xml:space="preserve">Ohřev TV je řešen decentralizovaným systémem, v místech odběru teplé </w:t>
      </w:r>
      <w:proofErr w:type="gramStart"/>
      <w:r w:rsidRPr="00957EA9">
        <w:rPr>
          <w:rFonts w:ascii="Arial" w:hAnsi="Arial" w:cs="Arial"/>
          <w:sz w:val="20"/>
          <w:szCs w:val="20"/>
        </w:rPr>
        <w:t>vody . Pro</w:t>
      </w:r>
      <w:proofErr w:type="gramEnd"/>
      <w:r w:rsidRPr="00957EA9">
        <w:rPr>
          <w:rFonts w:ascii="Arial" w:hAnsi="Arial" w:cs="Arial"/>
          <w:sz w:val="20"/>
          <w:szCs w:val="20"/>
        </w:rPr>
        <w:t xml:space="preserve"> bytovou jednotku a pro zázemí zaměstnanců jsou navrženy tlakové elektrické zásobníkové ohřívače o objemu 100 litrů . Pro ostatní výtoky teplé vody (sociální zařízení , kuchyňky , úklidové komory) jsou navrženy beztlaké zásobníkové elektrické ohřívače.</w:t>
      </w:r>
    </w:p>
    <w:p w:rsidR="00957EA9" w:rsidRPr="00957EA9" w:rsidRDefault="00957EA9" w:rsidP="00957EA9">
      <w:pPr>
        <w:pStyle w:val="Zkladntext"/>
        <w:spacing w:after="0"/>
        <w:rPr>
          <w:rFonts w:ascii="Arial" w:hAnsi="Arial" w:cs="Arial"/>
          <w:b/>
          <w:sz w:val="20"/>
          <w:szCs w:val="20"/>
        </w:rPr>
      </w:pPr>
      <w:r w:rsidRPr="00957EA9">
        <w:rPr>
          <w:rFonts w:ascii="Arial" w:hAnsi="Arial" w:cs="Arial"/>
          <w:b/>
          <w:sz w:val="20"/>
          <w:szCs w:val="20"/>
        </w:rPr>
        <w:t>Požární vodovod</w:t>
      </w:r>
    </w:p>
    <w:p w:rsidR="00957EA9" w:rsidRPr="00957EA9" w:rsidRDefault="00957EA9" w:rsidP="00957EA9">
      <w:pPr>
        <w:pStyle w:val="Zkladntext"/>
        <w:spacing w:after="0"/>
        <w:rPr>
          <w:rFonts w:ascii="Arial" w:hAnsi="Arial" w:cs="Arial"/>
          <w:sz w:val="20"/>
          <w:szCs w:val="20"/>
        </w:rPr>
      </w:pPr>
      <w:r w:rsidRPr="00957EA9">
        <w:rPr>
          <w:rFonts w:ascii="Arial" w:hAnsi="Arial" w:cs="Arial"/>
          <w:sz w:val="20"/>
          <w:szCs w:val="20"/>
        </w:rPr>
        <w:t xml:space="preserve">Dle požadavku zpracovatele požárně bezpečnostního řešení stavby bude v objektu zřízen požární vodovod , přičemž bude napojen odbočkou z potrubí přívodu vody do objektu , na odbočce bude osazen uzavírací kulový </w:t>
      </w:r>
      <w:proofErr w:type="gramStart"/>
      <w:r w:rsidRPr="00957EA9">
        <w:rPr>
          <w:rFonts w:ascii="Arial" w:hAnsi="Arial" w:cs="Arial"/>
          <w:sz w:val="20"/>
          <w:szCs w:val="20"/>
        </w:rPr>
        <w:t>kohout ze</w:t>
      </w:r>
      <w:proofErr w:type="gramEnd"/>
      <w:r w:rsidRPr="00957EA9">
        <w:rPr>
          <w:rFonts w:ascii="Arial" w:hAnsi="Arial" w:cs="Arial"/>
          <w:sz w:val="20"/>
          <w:szCs w:val="20"/>
        </w:rPr>
        <w:t xml:space="preserve"> kterého bude odstraněna ovládací páčka . V souladu s PBŘ je v objektu navrženo 5 ks vnitřních hadicový systémů s tvarově stálou hadicí délky 20 m a </w:t>
      </w:r>
      <w:smartTag w:uri="urn:schemas-microsoft-com:office:smarttags" w:element="metricconverter">
        <w:smartTagPr>
          <w:attr w:name="ProductID" w:val="30 m"/>
        </w:smartTagPr>
        <w:r w:rsidRPr="00957EA9">
          <w:rPr>
            <w:rFonts w:ascii="Arial" w:hAnsi="Arial" w:cs="Arial"/>
            <w:sz w:val="20"/>
            <w:szCs w:val="20"/>
          </w:rPr>
          <w:t>30 m</w:t>
        </w:r>
      </w:smartTag>
      <w:r w:rsidRPr="00957EA9">
        <w:rPr>
          <w:rFonts w:ascii="Arial" w:hAnsi="Arial" w:cs="Arial"/>
          <w:sz w:val="20"/>
          <w:szCs w:val="20"/>
        </w:rPr>
        <w:t xml:space="preserve"> a jmenovité světlosti hadice min. </w:t>
      </w:r>
      <w:smartTag w:uri="urn:schemas-microsoft-com:office:smarttags" w:element="metricconverter">
        <w:smartTagPr>
          <w:attr w:name="ProductID" w:val="25 mm"/>
        </w:smartTagPr>
        <w:r w:rsidRPr="00957EA9">
          <w:rPr>
            <w:rFonts w:ascii="Arial" w:hAnsi="Arial" w:cs="Arial"/>
            <w:sz w:val="20"/>
            <w:szCs w:val="20"/>
          </w:rPr>
          <w:t>25 mm</w:t>
        </w:r>
      </w:smartTag>
      <w:r w:rsidRPr="00957EA9">
        <w:rPr>
          <w:rFonts w:ascii="Arial" w:hAnsi="Arial" w:cs="Arial"/>
          <w:sz w:val="20"/>
          <w:szCs w:val="20"/>
        </w:rPr>
        <w:t xml:space="preserve"> . Umístění a typy těchto hydrantů jsou patrné z výkresové části PD.</w:t>
      </w:r>
    </w:p>
    <w:p w:rsidR="007166F8" w:rsidRPr="009D595F" w:rsidRDefault="007166F8" w:rsidP="007166F8">
      <w:pPr>
        <w:tabs>
          <w:tab w:val="left" w:pos="567"/>
          <w:tab w:val="left" w:pos="10915"/>
        </w:tabs>
        <w:ind w:right="-81"/>
        <w:jc w:val="both"/>
        <w:rPr>
          <w:rFonts w:ascii="Arial" w:hAnsi="Arial" w:cs="Arial"/>
          <w:b/>
          <w:sz w:val="20"/>
          <w:szCs w:val="20"/>
        </w:rPr>
      </w:pPr>
      <w:r w:rsidRPr="009D595F">
        <w:rPr>
          <w:rFonts w:ascii="Arial" w:hAnsi="Arial" w:cs="Arial"/>
          <w:b/>
          <w:sz w:val="20"/>
          <w:szCs w:val="20"/>
        </w:rPr>
        <w:t>Kanalizace</w:t>
      </w:r>
    </w:p>
    <w:p w:rsidR="002C04B4" w:rsidRDefault="007166F8" w:rsidP="002C04B4">
      <w:pPr>
        <w:tabs>
          <w:tab w:val="left" w:pos="567"/>
          <w:tab w:val="left" w:pos="10915"/>
        </w:tabs>
        <w:ind w:right="-81"/>
        <w:jc w:val="both"/>
        <w:rPr>
          <w:rFonts w:ascii="Arial" w:hAnsi="Arial" w:cs="Arial"/>
          <w:b/>
          <w:bCs/>
          <w:sz w:val="20"/>
          <w:szCs w:val="20"/>
          <w:lang w:eastAsia="cs-CZ"/>
        </w:rPr>
      </w:pPr>
      <w:r w:rsidRPr="002C04B4">
        <w:rPr>
          <w:rFonts w:ascii="Arial" w:hAnsi="Arial" w:cs="Arial"/>
          <w:b/>
          <w:bCs/>
          <w:sz w:val="20"/>
          <w:szCs w:val="20"/>
          <w:lang w:eastAsia="cs-CZ"/>
        </w:rPr>
        <w:t>Splašková kanalizace</w:t>
      </w:r>
    </w:p>
    <w:p w:rsidR="002C04B4" w:rsidRDefault="002C04B4" w:rsidP="002C04B4">
      <w:pPr>
        <w:tabs>
          <w:tab w:val="left" w:pos="567"/>
          <w:tab w:val="left" w:pos="10915"/>
        </w:tabs>
        <w:ind w:right="-81"/>
        <w:jc w:val="both"/>
        <w:rPr>
          <w:rFonts w:ascii="Arial" w:hAnsi="Arial" w:cs="Arial"/>
          <w:sz w:val="20"/>
          <w:szCs w:val="20"/>
        </w:rPr>
      </w:pPr>
      <w:r w:rsidRPr="008B7F17">
        <w:rPr>
          <w:rFonts w:ascii="Arial" w:hAnsi="Arial" w:cs="Arial"/>
          <w:sz w:val="20"/>
          <w:szCs w:val="20"/>
        </w:rPr>
        <w:t xml:space="preserve">Připojovací potrubí od zařizovacích předmětů k odpadnímu potrubí bude vedeno v instalačních přizdívkách, v drážkách ve zdi a pod stropem předchozího podlaží (v instalačních </w:t>
      </w:r>
      <w:proofErr w:type="gramStart"/>
      <w:r w:rsidRPr="008B7F17">
        <w:rPr>
          <w:rFonts w:ascii="Arial" w:hAnsi="Arial" w:cs="Arial"/>
          <w:sz w:val="20"/>
          <w:szCs w:val="20"/>
        </w:rPr>
        <w:t>objímkách) , a jeho</w:t>
      </w:r>
      <w:proofErr w:type="gramEnd"/>
      <w:r w:rsidRPr="008B7F17">
        <w:rPr>
          <w:rFonts w:ascii="Arial" w:hAnsi="Arial" w:cs="Arial"/>
          <w:sz w:val="20"/>
          <w:szCs w:val="20"/>
        </w:rPr>
        <w:t xml:space="preserve"> trasa je navržena s min. spádem 3%. Odpadní potrubí budou vedena v instalačních přizdívkách a v drážkách ve zdivu. Větrací potrubí napojené na odpadní potrubí bude vyvedeno nad střechu objektu , kde bude zakončeno větrací hlavicí Svodné potrubí bude napojeno na odpadní potrubí a bude dále vedeno pod základovou des</w:t>
      </w:r>
      <w:r w:rsidR="008B7F17">
        <w:rPr>
          <w:rFonts w:ascii="Arial" w:hAnsi="Arial" w:cs="Arial"/>
          <w:sz w:val="20"/>
          <w:szCs w:val="20"/>
        </w:rPr>
        <w:t xml:space="preserve">kou nové části </w:t>
      </w:r>
      <w:proofErr w:type="gramStart"/>
      <w:r w:rsidR="008B7F17">
        <w:rPr>
          <w:rFonts w:ascii="Arial" w:hAnsi="Arial" w:cs="Arial"/>
          <w:sz w:val="20"/>
          <w:szCs w:val="20"/>
        </w:rPr>
        <w:t>objektu a v 1.PP</w:t>
      </w:r>
      <w:proofErr w:type="gramEnd"/>
      <w:r w:rsidR="008B7F17">
        <w:rPr>
          <w:rFonts w:ascii="Arial" w:hAnsi="Arial" w:cs="Arial"/>
          <w:sz w:val="20"/>
          <w:szCs w:val="20"/>
        </w:rPr>
        <w:t>. Nová přípojka je navržena v trase stávající, bude využito stávajícího prostupu zdí.</w:t>
      </w:r>
    </w:p>
    <w:p w:rsidR="008B7F17" w:rsidRPr="008B7F17" w:rsidRDefault="008B7F17" w:rsidP="008B7F17">
      <w:pPr>
        <w:jc w:val="both"/>
        <w:rPr>
          <w:rFonts w:ascii="Arial" w:hAnsi="Arial" w:cs="Arial"/>
          <w:sz w:val="20"/>
          <w:szCs w:val="20"/>
        </w:rPr>
      </w:pPr>
      <w:r w:rsidRPr="008B7F17">
        <w:rPr>
          <w:rFonts w:ascii="Arial" w:hAnsi="Arial" w:cs="Arial"/>
          <w:sz w:val="20"/>
          <w:szCs w:val="20"/>
        </w:rPr>
        <w:t xml:space="preserve">Vzhledem k tomu, </w:t>
      </w:r>
      <w:proofErr w:type="gramStart"/>
      <w:r w:rsidRPr="008B7F17">
        <w:rPr>
          <w:rFonts w:ascii="Arial" w:hAnsi="Arial" w:cs="Arial"/>
          <w:sz w:val="20"/>
          <w:szCs w:val="20"/>
        </w:rPr>
        <w:t>že</w:t>
      </w:r>
      <w:r w:rsidR="00FB586D">
        <w:rPr>
          <w:rFonts w:ascii="Arial" w:hAnsi="Arial" w:cs="Arial"/>
          <w:sz w:val="20"/>
          <w:szCs w:val="20"/>
        </w:rPr>
        <w:t xml:space="preserve"> </w:t>
      </w:r>
      <w:r w:rsidRPr="008B7F17">
        <w:rPr>
          <w:rFonts w:ascii="Arial" w:hAnsi="Arial" w:cs="Arial"/>
          <w:sz w:val="20"/>
          <w:szCs w:val="20"/>
        </w:rPr>
        <w:t>v 1.PP</w:t>
      </w:r>
      <w:proofErr w:type="gramEnd"/>
      <w:r w:rsidRPr="008B7F17">
        <w:rPr>
          <w:rFonts w:ascii="Arial" w:hAnsi="Arial" w:cs="Arial"/>
          <w:sz w:val="20"/>
          <w:szCs w:val="20"/>
        </w:rPr>
        <w:t xml:space="preserve"> objektu jsou umístěny 2 jímky a jsou svým umístěním pod úrovní stávající kanalizace bude do každé jímky osazeno ponorné kalové čerpadlo s plovákem a bude prováděno přečerpávání případné vody do navrženého potrubí splaškové kanalizace v 1.PP.</w:t>
      </w:r>
    </w:p>
    <w:p w:rsidR="002C04B4" w:rsidRDefault="007166F8" w:rsidP="002C04B4">
      <w:pPr>
        <w:tabs>
          <w:tab w:val="left" w:pos="567"/>
          <w:tab w:val="left" w:pos="10915"/>
        </w:tabs>
        <w:ind w:right="-81"/>
        <w:jc w:val="both"/>
        <w:rPr>
          <w:rFonts w:ascii="Arial" w:hAnsi="Arial" w:cs="Arial"/>
          <w:b/>
          <w:bCs/>
          <w:sz w:val="20"/>
          <w:szCs w:val="20"/>
          <w:lang w:eastAsia="cs-CZ"/>
        </w:rPr>
      </w:pPr>
      <w:r w:rsidRPr="002C04B4">
        <w:rPr>
          <w:rFonts w:ascii="Arial" w:hAnsi="Arial" w:cs="Arial"/>
          <w:b/>
          <w:bCs/>
          <w:sz w:val="20"/>
          <w:szCs w:val="20"/>
          <w:lang w:eastAsia="cs-CZ"/>
        </w:rPr>
        <w:t>Dešťová kanalizace</w:t>
      </w:r>
    </w:p>
    <w:p w:rsidR="008B7F17" w:rsidRDefault="008B7F17" w:rsidP="008B7F17">
      <w:pPr>
        <w:jc w:val="both"/>
      </w:pPr>
      <w:r w:rsidRPr="008B7F17">
        <w:rPr>
          <w:rFonts w:ascii="Arial" w:hAnsi="Arial" w:cs="Arial"/>
          <w:sz w:val="20"/>
          <w:szCs w:val="20"/>
          <w:lang w:eastAsia="cs-CZ"/>
        </w:rPr>
        <w:t>Odvedení srážkových vod je navrženo novými trasami s napojením do stávající stoky DN 300 v Křížové ulici. Na dešťové kanalizaci jsou navrženy revizní šachty.</w:t>
      </w:r>
      <w:r w:rsidR="007E4D08">
        <w:rPr>
          <w:rFonts w:ascii="Arial" w:hAnsi="Arial" w:cs="Arial"/>
          <w:sz w:val="20"/>
          <w:szCs w:val="20"/>
          <w:lang w:eastAsia="cs-CZ"/>
        </w:rPr>
        <w:t xml:space="preserve"> Dešťové svody na Starém náměstí budou napojeny do stávajících tras.</w:t>
      </w:r>
    </w:p>
    <w:p w:rsidR="007166F8" w:rsidRPr="009D595F" w:rsidRDefault="007166F8" w:rsidP="008B7F17">
      <w:pPr>
        <w:jc w:val="both"/>
        <w:rPr>
          <w:rFonts w:ascii="Arial" w:hAnsi="Arial" w:cs="Arial"/>
          <w:b/>
          <w:bCs/>
          <w:sz w:val="20"/>
          <w:szCs w:val="20"/>
          <w:lang w:eastAsia="cs-CZ"/>
        </w:rPr>
      </w:pPr>
      <w:r w:rsidRPr="009D595F">
        <w:rPr>
          <w:rFonts w:ascii="Arial" w:hAnsi="Arial" w:cs="Arial"/>
          <w:b/>
          <w:bCs/>
          <w:sz w:val="20"/>
          <w:szCs w:val="20"/>
          <w:lang w:eastAsia="cs-CZ"/>
        </w:rPr>
        <w:t>Plyn</w:t>
      </w:r>
    </w:p>
    <w:p w:rsidR="007166F8" w:rsidRDefault="009D595F" w:rsidP="007166F8">
      <w:pPr>
        <w:tabs>
          <w:tab w:val="left" w:pos="567"/>
          <w:tab w:val="left" w:pos="10915"/>
        </w:tabs>
        <w:ind w:right="-81"/>
        <w:jc w:val="both"/>
        <w:rPr>
          <w:rFonts w:ascii="Arial" w:hAnsi="Arial" w:cs="Arial"/>
          <w:bCs/>
          <w:sz w:val="20"/>
          <w:szCs w:val="20"/>
          <w:lang w:eastAsia="cs-CZ"/>
        </w:rPr>
      </w:pPr>
      <w:r>
        <w:rPr>
          <w:rFonts w:ascii="Arial" w:hAnsi="Arial" w:cs="Arial"/>
          <w:bCs/>
          <w:sz w:val="20"/>
          <w:szCs w:val="20"/>
          <w:lang w:eastAsia="cs-CZ"/>
        </w:rPr>
        <w:t>Je zde přípojka, která není a nebude využívána</w:t>
      </w:r>
      <w:r w:rsidR="007166F8" w:rsidRPr="009D595F">
        <w:rPr>
          <w:rFonts w:ascii="Arial" w:hAnsi="Arial" w:cs="Arial"/>
          <w:bCs/>
          <w:sz w:val="20"/>
          <w:szCs w:val="20"/>
          <w:lang w:eastAsia="cs-CZ"/>
        </w:rPr>
        <w:t>.</w:t>
      </w:r>
      <w:r w:rsidR="00DB3C75">
        <w:rPr>
          <w:rFonts w:ascii="Arial" w:hAnsi="Arial" w:cs="Arial"/>
          <w:bCs/>
          <w:sz w:val="20"/>
          <w:szCs w:val="20"/>
          <w:lang w:eastAsia="cs-CZ"/>
        </w:rPr>
        <w:t xml:space="preserve"> </w:t>
      </w:r>
    </w:p>
    <w:p w:rsidR="00DB3C75" w:rsidRPr="009D595F" w:rsidRDefault="00DB3C75" w:rsidP="007166F8">
      <w:pPr>
        <w:tabs>
          <w:tab w:val="left" w:pos="567"/>
          <w:tab w:val="left" w:pos="10915"/>
        </w:tabs>
        <w:ind w:right="-81"/>
        <w:jc w:val="both"/>
        <w:rPr>
          <w:rFonts w:ascii="Arial" w:hAnsi="Arial" w:cs="Arial"/>
          <w:bCs/>
          <w:sz w:val="20"/>
          <w:szCs w:val="20"/>
          <w:lang w:eastAsia="cs-CZ"/>
        </w:rPr>
      </w:pPr>
      <w:r>
        <w:rPr>
          <w:rFonts w:ascii="Arial" w:hAnsi="Arial" w:cs="Arial"/>
          <w:bCs/>
          <w:sz w:val="20"/>
          <w:szCs w:val="20"/>
          <w:lang w:eastAsia="cs-CZ"/>
        </w:rPr>
        <w:t xml:space="preserve">(podrobnější informace viz </w:t>
      </w:r>
      <w:proofErr w:type="gramStart"/>
      <w:r>
        <w:rPr>
          <w:rFonts w:ascii="Arial" w:hAnsi="Arial" w:cs="Arial"/>
          <w:bCs/>
          <w:sz w:val="20"/>
          <w:szCs w:val="20"/>
          <w:lang w:eastAsia="cs-CZ"/>
        </w:rPr>
        <w:t>projekt D.1.1.4</w:t>
      </w:r>
      <w:proofErr w:type="gramEnd"/>
      <w:r>
        <w:rPr>
          <w:rFonts w:ascii="Arial" w:hAnsi="Arial" w:cs="Arial"/>
          <w:bCs/>
          <w:sz w:val="20"/>
          <w:szCs w:val="20"/>
          <w:lang w:eastAsia="cs-CZ"/>
        </w:rPr>
        <w:t>.e ZTI)</w:t>
      </w:r>
    </w:p>
    <w:p w:rsidR="008B7F17" w:rsidRDefault="008B7F17" w:rsidP="007166F8">
      <w:pPr>
        <w:tabs>
          <w:tab w:val="left" w:pos="567"/>
          <w:tab w:val="left" w:pos="10915"/>
        </w:tabs>
        <w:ind w:right="-81"/>
        <w:jc w:val="both"/>
        <w:rPr>
          <w:rFonts w:ascii="Arial" w:hAnsi="Arial" w:cs="Arial"/>
          <w:b/>
          <w:bCs/>
          <w:sz w:val="20"/>
          <w:szCs w:val="20"/>
          <w:lang w:eastAsia="cs-CZ"/>
        </w:rPr>
      </w:pPr>
    </w:p>
    <w:p w:rsidR="007166F8" w:rsidRPr="009D595F" w:rsidRDefault="007166F8" w:rsidP="007166F8">
      <w:pPr>
        <w:tabs>
          <w:tab w:val="left" w:pos="567"/>
          <w:tab w:val="left" w:pos="10915"/>
        </w:tabs>
        <w:ind w:right="-81"/>
        <w:jc w:val="both"/>
        <w:rPr>
          <w:rFonts w:ascii="Arial" w:hAnsi="Arial" w:cs="Arial"/>
          <w:b/>
          <w:bCs/>
          <w:sz w:val="20"/>
          <w:szCs w:val="20"/>
          <w:lang w:eastAsia="cs-CZ"/>
        </w:rPr>
      </w:pPr>
      <w:r w:rsidRPr="009D595F">
        <w:rPr>
          <w:rFonts w:ascii="Arial" w:hAnsi="Arial" w:cs="Arial"/>
          <w:b/>
          <w:bCs/>
          <w:sz w:val="20"/>
          <w:szCs w:val="20"/>
          <w:lang w:eastAsia="cs-CZ"/>
        </w:rPr>
        <w:t>Připojení na rozvod elektrické energie</w:t>
      </w:r>
    </w:p>
    <w:p w:rsidR="007166F8" w:rsidRDefault="00392616" w:rsidP="007166F8">
      <w:pPr>
        <w:tabs>
          <w:tab w:val="left" w:pos="567"/>
          <w:tab w:val="left" w:pos="10915"/>
        </w:tabs>
        <w:ind w:right="-81"/>
        <w:jc w:val="both"/>
        <w:rPr>
          <w:rFonts w:ascii="Arial" w:hAnsi="Arial" w:cs="Arial"/>
          <w:bCs/>
          <w:sz w:val="20"/>
          <w:szCs w:val="20"/>
          <w:lang w:eastAsia="cs-CZ"/>
        </w:rPr>
      </w:pPr>
      <w:r>
        <w:rPr>
          <w:rFonts w:ascii="Arial" w:hAnsi="Arial" w:cs="Arial"/>
          <w:bCs/>
          <w:sz w:val="20"/>
          <w:szCs w:val="20"/>
          <w:lang w:eastAsia="cs-CZ"/>
        </w:rPr>
        <w:t>Stávající objekt je napojen na el. distribuční soustavu</w:t>
      </w:r>
      <w:r w:rsidR="000D558B">
        <w:rPr>
          <w:rFonts w:ascii="Arial" w:hAnsi="Arial" w:cs="Arial"/>
          <w:bCs/>
          <w:sz w:val="20"/>
          <w:szCs w:val="20"/>
          <w:lang w:eastAsia="cs-CZ"/>
        </w:rPr>
        <w:t xml:space="preserve"> </w:t>
      </w:r>
      <w:proofErr w:type="gramStart"/>
      <w:r w:rsidR="000D558B">
        <w:rPr>
          <w:rFonts w:ascii="Arial" w:hAnsi="Arial" w:cs="Arial"/>
          <w:bCs/>
          <w:sz w:val="20"/>
          <w:szCs w:val="20"/>
          <w:lang w:eastAsia="cs-CZ"/>
        </w:rPr>
        <w:t>viz. projekt</w:t>
      </w:r>
      <w:proofErr w:type="gramEnd"/>
      <w:r w:rsidR="000D558B">
        <w:rPr>
          <w:rFonts w:ascii="Arial" w:hAnsi="Arial" w:cs="Arial"/>
          <w:bCs/>
          <w:sz w:val="20"/>
          <w:szCs w:val="20"/>
          <w:lang w:eastAsia="cs-CZ"/>
        </w:rPr>
        <w:t xml:space="preserve"> zařízení silnoproudé elektrotechniky.</w:t>
      </w:r>
    </w:p>
    <w:p w:rsidR="00DB3C75" w:rsidRPr="00392616" w:rsidRDefault="00DB3C75" w:rsidP="007166F8">
      <w:pPr>
        <w:tabs>
          <w:tab w:val="left" w:pos="567"/>
          <w:tab w:val="left" w:pos="10915"/>
        </w:tabs>
        <w:ind w:right="-81"/>
        <w:jc w:val="both"/>
        <w:rPr>
          <w:rFonts w:ascii="Arial" w:hAnsi="Arial" w:cs="Arial"/>
          <w:bCs/>
          <w:sz w:val="20"/>
          <w:szCs w:val="20"/>
          <w:lang w:eastAsia="cs-CZ"/>
        </w:rPr>
      </w:pPr>
    </w:p>
    <w:p w:rsidR="00DB3C75" w:rsidRPr="009D595F" w:rsidRDefault="009D595F" w:rsidP="007166F8">
      <w:pPr>
        <w:tabs>
          <w:tab w:val="left" w:pos="567"/>
          <w:tab w:val="left" w:pos="10915"/>
        </w:tabs>
        <w:ind w:right="-81"/>
        <w:jc w:val="both"/>
        <w:rPr>
          <w:rFonts w:ascii="Arial" w:hAnsi="Arial" w:cs="Arial"/>
          <w:b/>
          <w:bCs/>
          <w:sz w:val="20"/>
          <w:szCs w:val="20"/>
          <w:lang w:eastAsia="cs-CZ"/>
        </w:rPr>
      </w:pPr>
      <w:r>
        <w:rPr>
          <w:rFonts w:ascii="Arial" w:hAnsi="Arial" w:cs="Arial"/>
          <w:b/>
          <w:bCs/>
          <w:sz w:val="20"/>
          <w:szCs w:val="20"/>
          <w:lang w:eastAsia="cs-CZ"/>
        </w:rPr>
        <w:t>Elektro</w:t>
      </w:r>
      <w:r w:rsidR="000D558B">
        <w:rPr>
          <w:rFonts w:ascii="Arial" w:hAnsi="Arial" w:cs="Arial"/>
          <w:b/>
          <w:bCs/>
          <w:sz w:val="20"/>
          <w:szCs w:val="20"/>
          <w:lang w:eastAsia="cs-CZ"/>
        </w:rPr>
        <w:t>nické</w:t>
      </w:r>
      <w:r>
        <w:rPr>
          <w:rFonts w:ascii="Arial" w:hAnsi="Arial" w:cs="Arial"/>
          <w:b/>
          <w:bCs/>
          <w:sz w:val="20"/>
          <w:szCs w:val="20"/>
          <w:lang w:eastAsia="cs-CZ"/>
        </w:rPr>
        <w:t xml:space="preserve"> </w:t>
      </w:r>
      <w:r w:rsidR="000D558B">
        <w:rPr>
          <w:rFonts w:ascii="Arial" w:hAnsi="Arial" w:cs="Arial"/>
          <w:b/>
          <w:bCs/>
          <w:sz w:val="20"/>
          <w:szCs w:val="20"/>
          <w:lang w:eastAsia="cs-CZ"/>
        </w:rPr>
        <w:t>komunikace</w:t>
      </w:r>
    </w:p>
    <w:p w:rsidR="007166F8" w:rsidRDefault="000D558B" w:rsidP="007166F8">
      <w:pPr>
        <w:tabs>
          <w:tab w:val="left" w:pos="567"/>
          <w:tab w:val="left" w:pos="10915"/>
        </w:tabs>
        <w:ind w:right="-81"/>
        <w:jc w:val="both"/>
        <w:rPr>
          <w:rFonts w:ascii="Arial" w:hAnsi="Arial" w:cs="Arial"/>
          <w:bCs/>
          <w:sz w:val="20"/>
          <w:szCs w:val="20"/>
          <w:lang w:eastAsia="cs-CZ"/>
        </w:rPr>
      </w:pPr>
      <w:r>
        <w:rPr>
          <w:rFonts w:ascii="Arial" w:hAnsi="Arial" w:cs="Arial"/>
          <w:bCs/>
          <w:sz w:val="20"/>
          <w:szCs w:val="20"/>
          <w:lang w:eastAsia="cs-CZ"/>
        </w:rPr>
        <w:t xml:space="preserve">V objektu je navržen systém EPS A EZS viz projekt Elektronických </w:t>
      </w:r>
      <w:proofErr w:type="gramStart"/>
      <w:r>
        <w:rPr>
          <w:rFonts w:ascii="Arial" w:hAnsi="Arial" w:cs="Arial"/>
          <w:bCs/>
          <w:sz w:val="20"/>
          <w:szCs w:val="20"/>
          <w:lang w:eastAsia="cs-CZ"/>
        </w:rPr>
        <w:t>komunikací D.1.4</w:t>
      </w:r>
      <w:proofErr w:type="gramEnd"/>
      <w:r>
        <w:rPr>
          <w:rFonts w:ascii="Arial" w:hAnsi="Arial" w:cs="Arial"/>
          <w:bCs/>
          <w:sz w:val="20"/>
          <w:szCs w:val="20"/>
          <w:lang w:eastAsia="cs-CZ"/>
        </w:rPr>
        <w:t>.h</w:t>
      </w:r>
    </w:p>
    <w:p w:rsidR="000D558B" w:rsidRPr="000D558B" w:rsidRDefault="000D558B" w:rsidP="007166F8">
      <w:pPr>
        <w:tabs>
          <w:tab w:val="left" w:pos="567"/>
          <w:tab w:val="left" w:pos="10915"/>
        </w:tabs>
        <w:ind w:right="-81"/>
        <w:jc w:val="both"/>
        <w:rPr>
          <w:rFonts w:ascii="Arial" w:hAnsi="Arial" w:cs="Arial"/>
          <w:bCs/>
          <w:sz w:val="20"/>
          <w:szCs w:val="20"/>
          <w:lang w:eastAsia="cs-CZ"/>
        </w:rPr>
      </w:pPr>
      <w:r w:rsidRPr="000D558B">
        <w:rPr>
          <w:rFonts w:ascii="Arial" w:hAnsi="Arial" w:cs="Arial"/>
          <w:bCs/>
          <w:sz w:val="20"/>
          <w:szCs w:val="20"/>
          <w:lang w:eastAsia="cs-CZ"/>
        </w:rPr>
        <w:t xml:space="preserve">V rámci rekonstrukce objektu bude využito stávající optické přípojky vedlejšího objektu. Napojení </w:t>
      </w:r>
      <w:r>
        <w:rPr>
          <w:rFonts w:ascii="Arial" w:hAnsi="Arial" w:cs="Arial"/>
          <w:bCs/>
          <w:sz w:val="20"/>
          <w:szCs w:val="20"/>
          <w:lang w:eastAsia="cs-CZ"/>
        </w:rPr>
        <w:t xml:space="preserve">optické trasy bude provedeno pomocí HDP </w:t>
      </w:r>
      <w:proofErr w:type="gramStart"/>
      <w:r>
        <w:rPr>
          <w:rFonts w:ascii="Arial" w:hAnsi="Arial" w:cs="Arial"/>
          <w:bCs/>
          <w:sz w:val="20"/>
          <w:szCs w:val="20"/>
          <w:lang w:eastAsia="cs-CZ"/>
        </w:rPr>
        <w:t>trubky v bet. dlažbě</w:t>
      </w:r>
      <w:proofErr w:type="gramEnd"/>
      <w:r>
        <w:rPr>
          <w:rFonts w:ascii="Arial" w:hAnsi="Arial" w:cs="Arial"/>
          <w:bCs/>
          <w:sz w:val="20"/>
          <w:szCs w:val="20"/>
          <w:lang w:eastAsia="cs-CZ"/>
        </w:rPr>
        <w:t xml:space="preserve"> a dále objektem až do </w:t>
      </w:r>
      <w:proofErr w:type="spellStart"/>
      <w:r>
        <w:rPr>
          <w:rFonts w:ascii="Arial" w:hAnsi="Arial" w:cs="Arial"/>
          <w:bCs/>
          <w:sz w:val="20"/>
          <w:szCs w:val="20"/>
          <w:lang w:eastAsia="cs-CZ"/>
        </w:rPr>
        <w:t>serverovny</w:t>
      </w:r>
      <w:proofErr w:type="spellEnd"/>
      <w:r>
        <w:rPr>
          <w:rFonts w:ascii="Arial" w:hAnsi="Arial" w:cs="Arial"/>
          <w:bCs/>
          <w:sz w:val="20"/>
          <w:szCs w:val="20"/>
          <w:lang w:eastAsia="cs-CZ"/>
        </w:rPr>
        <w:t xml:space="preserve"> ve 4.np.</w:t>
      </w:r>
    </w:p>
    <w:p w:rsidR="007166F8" w:rsidRPr="000D558B" w:rsidRDefault="007166F8" w:rsidP="007166F8">
      <w:pPr>
        <w:tabs>
          <w:tab w:val="left" w:pos="567"/>
          <w:tab w:val="left" w:pos="10915"/>
        </w:tabs>
        <w:ind w:right="-81"/>
        <w:jc w:val="both"/>
        <w:rPr>
          <w:rFonts w:ascii="Arial" w:hAnsi="Arial" w:cs="Arial"/>
          <w:bCs/>
          <w:sz w:val="20"/>
          <w:szCs w:val="20"/>
          <w:lang w:eastAsia="cs-CZ"/>
        </w:rPr>
      </w:pPr>
    </w:p>
    <w:p w:rsidR="00FF478A" w:rsidRDefault="00FF478A" w:rsidP="007166F8">
      <w:pPr>
        <w:tabs>
          <w:tab w:val="left" w:pos="567"/>
          <w:tab w:val="left" w:pos="10915"/>
        </w:tabs>
        <w:ind w:right="-81"/>
        <w:jc w:val="both"/>
        <w:rPr>
          <w:rFonts w:ascii="Arial" w:hAnsi="Arial" w:cs="Arial"/>
          <w:b/>
          <w:sz w:val="20"/>
          <w:szCs w:val="20"/>
          <w:lang w:eastAsia="cs-CZ"/>
        </w:rPr>
      </w:pPr>
    </w:p>
    <w:p w:rsidR="007166F8" w:rsidRPr="006970AA" w:rsidRDefault="007166F8" w:rsidP="007166F8">
      <w:pPr>
        <w:tabs>
          <w:tab w:val="left" w:pos="567"/>
          <w:tab w:val="left" w:pos="10915"/>
        </w:tabs>
        <w:ind w:right="-81"/>
        <w:jc w:val="both"/>
        <w:rPr>
          <w:rFonts w:ascii="Arial" w:hAnsi="Arial" w:cs="Arial"/>
          <w:b/>
          <w:sz w:val="20"/>
          <w:szCs w:val="20"/>
          <w:lang w:eastAsia="cs-CZ"/>
        </w:rPr>
      </w:pPr>
      <w:r w:rsidRPr="006970AA">
        <w:rPr>
          <w:rFonts w:ascii="Arial" w:hAnsi="Arial" w:cs="Arial"/>
          <w:b/>
          <w:sz w:val="20"/>
          <w:szCs w:val="20"/>
          <w:lang w:eastAsia="cs-CZ"/>
        </w:rPr>
        <w:t xml:space="preserve">OCHRANA </w:t>
      </w:r>
      <w:r w:rsidR="006970AA">
        <w:rPr>
          <w:rFonts w:ascii="Arial" w:hAnsi="Arial" w:cs="Arial"/>
          <w:b/>
          <w:sz w:val="20"/>
          <w:szCs w:val="20"/>
          <w:lang w:eastAsia="cs-CZ"/>
        </w:rPr>
        <w:t>STAVBY PROTI RADONU</w:t>
      </w:r>
    </w:p>
    <w:p w:rsidR="007166F8" w:rsidRDefault="007166F8" w:rsidP="006970AA">
      <w:pPr>
        <w:tabs>
          <w:tab w:val="left" w:pos="567"/>
          <w:tab w:val="left" w:pos="10915"/>
        </w:tabs>
        <w:ind w:right="-81"/>
        <w:jc w:val="both"/>
        <w:rPr>
          <w:rFonts w:ascii="Arial" w:hAnsi="Arial" w:cs="Arial"/>
          <w:sz w:val="20"/>
          <w:szCs w:val="20"/>
          <w:lang w:eastAsia="cs-CZ"/>
        </w:rPr>
      </w:pPr>
      <w:r w:rsidRPr="006970AA">
        <w:rPr>
          <w:rFonts w:ascii="Arial" w:hAnsi="Arial" w:cs="Arial"/>
          <w:sz w:val="20"/>
          <w:szCs w:val="20"/>
          <w:lang w:eastAsia="cs-CZ"/>
        </w:rPr>
        <w:t xml:space="preserve">Na </w:t>
      </w:r>
      <w:r w:rsidR="006970AA" w:rsidRPr="006970AA">
        <w:rPr>
          <w:rFonts w:ascii="Arial" w:hAnsi="Arial" w:cs="Arial"/>
          <w:sz w:val="20"/>
          <w:szCs w:val="20"/>
          <w:lang w:eastAsia="cs-CZ"/>
        </w:rPr>
        <w:t xml:space="preserve">stávající objekty byl </w:t>
      </w:r>
      <w:r w:rsidRPr="006970AA">
        <w:rPr>
          <w:rFonts w:ascii="Arial" w:hAnsi="Arial" w:cs="Arial"/>
          <w:sz w:val="20"/>
          <w:szCs w:val="20"/>
          <w:lang w:eastAsia="cs-CZ"/>
        </w:rPr>
        <w:t>zpracován radonový posudek</w:t>
      </w:r>
      <w:r w:rsidR="00411BE2">
        <w:rPr>
          <w:rFonts w:ascii="Arial" w:hAnsi="Arial" w:cs="Arial"/>
          <w:sz w:val="20"/>
          <w:szCs w:val="20"/>
          <w:lang w:eastAsia="cs-CZ"/>
        </w:rPr>
        <w:t>.</w:t>
      </w:r>
    </w:p>
    <w:p w:rsidR="007166F8" w:rsidRDefault="006970AA" w:rsidP="007166F8">
      <w:pPr>
        <w:tabs>
          <w:tab w:val="left" w:pos="567"/>
          <w:tab w:val="left" w:pos="10915"/>
        </w:tabs>
        <w:ind w:right="-81"/>
        <w:jc w:val="both"/>
        <w:rPr>
          <w:rFonts w:ascii="Arial" w:hAnsi="Arial" w:cs="Arial"/>
          <w:sz w:val="20"/>
          <w:szCs w:val="20"/>
          <w:lang w:eastAsia="cs-CZ"/>
        </w:rPr>
      </w:pPr>
      <w:r w:rsidRPr="006970AA">
        <w:rPr>
          <w:rFonts w:ascii="Arial" w:hAnsi="Arial" w:cs="Arial"/>
          <w:sz w:val="20"/>
          <w:szCs w:val="20"/>
          <w:lang w:eastAsia="cs-CZ"/>
        </w:rPr>
        <w:t xml:space="preserve">Naměřené hodnoty objemové aktivity radonu ve stavbách na </w:t>
      </w:r>
      <w:proofErr w:type="spellStart"/>
      <w:proofErr w:type="gramStart"/>
      <w:r w:rsidRPr="006970AA">
        <w:rPr>
          <w:rFonts w:ascii="Arial" w:hAnsi="Arial" w:cs="Arial"/>
          <w:sz w:val="20"/>
          <w:szCs w:val="20"/>
          <w:lang w:eastAsia="cs-CZ"/>
        </w:rPr>
        <w:t>p.p.</w:t>
      </w:r>
      <w:proofErr w:type="gramEnd"/>
      <w:r w:rsidRPr="006970AA">
        <w:rPr>
          <w:rFonts w:ascii="Arial" w:hAnsi="Arial" w:cs="Arial"/>
          <w:sz w:val="20"/>
          <w:szCs w:val="20"/>
          <w:lang w:eastAsia="cs-CZ"/>
        </w:rPr>
        <w:t>č</w:t>
      </w:r>
      <w:proofErr w:type="spellEnd"/>
      <w:r w:rsidRPr="006970AA">
        <w:rPr>
          <w:rFonts w:ascii="Arial" w:hAnsi="Arial" w:cs="Arial"/>
          <w:sz w:val="20"/>
          <w:szCs w:val="20"/>
          <w:lang w:eastAsia="cs-CZ"/>
        </w:rPr>
        <w:t xml:space="preserve">. 228/1 a 229/1 v k. </w:t>
      </w:r>
      <w:proofErr w:type="spellStart"/>
      <w:r w:rsidRPr="006970AA">
        <w:rPr>
          <w:rFonts w:ascii="Arial" w:hAnsi="Arial" w:cs="Arial"/>
          <w:sz w:val="20"/>
          <w:szCs w:val="20"/>
          <w:lang w:eastAsia="cs-CZ"/>
        </w:rPr>
        <w:t>ú</w:t>
      </w:r>
      <w:proofErr w:type="spellEnd"/>
      <w:r w:rsidRPr="006970AA">
        <w:rPr>
          <w:rFonts w:ascii="Arial" w:hAnsi="Arial" w:cs="Arial"/>
          <w:sz w:val="20"/>
          <w:szCs w:val="20"/>
          <w:lang w:eastAsia="cs-CZ"/>
        </w:rPr>
        <w:t xml:space="preserve">. Sokolov zakládají podezření, že mohou být překročeny referenční úrovně pro rozhodování o tom, zda má být ve stavbách s obytnými nebo pobytovými místnostmi proveden zásah ke snížení stávajícího ozáření z přírodních </w:t>
      </w:r>
      <w:proofErr w:type="spellStart"/>
      <w:r w:rsidRPr="006970AA">
        <w:rPr>
          <w:rFonts w:ascii="Arial" w:hAnsi="Arial" w:cs="Arial"/>
          <w:sz w:val="20"/>
          <w:szCs w:val="20"/>
          <w:lang w:eastAsia="cs-CZ"/>
        </w:rPr>
        <w:t>radionuklidů</w:t>
      </w:r>
      <w:proofErr w:type="spellEnd"/>
      <w:r w:rsidRPr="006970AA">
        <w:rPr>
          <w:rFonts w:ascii="Arial" w:hAnsi="Arial" w:cs="Arial"/>
          <w:sz w:val="20"/>
          <w:szCs w:val="20"/>
          <w:lang w:eastAsia="cs-CZ"/>
        </w:rPr>
        <w:t xml:space="preserve"> podle § 97 odst. 1 vyhlášky č. 422/2016 </w:t>
      </w:r>
      <w:proofErr w:type="spellStart"/>
      <w:r w:rsidRPr="006970AA">
        <w:rPr>
          <w:rFonts w:ascii="Arial" w:hAnsi="Arial" w:cs="Arial"/>
          <w:sz w:val="20"/>
          <w:szCs w:val="20"/>
          <w:lang w:eastAsia="cs-CZ"/>
        </w:rPr>
        <w:t>Sbl</w:t>
      </w:r>
      <w:proofErr w:type="spellEnd"/>
      <w:r w:rsidRPr="006970AA">
        <w:rPr>
          <w:rFonts w:ascii="Arial" w:hAnsi="Arial" w:cs="Arial"/>
          <w:sz w:val="20"/>
          <w:szCs w:val="20"/>
          <w:lang w:eastAsia="cs-CZ"/>
        </w:rPr>
        <w:t>., ve znění pozdějších předpisů.</w:t>
      </w:r>
    </w:p>
    <w:p w:rsidR="00411BE2" w:rsidRDefault="00411BE2" w:rsidP="007166F8">
      <w:pPr>
        <w:tabs>
          <w:tab w:val="left" w:pos="567"/>
          <w:tab w:val="left" w:pos="10915"/>
        </w:tabs>
        <w:ind w:right="-81"/>
        <w:jc w:val="both"/>
        <w:rPr>
          <w:rFonts w:ascii="Arial" w:hAnsi="Arial" w:cs="Arial"/>
          <w:sz w:val="20"/>
          <w:szCs w:val="20"/>
          <w:lang w:eastAsia="cs-CZ"/>
        </w:rPr>
      </w:pPr>
      <w:r>
        <w:rPr>
          <w:rFonts w:ascii="Arial" w:hAnsi="Arial" w:cs="Arial"/>
          <w:sz w:val="20"/>
          <w:szCs w:val="20"/>
          <w:lang w:eastAsia="cs-CZ"/>
        </w:rPr>
        <w:t xml:space="preserve">Na základě výsledku radonového měření jsou v projektu zapracována </w:t>
      </w:r>
      <w:proofErr w:type="spellStart"/>
      <w:r>
        <w:rPr>
          <w:rFonts w:ascii="Arial" w:hAnsi="Arial" w:cs="Arial"/>
          <w:sz w:val="20"/>
          <w:szCs w:val="20"/>
          <w:lang w:eastAsia="cs-CZ"/>
        </w:rPr>
        <w:t>protiradonová</w:t>
      </w:r>
      <w:proofErr w:type="spellEnd"/>
      <w:r>
        <w:rPr>
          <w:rFonts w:ascii="Arial" w:hAnsi="Arial" w:cs="Arial"/>
          <w:sz w:val="20"/>
          <w:szCs w:val="20"/>
          <w:lang w:eastAsia="cs-CZ"/>
        </w:rPr>
        <w:t xml:space="preserve"> opatření:</w:t>
      </w:r>
    </w:p>
    <w:p w:rsidR="00411BE2" w:rsidRPr="00411BE2" w:rsidRDefault="00411BE2" w:rsidP="001D1B4F">
      <w:pPr>
        <w:tabs>
          <w:tab w:val="left" w:pos="5103"/>
        </w:tabs>
        <w:jc w:val="both"/>
        <w:rPr>
          <w:rFonts w:ascii="Arial" w:hAnsi="Arial" w:cs="Arial"/>
          <w:bCs/>
          <w:sz w:val="20"/>
          <w:szCs w:val="20"/>
          <w:lang w:eastAsia="cs-CZ"/>
        </w:rPr>
      </w:pPr>
      <w:proofErr w:type="gramStart"/>
      <w:r>
        <w:rPr>
          <w:rFonts w:ascii="Arial" w:hAnsi="Arial" w:cs="Arial"/>
          <w:bCs/>
          <w:sz w:val="20"/>
          <w:szCs w:val="20"/>
          <w:lang w:eastAsia="cs-CZ"/>
        </w:rPr>
        <w:t>1.pp</w:t>
      </w:r>
      <w:proofErr w:type="gramEnd"/>
      <w:r>
        <w:rPr>
          <w:rFonts w:ascii="Arial" w:hAnsi="Arial" w:cs="Arial"/>
          <w:bCs/>
          <w:sz w:val="20"/>
          <w:szCs w:val="20"/>
          <w:lang w:eastAsia="cs-CZ"/>
        </w:rPr>
        <w:t>- navržena provětrávaná skladba podlahy</w:t>
      </w:r>
      <w:r w:rsidR="001D1B4F">
        <w:rPr>
          <w:rFonts w:ascii="Arial" w:hAnsi="Arial" w:cs="Arial"/>
          <w:bCs/>
          <w:sz w:val="20"/>
          <w:szCs w:val="20"/>
          <w:lang w:eastAsia="cs-CZ"/>
        </w:rPr>
        <w:t xml:space="preserve"> z </w:t>
      </w:r>
      <w:r w:rsidR="001D1B4F">
        <w:rPr>
          <w:rFonts w:ascii="Arial" w:hAnsi="Arial" w:cs="Arial"/>
          <w:sz w:val="20"/>
          <w:szCs w:val="20"/>
        </w:rPr>
        <w:t>t</w:t>
      </w:r>
      <w:r w:rsidR="001D1B4F" w:rsidRPr="00DD3862">
        <w:rPr>
          <w:rFonts w:ascii="Arial" w:hAnsi="Arial" w:cs="Arial"/>
          <w:sz w:val="20"/>
          <w:szCs w:val="20"/>
        </w:rPr>
        <w:t>varov</w:t>
      </w:r>
      <w:r w:rsidR="001D1B4F">
        <w:rPr>
          <w:rFonts w:ascii="Arial" w:hAnsi="Arial" w:cs="Arial"/>
          <w:sz w:val="20"/>
          <w:szCs w:val="20"/>
        </w:rPr>
        <w:t>ek</w:t>
      </w:r>
      <w:r w:rsidR="001D1B4F" w:rsidRPr="00DD3862">
        <w:rPr>
          <w:rFonts w:ascii="Arial" w:hAnsi="Arial" w:cs="Arial"/>
          <w:sz w:val="20"/>
          <w:szCs w:val="20"/>
        </w:rPr>
        <w:t xml:space="preserve"> </w:t>
      </w:r>
      <w:r w:rsidR="001D1B4F">
        <w:rPr>
          <w:rFonts w:ascii="Arial" w:hAnsi="Arial" w:cs="Arial"/>
          <w:sz w:val="20"/>
          <w:szCs w:val="20"/>
        </w:rPr>
        <w:t>pro trvalé odvětrání podlahové konstrukce pevnost tvarovky 150kg na sucho s nasáváním ve</w:t>
      </w:r>
      <w:r w:rsidR="00DF0047">
        <w:rPr>
          <w:rFonts w:ascii="Arial" w:hAnsi="Arial" w:cs="Arial"/>
          <w:sz w:val="20"/>
          <w:szCs w:val="20"/>
        </w:rPr>
        <w:t xml:space="preserve"> </w:t>
      </w:r>
      <w:r w:rsidR="001D1B4F">
        <w:rPr>
          <w:rFonts w:ascii="Arial" w:hAnsi="Arial" w:cs="Arial"/>
          <w:sz w:val="20"/>
          <w:szCs w:val="20"/>
        </w:rPr>
        <w:t xml:space="preserve">sklepních </w:t>
      </w:r>
      <w:proofErr w:type="spellStart"/>
      <w:r w:rsidR="00DF0047">
        <w:rPr>
          <w:rFonts w:ascii="Arial" w:hAnsi="Arial" w:cs="Arial"/>
          <w:sz w:val="20"/>
          <w:szCs w:val="20"/>
        </w:rPr>
        <w:t>schozech</w:t>
      </w:r>
      <w:proofErr w:type="spellEnd"/>
      <w:r w:rsidR="00DF0047">
        <w:rPr>
          <w:rFonts w:ascii="Arial" w:hAnsi="Arial" w:cs="Arial"/>
          <w:sz w:val="20"/>
          <w:szCs w:val="20"/>
        </w:rPr>
        <w:t xml:space="preserve"> PEHD trubkou flexi</w:t>
      </w:r>
      <w:r w:rsidR="005F7747">
        <w:rPr>
          <w:rFonts w:ascii="Arial" w:hAnsi="Arial" w:cs="Arial"/>
          <w:sz w:val="20"/>
          <w:szCs w:val="20"/>
        </w:rPr>
        <w:t xml:space="preserve"> DN100</w:t>
      </w:r>
      <w:r w:rsidR="00DF0047">
        <w:rPr>
          <w:rFonts w:ascii="Arial" w:hAnsi="Arial" w:cs="Arial"/>
          <w:sz w:val="20"/>
          <w:szCs w:val="20"/>
        </w:rPr>
        <w:t>, odtah nad střechu PVC trubkou DN 100</w:t>
      </w:r>
      <w:r w:rsidR="00CF2EA6">
        <w:rPr>
          <w:rFonts w:ascii="Arial" w:hAnsi="Arial" w:cs="Arial"/>
          <w:bCs/>
          <w:sz w:val="20"/>
          <w:szCs w:val="20"/>
          <w:lang w:eastAsia="cs-CZ"/>
        </w:rPr>
        <w:t>.</w:t>
      </w:r>
      <w:r>
        <w:rPr>
          <w:rFonts w:ascii="Arial" w:hAnsi="Arial" w:cs="Arial"/>
          <w:bCs/>
          <w:sz w:val="20"/>
          <w:szCs w:val="20"/>
          <w:lang w:eastAsia="cs-CZ"/>
        </w:rPr>
        <w:t xml:space="preserve"> 1.np nucené větrání pomocí VZT. Rozšíření možnosti přirozeného větrání pomocí oken v místě stávající dvorní přístavby.</w:t>
      </w:r>
    </w:p>
    <w:p w:rsidR="00074F98" w:rsidRPr="00DB645C" w:rsidRDefault="00074F98" w:rsidP="007166F8">
      <w:pPr>
        <w:tabs>
          <w:tab w:val="left" w:pos="567"/>
          <w:tab w:val="left" w:pos="10915"/>
        </w:tabs>
        <w:ind w:right="-81"/>
        <w:jc w:val="both"/>
        <w:rPr>
          <w:rFonts w:ascii="Arial" w:hAnsi="Arial" w:cs="Arial"/>
          <w:b/>
          <w:bCs/>
          <w:sz w:val="20"/>
          <w:szCs w:val="20"/>
          <w:lang w:eastAsia="cs-CZ"/>
        </w:rPr>
      </w:pPr>
    </w:p>
    <w:p w:rsidR="00727E2E" w:rsidRPr="00DB645C" w:rsidRDefault="00727E2E" w:rsidP="00DB645C">
      <w:pPr>
        <w:suppressAutoHyphens w:val="0"/>
        <w:jc w:val="both"/>
        <w:outlineLvl w:val="0"/>
        <w:rPr>
          <w:rFonts w:ascii="Arial" w:hAnsi="Arial" w:cs="Arial"/>
          <w:b/>
          <w:sz w:val="20"/>
          <w:szCs w:val="20"/>
        </w:rPr>
      </w:pPr>
      <w:bookmarkStart w:id="16" w:name="_Toc257198069"/>
      <w:r w:rsidRPr="00DB645C">
        <w:rPr>
          <w:rFonts w:ascii="Arial" w:hAnsi="Arial" w:cs="Arial"/>
          <w:b/>
          <w:sz w:val="20"/>
          <w:szCs w:val="20"/>
        </w:rPr>
        <w:t>BEZPEČNOST A OCHRANA ZDRAVÍ PŘI PRÁCI</w:t>
      </w:r>
      <w:bookmarkEnd w:id="16"/>
    </w:p>
    <w:p w:rsidR="00727E2E" w:rsidRPr="00DB645C" w:rsidRDefault="00727E2E" w:rsidP="00DB645C">
      <w:pPr>
        <w:jc w:val="both"/>
        <w:rPr>
          <w:rFonts w:ascii="Arial" w:hAnsi="Arial" w:cs="Arial"/>
          <w:b/>
          <w:sz w:val="20"/>
          <w:szCs w:val="20"/>
        </w:rPr>
      </w:pPr>
      <w:r w:rsidRPr="00DB645C">
        <w:rPr>
          <w:rFonts w:ascii="Arial" w:hAnsi="Arial" w:cs="Arial"/>
          <w:b/>
          <w:sz w:val="20"/>
          <w:szCs w:val="20"/>
        </w:rPr>
        <w:t>Při provádění stavby je bezpodmínečně nutno dodržovat:</w:t>
      </w:r>
    </w:p>
    <w:p w:rsidR="00727E2E" w:rsidRPr="00DB645C" w:rsidRDefault="00727E2E" w:rsidP="00727E2E">
      <w:pPr>
        <w:tabs>
          <w:tab w:val="left" w:pos="2835"/>
        </w:tabs>
        <w:ind w:left="2835" w:hanging="2835"/>
        <w:rPr>
          <w:rFonts w:ascii="Arial" w:hAnsi="Arial" w:cs="Arial"/>
          <w:sz w:val="20"/>
          <w:szCs w:val="20"/>
        </w:rPr>
      </w:pPr>
      <w:r w:rsidRPr="00DB645C">
        <w:rPr>
          <w:rFonts w:ascii="Arial" w:hAnsi="Arial" w:cs="Arial"/>
          <w:sz w:val="20"/>
          <w:szCs w:val="20"/>
        </w:rPr>
        <w:t xml:space="preserve">zákon č. 309/2006 </w:t>
      </w:r>
      <w:proofErr w:type="spellStart"/>
      <w:r w:rsidRPr="00DB645C">
        <w:rPr>
          <w:rFonts w:ascii="Arial" w:hAnsi="Arial" w:cs="Arial"/>
          <w:sz w:val="20"/>
          <w:szCs w:val="20"/>
        </w:rPr>
        <w:t>Sb</w:t>
      </w:r>
      <w:proofErr w:type="spellEnd"/>
      <w:r w:rsidRPr="00DB645C">
        <w:rPr>
          <w:rFonts w:ascii="Arial" w:hAnsi="Arial" w:cs="Arial"/>
          <w:sz w:val="20"/>
          <w:szCs w:val="20"/>
        </w:rPr>
        <w:tab/>
        <w:t>– Zákon o zajištění dalších podmínek bezpečnosti a ochrany zdraví při práci</w:t>
      </w:r>
    </w:p>
    <w:p w:rsidR="00727E2E" w:rsidRPr="00DB645C" w:rsidRDefault="00727E2E" w:rsidP="00727E2E">
      <w:pPr>
        <w:tabs>
          <w:tab w:val="left" w:pos="2835"/>
        </w:tabs>
        <w:ind w:left="2835" w:hanging="2835"/>
        <w:rPr>
          <w:rFonts w:ascii="Arial" w:hAnsi="Arial" w:cs="Arial"/>
          <w:sz w:val="20"/>
          <w:szCs w:val="20"/>
        </w:rPr>
      </w:pPr>
      <w:r w:rsidRPr="00DB645C">
        <w:rPr>
          <w:rFonts w:ascii="Arial" w:hAnsi="Arial" w:cs="Arial"/>
          <w:sz w:val="20"/>
          <w:szCs w:val="20"/>
        </w:rPr>
        <w:t>nařízení vlády č. 101/2005 Sb.</w:t>
      </w:r>
      <w:r w:rsidRPr="00DB645C">
        <w:rPr>
          <w:rFonts w:ascii="Arial" w:hAnsi="Arial" w:cs="Arial"/>
          <w:sz w:val="20"/>
          <w:szCs w:val="20"/>
        </w:rPr>
        <w:tab/>
        <w:t>– O podrobnějších požadavcích na pracoviště a pracovní prostředí</w:t>
      </w:r>
    </w:p>
    <w:p w:rsidR="00727E2E" w:rsidRPr="00DB645C" w:rsidRDefault="00727E2E" w:rsidP="00727E2E">
      <w:pPr>
        <w:tabs>
          <w:tab w:val="left" w:pos="2835"/>
        </w:tabs>
        <w:ind w:left="2835" w:hanging="2835"/>
        <w:rPr>
          <w:rFonts w:ascii="Arial" w:hAnsi="Arial" w:cs="Arial"/>
          <w:sz w:val="20"/>
          <w:szCs w:val="20"/>
        </w:rPr>
      </w:pPr>
      <w:r w:rsidRPr="00DB645C">
        <w:rPr>
          <w:rFonts w:ascii="Arial" w:hAnsi="Arial" w:cs="Arial"/>
          <w:sz w:val="20"/>
          <w:szCs w:val="20"/>
        </w:rPr>
        <w:lastRenderedPageBreak/>
        <w:t>nařízení vlády č. 362/2005 Sb.</w:t>
      </w:r>
      <w:r w:rsidRPr="00DB645C">
        <w:rPr>
          <w:rFonts w:ascii="Arial" w:hAnsi="Arial" w:cs="Arial"/>
          <w:sz w:val="20"/>
          <w:szCs w:val="20"/>
        </w:rPr>
        <w:tab/>
        <w:t>– O bližších požadavcích na bezpečnost a ochranu zdraví při práci na pracovištích s nebezpečím pádu z výšky nebo do hloubky</w:t>
      </w:r>
    </w:p>
    <w:p w:rsidR="00727E2E" w:rsidRPr="00DB645C" w:rsidRDefault="00727E2E" w:rsidP="00727E2E">
      <w:pPr>
        <w:tabs>
          <w:tab w:val="left" w:pos="2835"/>
        </w:tabs>
        <w:ind w:left="2835" w:hanging="2835"/>
        <w:rPr>
          <w:rFonts w:ascii="Arial" w:hAnsi="Arial" w:cs="Arial"/>
          <w:sz w:val="20"/>
          <w:szCs w:val="20"/>
        </w:rPr>
      </w:pPr>
      <w:r w:rsidRPr="00DB645C">
        <w:rPr>
          <w:rFonts w:ascii="Arial" w:hAnsi="Arial" w:cs="Arial"/>
          <w:sz w:val="20"/>
          <w:szCs w:val="20"/>
        </w:rPr>
        <w:t>nařízení vlády č. 591/2006 Sb.</w:t>
      </w:r>
      <w:r w:rsidRPr="00DB645C">
        <w:rPr>
          <w:rFonts w:ascii="Arial" w:hAnsi="Arial" w:cs="Arial"/>
          <w:sz w:val="20"/>
          <w:szCs w:val="20"/>
        </w:rPr>
        <w:tab/>
        <w:t>– O bližších minimálních požadavcích na bezpečnost a ochranu zdraví při práci na staveništích</w:t>
      </w:r>
    </w:p>
    <w:p w:rsidR="00727E2E" w:rsidRDefault="00727E2E" w:rsidP="00DB645C">
      <w:pPr>
        <w:tabs>
          <w:tab w:val="left" w:pos="2835"/>
        </w:tabs>
        <w:ind w:left="2835" w:hanging="2835"/>
        <w:rPr>
          <w:rFonts w:ascii="Arial" w:hAnsi="Arial" w:cs="Arial"/>
          <w:sz w:val="20"/>
          <w:szCs w:val="20"/>
        </w:rPr>
      </w:pPr>
      <w:r w:rsidRPr="00DB645C">
        <w:rPr>
          <w:rFonts w:ascii="Arial" w:hAnsi="Arial" w:cs="Arial"/>
          <w:sz w:val="20"/>
          <w:szCs w:val="20"/>
        </w:rPr>
        <w:t>nařízení vlády č. 361/2007 Sb.</w:t>
      </w:r>
      <w:r w:rsidRPr="00DB645C">
        <w:rPr>
          <w:rFonts w:ascii="Arial" w:hAnsi="Arial" w:cs="Arial"/>
          <w:sz w:val="20"/>
          <w:szCs w:val="20"/>
        </w:rPr>
        <w:tab/>
        <w:t>– kterým se stanoví podmínky ochrany zdraví při práci</w:t>
      </w:r>
    </w:p>
    <w:p w:rsidR="00DB645C" w:rsidRDefault="00DB645C" w:rsidP="00DB645C">
      <w:pPr>
        <w:jc w:val="both"/>
        <w:rPr>
          <w:rFonts w:ascii="Arial" w:hAnsi="Arial" w:cs="Arial"/>
        </w:rPr>
      </w:pPr>
    </w:p>
    <w:p w:rsidR="00727E2E" w:rsidRPr="00DB645C" w:rsidRDefault="00727E2E" w:rsidP="00DB645C">
      <w:pPr>
        <w:jc w:val="both"/>
        <w:rPr>
          <w:rFonts w:ascii="Arial" w:hAnsi="Arial" w:cs="Arial"/>
          <w:sz w:val="20"/>
          <w:szCs w:val="20"/>
        </w:rPr>
      </w:pPr>
      <w:r w:rsidRPr="00DB645C">
        <w:rPr>
          <w:rFonts w:ascii="Arial" w:hAnsi="Arial" w:cs="Arial"/>
          <w:sz w:val="20"/>
          <w:szCs w:val="20"/>
        </w:rPr>
        <w:t xml:space="preserve">Zajištění bezpečnosti práce je dáno dodržením veškerých předpisů, nařízení a pravidel BOZP při projektové činnosti a provádění stavby. Při vlastním provádění stavby je bezpodmínečně nutné dodržovat </w:t>
      </w:r>
      <w:proofErr w:type="gramStart"/>
      <w:r w:rsidRPr="00DB645C">
        <w:rPr>
          <w:rFonts w:ascii="Arial" w:hAnsi="Arial" w:cs="Arial"/>
          <w:sz w:val="20"/>
          <w:szCs w:val="20"/>
        </w:rPr>
        <w:t>bezpečnostní  předpisy</w:t>
      </w:r>
      <w:proofErr w:type="gramEnd"/>
      <w:r w:rsidRPr="00DB645C">
        <w:rPr>
          <w:rFonts w:ascii="Arial" w:hAnsi="Arial" w:cs="Arial"/>
          <w:sz w:val="20"/>
          <w:szCs w:val="20"/>
        </w:rPr>
        <w:t xml:space="preserve"> a související normy, související směrnice, vyhlášky, výnosy, ustanovení, zákony a nařízení, která svým smyslem odpovídají charakteru prováděných prací dle tohoto projektu.</w:t>
      </w:r>
    </w:p>
    <w:p w:rsidR="00727E2E" w:rsidRPr="00DB645C" w:rsidRDefault="00727E2E" w:rsidP="00DB645C">
      <w:pPr>
        <w:jc w:val="both"/>
        <w:rPr>
          <w:rFonts w:ascii="Arial" w:hAnsi="Arial" w:cs="Arial"/>
          <w:sz w:val="20"/>
          <w:szCs w:val="20"/>
        </w:rPr>
      </w:pPr>
      <w:r w:rsidRPr="00DB645C">
        <w:rPr>
          <w:rFonts w:ascii="Arial" w:hAnsi="Arial" w:cs="Arial"/>
          <w:sz w:val="20"/>
          <w:szCs w:val="20"/>
        </w:rPr>
        <w:t>Dále je nutno dodržovat tato ustanovení:</w:t>
      </w:r>
    </w:p>
    <w:p w:rsidR="00727E2E" w:rsidRPr="00DB645C" w:rsidRDefault="00727E2E" w:rsidP="00727E2E">
      <w:pPr>
        <w:jc w:val="both"/>
        <w:rPr>
          <w:rFonts w:ascii="Arial" w:hAnsi="Arial" w:cs="Arial"/>
          <w:sz w:val="20"/>
          <w:szCs w:val="20"/>
        </w:rPr>
      </w:pPr>
      <w:r w:rsidRPr="00DB645C">
        <w:rPr>
          <w:rFonts w:ascii="Arial" w:hAnsi="Arial" w:cs="Arial"/>
          <w:sz w:val="20"/>
          <w:szCs w:val="20"/>
        </w:rPr>
        <w:t>a) U pracovníků provést školení, seznámení a přezkoušení z bezpečnostních předpisů; všichni pracovníci musí být vybaveni bezpečnostními a ochrannými pomůckami a dbát, aby tyto pomůcky byly používány v provozuschopném stavu.</w:t>
      </w:r>
    </w:p>
    <w:p w:rsidR="00727E2E" w:rsidRDefault="00727E2E" w:rsidP="00727E2E">
      <w:pPr>
        <w:jc w:val="both"/>
        <w:rPr>
          <w:rFonts w:ascii="Arial" w:hAnsi="Arial" w:cs="Arial"/>
          <w:sz w:val="20"/>
          <w:szCs w:val="20"/>
        </w:rPr>
      </w:pPr>
      <w:r w:rsidRPr="00DB645C">
        <w:rPr>
          <w:rFonts w:ascii="Arial" w:hAnsi="Arial" w:cs="Arial"/>
          <w:sz w:val="20"/>
          <w:szCs w:val="20"/>
        </w:rPr>
        <w:t>b) Pracovníci musí dodržovat provozní, bezpečnostní a hygienické předpisy. Zvláštní důraz je kladen na dodržování protipožárních předpisů při práci s otevřeným ohněm v blízkosti plynovodních zařízení s médiem.</w:t>
      </w:r>
    </w:p>
    <w:p w:rsidR="00DB645C" w:rsidRPr="00DB645C" w:rsidRDefault="00DB645C" w:rsidP="00727E2E">
      <w:pPr>
        <w:jc w:val="both"/>
        <w:rPr>
          <w:rFonts w:ascii="Arial" w:hAnsi="Arial" w:cs="Arial"/>
          <w:sz w:val="20"/>
          <w:szCs w:val="20"/>
        </w:rPr>
      </w:pPr>
    </w:p>
    <w:p w:rsidR="007166F8" w:rsidRPr="00411BE2" w:rsidRDefault="007166F8" w:rsidP="007166F8">
      <w:pPr>
        <w:tabs>
          <w:tab w:val="left" w:pos="567"/>
          <w:tab w:val="left" w:pos="10915"/>
        </w:tabs>
        <w:ind w:right="-81"/>
        <w:jc w:val="both"/>
        <w:rPr>
          <w:rFonts w:ascii="Arial" w:hAnsi="Arial" w:cs="Arial"/>
          <w:b/>
          <w:bCs/>
          <w:sz w:val="20"/>
          <w:szCs w:val="20"/>
          <w:lang w:eastAsia="cs-CZ"/>
        </w:rPr>
      </w:pPr>
      <w:r w:rsidRPr="00411BE2">
        <w:rPr>
          <w:rFonts w:ascii="Arial" w:hAnsi="Arial" w:cs="Arial"/>
          <w:b/>
          <w:bCs/>
          <w:sz w:val="20"/>
          <w:szCs w:val="20"/>
          <w:lang w:eastAsia="cs-CZ"/>
        </w:rPr>
        <w:t>TEPELNĚ TECHNICKÉ VLASTNOSTI STAVEBNÍCH KONSTRUKCÍ A VÝPLNÍ OTVORŮ</w:t>
      </w:r>
    </w:p>
    <w:p w:rsidR="007166F8" w:rsidRPr="00411BE2" w:rsidRDefault="007166F8" w:rsidP="007166F8">
      <w:pPr>
        <w:tabs>
          <w:tab w:val="left" w:pos="567"/>
          <w:tab w:val="left" w:pos="10915"/>
        </w:tabs>
        <w:ind w:right="-81"/>
        <w:jc w:val="both"/>
        <w:rPr>
          <w:rFonts w:ascii="Arial" w:hAnsi="Arial" w:cs="Arial"/>
          <w:bCs/>
          <w:sz w:val="20"/>
          <w:szCs w:val="20"/>
          <w:lang w:eastAsia="cs-CZ"/>
        </w:rPr>
      </w:pPr>
      <w:r w:rsidRPr="00411BE2">
        <w:rPr>
          <w:rFonts w:ascii="Arial" w:hAnsi="Arial" w:cs="Arial"/>
          <w:bCs/>
          <w:sz w:val="20"/>
          <w:szCs w:val="20"/>
          <w:lang w:eastAsia="cs-CZ"/>
        </w:rPr>
        <w:t>Projekt je v souladu s normovými požadavky (ČSN 73 0540- Tepelná ochrana budov)</w:t>
      </w:r>
    </w:p>
    <w:p w:rsidR="007166F8" w:rsidRPr="00411BE2" w:rsidRDefault="007166F8" w:rsidP="007166F8">
      <w:pPr>
        <w:tabs>
          <w:tab w:val="left" w:pos="567"/>
          <w:tab w:val="left" w:pos="10915"/>
        </w:tabs>
        <w:ind w:right="-81"/>
        <w:jc w:val="both"/>
        <w:rPr>
          <w:rFonts w:ascii="Arial" w:hAnsi="Arial" w:cs="Arial"/>
          <w:bCs/>
          <w:sz w:val="20"/>
          <w:szCs w:val="20"/>
          <w:lang w:eastAsia="cs-CZ"/>
        </w:rPr>
      </w:pPr>
      <w:r w:rsidRPr="00411BE2">
        <w:rPr>
          <w:rFonts w:ascii="Arial" w:hAnsi="Arial" w:cs="Arial"/>
          <w:bCs/>
          <w:sz w:val="20"/>
          <w:szCs w:val="20"/>
          <w:lang w:eastAsia="cs-CZ"/>
        </w:rPr>
        <w:t>Na projekt byl vyhotoven PENB</w:t>
      </w:r>
      <w:r w:rsidR="005F7747">
        <w:rPr>
          <w:rFonts w:ascii="Arial" w:hAnsi="Arial" w:cs="Arial"/>
          <w:bCs/>
          <w:sz w:val="20"/>
          <w:szCs w:val="20"/>
          <w:lang w:eastAsia="cs-CZ"/>
        </w:rPr>
        <w:t>- viz DSP</w:t>
      </w:r>
    </w:p>
    <w:p w:rsidR="007166F8" w:rsidRPr="00411BE2" w:rsidRDefault="007166F8" w:rsidP="007166F8">
      <w:pPr>
        <w:tabs>
          <w:tab w:val="left" w:pos="567"/>
          <w:tab w:val="left" w:pos="10915"/>
        </w:tabs>
        <w:ind w:right="-81"/>
        <w:jc w:val="both"/>
        <w:rPr>
          <w:rFonts w:ascii="Arial" w:hAnsi="Arial" w:cs="Arial"/>
          <w:b/>
          <w:sz w:val="20"/>
          <w:szCs w:val="20"/>
          <w:lang w:eastAsia="cs-CZ"/>
        </w:rPr>
      </w:pPr>
      <w:r w:rsidRPr="00411BE2">
        <w:rPr>
          <w:rFonts w:ascii="Arial" w:hAnsi="Arial" w:cs="Arial"/>
          <w:b/>
          <w:sz w:val="20"/>
          <w:szCs w:val="20"/>
          <w:lang w:eastAsia="cs-CZ"/>
        </w:rPr>
        <w:t>ENERGETICKÁ NÁROČNOST STAVBY</w:t>
      </w:r>
    </w:p>
    <w:p w:rsidR="007166F8" w:rsidRPr="00411BE2" w:rsidRDefault="007166F8" w:rsidP="007166F8">
      <w:pPr>
        <w:tabs>
          <w:tab w:val="left" w:pos="567"/>
          <w:tab w:val="left" w:pos="10915"/>
        </w:tabs>
        <w:ind w:right="-81"/>
        <w:jc w:val="both"/>
        <w:rPr>
          <w:rFonts w:ascii="Arial" w:hAnsi="Arial" w:cs="Arial"/>
          <w:sz w:val="20"/>
          <w:szCs w:val="20"/>
          <w:lang w:eastAsia="cs-CZ"/>
        </w:rPr>
      </w:pPr>
      <w:r w:rsidRPr="00411BE2">
        <w:rPr>
          <w:rFonts w:ascii="Arial" w:hAnsi="Arial" w:cs="Arial"/>
          <w:sz w:val="20"/>
          <w:szCs w:val="20"/>
          <w:lang w:eastAsia="cs-CZ"/>
        </w:rPr>
        <w:t>Celková dodaná energie</w:t>
      </w:r>
      <w:r w:rsidRPr="00411BE2">
        <w:rPr>
          <w:rFonts w:ascii="Arial" w:hAnsi="Arial" w:cs="Arial"/>
          <w:b/>
          <w:sz w:val="20"/>
          <w:szCs w:val="20"/>
          <w:lang w:eastAsia="cs-CZ"/>
        </w:rPr>
        <w:t xml:space="preserve">- </w:t>
      </w:r>
      <w:r w:rsidR="00411BE2" w:rsidRPr="00411BE2">
        <w:rPr>
          <w:rFonts w:ascii="Arial" w:hAnsi="Arial" w:cs="Arial"/>
          <w:b/>
          <w:sz w:val="20"/>
          <w:szCs w:val="20"/>
          <w:lang w:eastAsia="cs-CZ"/>
        </w:rPr>
        <w:t>C</w:t>
      </w:r>
      <w:r w:rsidR="00411BE2">
        <w:rPr>
          <w:rFonts w:ascii="Arial" w:hAnsi="Arial" w:cs="Arial"/>
          <w:sz w:val="20"/>
          <w:szCs w:val="20"/>
          <w:lang w:eastAsia="cs-CZ"/>
        </w:rPr>
        <w:t>- úsporná</w:t>
      </w:r>
    </w:p>
    <w:p w:rsidR="007166F8" w:rsidRDefault="007166F8" w:rsidP="007166F8">
      <w:pPr>
        <w:tabs>
          <w:tab w:val="left" w:pos="567"/>
          <w:tab w:val="left" w:pos="10915"/>
        </w:tabs>
        <w:ind w:right="-81"/>
        <w:jc w:val="both"/>
        <w:rPr>
          <w:rFonts w:ascii="Arial" w:hAnsi="Arial" w:cs="Arial"/>
          <w:sz w:val="20"/>
          <w:szCs w:val="20"/>
          <w:lang w:eastAsia="cs-CZ"/>
        </w:rPr>
      </w:pPr>
      <w:r w:rsidRPr="00411BE2">
        <w:rPr>
          <w:rFonts w:ascii="Arial" w:hAnsi="Arial" w:cs="Arial"/>
          <w:sz w:val="20"/>
          <w:szCs w:val="20"/>
          <w:lang w:eastAsia="cs-CZ"/>
        </w:rPr>
        <w:t>Neobnovitelná primární energie</w:t>
      </w:r>
      <w:r w:rsidRPr="00411BE2">
        <w:rPr>
          <w:rFonts w:ascii="Arial" w:hAnsi="Arial" w:cs="Arial"/>
          <w:b/>
          <w:sz w:val="20"/>
          <w:szCs w:val="20"/>
          <w:lang w:eastAsia="cs-CZ"/>
        </w:rPr>
        <w:t xml:space="preserve">- </w:t>
      </w:r>
      <w:r w:rsidR="00411BE2" w:rsidRPr="00411BE2">
        <w:rPr>
          <w:rFonts w:ascii="Arial" w:hAnsi="Arial" w:cs="Arial"/>
          <w:b/>
          <w:sz w:val="20"/>
          <w:szCs w:val="20"/>
          <w:lang w:eastAsia="cs-CZ"/>
        </w:rPr>
        <w:t>D</w:t>
      </w:r>
      <w:r w:rsidR="00411BE2" w:rsidRPr="00411BE2">
        <w:rPr>
          <w:rFonts w:ascii="Arial" w:hAnsi="Arial" w:cs="Arial"/>
          <w:sz w:val="20"/>
          <w:szCs w:val="20"/>
          <w:lang w:eastAsia="cs-CZ"/>
        </w:rPr>
        <w:t>- méně úsporná</w:t>
      </w:r>
    </w:p>
    <w:p w:rsidR="003A2D7C" w:rsidRPr="00411BE2" w:rsidRDefault="003A2D7C" w:rsidP="007166F8">
      <w:pPr>
        <w:tabs>
          <w:tab w:val="left" w:pos="567"/>
          <w:tab w:val="left" w:pos="10915"/>
        </w:tabs>
        <w:ind w:right="-81"/>
        <w:jc w:val="both"/>
        <w:rPr>
          <w:rFonts w:ascii="Arial" w:hAnsi="Arial" w:cs="Arial"/>
          <w:sz w:val="20"/>
          <w:szCs w:val="20"/>
          <w:lang w:eastAsia="cs-CZ"/>
        </w:rPr>
      </w:pPr>
    </w:p>
    <w:p w:rsidR="007166F8" w:rsidRDefault="003A2D7C" w:rsidP="007166F8">
      <w:pPr>
        <w:tabs>
          <w:tab w:val="left" w:pos="567"/>
          <w:tab w:val="left" w:pos="10915"/>
        </w:tabs>
        <w:ind w:right="-81"/>
        <w:jc w:val="both"/>
        <w:rPr>
          <w:rFonts w:ascii="Arial" w:hAnsi="Arial" w:cs="Arial"/>
          <w:b/>
          <w:sz w:val="20"/>
          <w:szCs w:val="20"/>
          <w:lang w:eastAsia="cs-CZ"/>
        </w:rPr>
      </w:pPr>
      <w:r w:rsidRPr="003A2D7C">
        <w:rPr>
          <w:rFonts w:ascii="Arial" w:hAnsi="Arial" w:cs="Arial"/>
          <w:b/>
          <w:sz w:val="20"/>
          <w:szCs w:val="20"/>
          <w:lang w:eastAsia="cs-CZ"/>
        </w:rPr>
        <w:t>DENNÍ OSVĚTLENÍ</w:t>
      </w:r>
      <w:r>
        <w:rPr>
          <w:rFonts w:ascii="Arial" w:hAnsi="Arial" w:cs="Arial"/>
          <w:b/>
          <w:sz w:val="20"/>
          <w:szCs w:val="20"/>
          <w:lang w:eastAsia="cs-CZ"/>
        </w:rPr>
        <w:t>, PROSLUNĚNÍ A STÍNĚNÍ PRO OKOLONÍ ZÁSTAVBU</w:t>
      </w:r>
    </w:p>
    <w:p w:rsidR="003A2D7C" w:rsidRPr="003A2D7C" w:rsidRDefault="003A2D7C" w:rsidP="007166F8">
      <w:pPr>
        <w:tabs>
          <w:tab w:val="left" w:pos="567"/>
          <w:tab w:val="left" w:pos="10915"/>
        </w:tabs>
        <w:ind w:right="-81"/>
        <w:jc w:val="both"/>
        <w:rPr>
          <w:rFonts w:ascii="Arial" w:hAnsi="Arial" w:cs="Arial"/>
          <w:sz w:val="20"/>
          <w:szCs w:val="20"/>
          <w:lang w:eastAsia="cs-CZ"/>
        </w:rPr>
      </w:pPr>
      <w:r>
        <w:rPr>
          <w:rFonts w:ascii="Arial" w:hAnsi="Arial" w:cs="Arial"/>
          <w:sz w:val="20"/>
          <w:szCs w:val="20"/>
          <w:lang w:eastAsia="cs-CZ"/>
        </w:rPr>
        <w:t>Jedná se o rekonstrukci stávajících objektů, tím nedochází ke změně stínění okolních budov.</w:t>
      </w:r>
    </w:p>
    <w:p w:rsidR="003A2D7C" w:rsidRDefault="003A2D7C" w:rsidP="007166F8">
      <w:pPr>
        <w:tabs>
          <w:tab w:val="left" w:pos="567"/>
          <w:tab w:val="left" w:pos="10915"/>
        </w:tabs>
        <w:ind w:right="-81"/>
        <w:jc w:val="both"/>
        <w:rPr>
          <w:rFonts w:ascii="Arial" w:hAnsi="Arial" w:cs="Arial"/>
          <w:sz w:val="20"/>
          <w:szCs w:val="20"/>
          <w:lang w:eastAsia="cs-CZ"/>
        </w:rPr>
      </w:pPr>
      <w:r>
        <w:rPr>
          <w:rFonts w:ascii="Arial" w:hAnsi="Arial" w:cs="Arial"/>
          <w:sz w:val="20"/>
          <w:szCs w:val="20"/>
          <w:lang w:eastAsia="cs-CZ"/>
        </w:rPr>
        <w:t>Na prostor knihovny- stálá pracovní místa (kanceláře) byl vypracován posudek k výpočtům denního osvětlení</w:t>
      </w:r>
      <w:r w:rsidR="005F7747">
        <w:rPr>
          <w:rFonts w:ascii="Arial" w:hAnsi="Arial" w:cs="Arial"/>
          <w:sz w:val="20"/>
          <w:szCs w:val="20"/>
          <w:lang w:eastAsia="cs-CZ"/>
        </w:rPr>
        <w:t>-  viz DSP.</w:t>
      </w:r>
      <w:r>
        <w:rPr>
          <w:rFonts w:ascii="Arial" w:hAnsi="Arial" w:cs="Arial"/>
          <w:sz w:val="20"/>
          <w:szCs w:val="20"/>
          <w:lang w:eastAsia="cs-CZ"/>
        </w:rPr>
        <w:t xml:space="preserve"> Denní osvětlení v posuzovaných místnostech splňuje požadavky normy ČSN 73 0580-4 ve vymezeném výpočetním pásmu.</w:t>
      </w:r>
    </w:p>
    <w:p w:rsidR="003A2D7C" w:rsidRPr="003A2D7C" w:rsidRDefault="003A2D7C" w:rsidP="007166F8">
      <w:pPr>
        <w:tabs>
          <w:tab w:val="left" w:pos="567"/>
          <w:tab w:val="left" w:pos="10915"/>
        </w:tabs>
        <w:ind w:right="-81"/>
        <w:jc w:val="both"/>
        <w:rPr>
          <w:rFonts w:ascii="Arial" w:hAnsi="Arial" w:cs="Arial"/>
          <w:sz w:val="20"/>
          <w:szCs w:val="20"/>
          <w:lang w:eastAsia="cs-CZ"/>
        </w:rPr>
      </w:pPr>
    </w:p>
    <w:p w:rsidR="007166F8" w:rsidRPr="00074F98" w:rsidRDefault="007166F8" w:rsidP="007166F8">
      <w:pPr>
        <w:tabs>
          <w:tab w:val="left" w:pos="567"/>
          <w:tab w:val="left" w:pos="10915"/>
        </w:tabs>
        <w:ind w:right="-81"/>
        <w:jc w:val="both"/>
        <w:rPr>
          <w:rFonts w:ascii="Arial" w:hAnsi="Arial" w:cs="Arial"/>
          <w:b/>
          <w:bCs/>
          <w:sz w:val="20"/>
          <w:szCs w:val="20"/>
          <w:lang w:eastAsia="cs-CZ"/>
        </w:rPr>
      </w:pPr>
      <w:r w:rsidRPr="00074F98">
        <w:rPr>
          <w:rFonts w:ascii="Arial" w:hAnsi="Arial" w:cs="Arial"/>
          <w:b/>
          <w:sz w:val="20"/>
          <w:szCs w:val="20"/>
          <w:lang w:eastAsia="cs-CZ"/>
        </w:rPr>
        <w:t>VLIV STAVBY NA ŽIVOTNÍ PROSTŘEDÍ- OVZDUŠÍ, HLUK, VODA, ODPADY A PŮDA</w:t>
      </w:r>
    </w:p>
    <w:p w:rsidR="007166F8" w:rsidRPr="00074F98" w:rsidRDefault="007166F8" w:rsidP="007166F8">
      <w:pPr>
        <w:tabs>
          <w:tab w:val="left" w:pos="567"/>
          <w:tab w:val="left" w:pos="10915"/>
        </w:tabs>
        <w:ind w:right="-81"/>
        <w:jc w:val="both"/>
        <w:rPr>
          <w:rFonts w:ascii="Arial" w:hAnsi="Arial" w:cs="Arial"/>
          <w:bCs/>
          <w:sz w:val="20"/>
          <w:szCs w:val="20"/>
          <w:lang w:eastAsia="cs-CZ"/>
        </w:rPr>
      </w:pPr>
      <w:r w:rsidRPr="00074F98">
        <w:rPr>
          <w:rFonts w:ascii="Arial" w:hAnsi="Arial" w:cs="Arial"/>
          <w:bCs/>
          <w:sz w:val="20"/>
          <w:szCs w:val="20"/>
          <w:lang w:eastAsia="cs-CZ"/>
        </w:rPr>
        <w:t>Samotná stavba a její zřízení nemá negativní účinky na životní prostředí- hluk, voda a půda.</w:t>
      </w:r>
    </w:p>
    <w:p w:rsidR="007166F8" w:rsidRPr="00074F98" w:rsidRDefault="007166F8" w:rsidP="007166F8">
      <w:pPr>
        <w:suppressAutoHyphens w:val="0"/>
        <w:autoSpaceDE w:val="0"/>
        <w:autoSpaceDN w:val="0"/>
        <w:adjustRightInd w:val="0"/>
        <w:jc w:val="both"/>
        <w:rPr>
          <w:rFonts w:ascii="Arial" w:hAnsi="Arial" w:cs="Arial"/>
          <w:sz w:val="20"/>
          <w:szCs w:val="20"/>
          <w:lang w:eastAsia="cs-CZ"/>
        </w:rPr>
      </w:pPr>
      <w:r w:rsidRPr="00074F98">
        <w:rPr>
          <w:rFonts w:ascii="Arial" w:hAnsi="Arial" w:cs="Arial"/>
          <w:sz w:val="20"/>
          <w:szCs w:val="20"/>
          <w:lang w:eastAsia="cs-CZ"/>
        </w:rPr>
        <w:t xml:space="preserve">Emise- </w:t>
      </w:r>
      <w:r w:rsidR="00074F98" w:rsidRPr="00074F98">
        <w:rPr>
          <w:rFonts w:ascii="Arial" w:hAnsi="Arial" w:cs="Arial"/>
          <w:sz w:val="20"/>
          <w:szCs w:val="20"/>
          <w:lang w:eastAsia="cs-CZ"/>
        </w:rPr>
        <w:t>Systém vytápění objektů se nemě</w:t>
      </w:r>
      <w:r w:rsidR="00074F98">
        <w:rPr>
          <w:rFonts w:ascii="Arial" w:hAnsi="Arial" w:cs="Arial"/>
          <w:sz w:val="20"/>
          <w:szCs w:val="20"/>
          <w:lang w:eastAsia="cs-CZ"/>
        </w:rPr>
        <w:t xml:space="preserve">ní, objekt je napojen na stávající teplovodní přípojku CZT města Sokolov přivedenou </w:t>
      </w:r>
      <w:proofErr w:type="gramStart"/>
      <w:r w:rsidR="00074F98">
        <w:rPr>
          <w:rFonts w:ascii="Arial" w:hAnsi="Arial" w:cs="Arial"/>
          <w:sz w:val="20"/>
          <w:szCs w:val="20"/>
          <w:lang w:eastAsia="cs-CZ"/>
        </w:rPr>
        <w:t>do 1.pp</w:t>
      </w:r>
      <w:proofErr w:type="gramEnd"/>
      <w:r w:rsidR="00074F98">
        <w:rPr>
          <w:rFonts w:ascii="Arial" w:hAnsi="Arial" w:cs="Arial"/>
          <w:sz w:val="20"/>
          <w:szCs w:val="20"/>
          <w:lang w:eastAsia="cs-CZ"/>
        </w:rPr>
        <w:t xml:space="preserve"> objektu.N</w:t>
      </w:r>
      <w:r w:rsidR="00074F98" w:rsidRPr="00074F98">
        <w:rPr>
          <w:rFonts w:ascii="Arial" w:hAnsi="Arial" w:cs="Arial"/>
          <w:sz w:val="20"/>
          <w:szCs w:val="20"/>
          <w:lang w:eastAsia="cs-CZ"/>
        </w:rPr>
        <w:t>ení zde navržen nový zdroj emisí.</w:t>
      </w:r>
    </w:p>
    <w:p w:rsidR="007166F8" w:rsidRDefault="007166F8" w:rsidP="007166F8">
      <w:pPr>
        <w:suppressAutoHyphens w:val="0"/>
        <w:autoSpaceDE w:val="0"/>
        <w:autoSpaceDN w:val="0"/>
        <w:adjustRightInd w:val="0"/>
        <w:jc w:val="both"/>
        <w:rPr>
          <w:rFonts w:ascii="Arial" w:hAnsi="Arial" w:cs="Arial"/>
          <w:sz w:val="20"/>
          <w:szCs w:val="20"/>
          <w:lang w:eastAsia="cs-CZ"/>
        </w:rPr>
      </w:pPr>
      <w:r w:rsidRPr="00074F98">
        <w:rPr>
          <w:rFonts w:ascii="Arial" w:hAnsi="Arial" w:cs="Arial"/>
          <w:sz w:val="20"/>
        </w:rPr>
        <w:t>Odpad-</w:t>
      </w:r>
      <w:r w:rsidRPr="00074F98">
        <w:rPr>
          <w:rFonts w:ascii="Arial" w:hAnsi="Arial" w:cs="Arial"/>
          <w:sz w:val="20"/>
          <w:szCs w:val="20"/>
          <w:lang w:eastAsia="cs-CZ"/>
        </w:rPr>
        <w:t xml:space="preserve"> Během výstavby bude všechen odpad vzniklý při stavební činnosti likvidován v souladu se zákonem č185/2001 Sb. O odpadech a o změně některých dalších zákonů ve znění pozdějších změn (dále jen zákon o odpadech), jeho prováděcích předpisů. Odpad bude na staveništi tříděn a ukládán přímo na transportní vozidla, nebo do kontejnerů umístěných na ploše staveniště pro následný odvoz. Přednostně budou odpady druhotně využity (stavební recykláž, dřevní hmota, železo). Materiálové využití bude mít přednost před jejich uložením na skládku nebo jiným využitím odpadů. </w:t>
      </w:r>
    </w:p>
    <w:p w:rsidR="003C2760" w:rsidRPr="00074F98" w:rsidRDefault="003C2760" w:rsidP="007166F8">
      <w:pPr>
        <w:suppressAutoHyphens w:val="0"/>
        <w:autoSpaceDE w:val="0"/>
        <w:autoSpaceDN w:val="0"/>
        <w:adjustRightInd w:val="0"/>
        <w:jc w:val="both"/>
        <w:rPr>
          <w:rFonts w:ascii="Arial" w:hAnsi="Arial" w:cs="Arial"/>
          <w:sz w:val="20"/>
          <w:szCs w:val="20"/>
          <w:lang w:eastAsia="cs-CZ"/>
        </w:rPr>
      </w:pPr>
    </w:p>
    <w:p w:rsidR="007166F8" w:rsidRPr="00074F98" w:rsidRDefault="007166F8" w:rsidP="007166F8">
      <w:pPr>
        <w:suppressAutoHyphens w:val="0"/>
        <w:autoSpaceDE w:val="0"/>
        <w:autoSpaceDN w:val="0"/>
        <w:adjustRightInd w:val="0"/>
        <w:ind w:right="-1"/>
        <w:jc w:val="both"/>
        <w:rPr>
          <w:rFonts w:ascii="Arial" w:hAnsi="Arial" w:cs="Arial"/>
          <w:b/>
          <w:sz w:val="20"/>
          <w:szCs w:val="20"/>
        </w:rPr>
      </w:pPr>
      <w:r w:rsidRPr="00074F98">
        <w:rPr>
          <w:rFonts w:ascii="Arial" w:hAnsi="Arial" w:cs="Arial"/>
          <w:b/>
          <w:sz w:val="20"/>
          <w:szCs w:val="20"/>
          <w:lang w:eastAsia="cs-CZ"/>
        </w:rPr>
        <w:t>VLIV STAVBY NA OKOLNÍ STAVBY A POZEMKY, OCHRANA OKOLÍ, VLIV STAVBY NA ODTOKOVÉ POMĚRY V ÚZEMÍ</w:t>
      </w:r>
    </w:p>
    <w:p w:rsidR="007166F8" w:rsidRPr="009D595F" w:rsidRDefault="007166F8" w:rsidP="007166F8">
      <w:pPr>
        <w:tabs>
          <w:tab w:val="left" w:pos="567"/>
          <w:tab w:val="left" w:pos="10915"/>
        </w:tabs>
        <w:ind w:right="-1"/>
        <w:jc w:val="both"/>
        <w:rPr>
          <w:rFonts w:ascii="Arial" w:hAnsi="Arial" w:cs="Arial"/>
          <w:sz w:val="20"/>
        </w:rPr>
      </w:pPr>
      <w:r w:rsidRPr="009D595F">
        <w:rPr>
          <w:rFonts w:ascii="Arial" w:hAnsi="Arial" w:cs="Arial"/>
          <w:sz w:val="20"/>
        </w:rPr>
        <w:t>Stavba se bude odehrávat na pozem</w:t>
      </w:r>
      <w:r w:rsidR="009D595F" w:rsidRPr="009D595F">
        <w:rPr>
          <w:rFonts w:ascii="Arial" w:hAnsi="Arial" w:cs="Arial"/>
          <w:sz w:val="20"/>
        </w:rPr>
        <w:t>cích</w:t>
      </w:r>
      <w:r w:rsidRPr="009D595F">
        <w:rPr>
          <w:rFonts w:ascii="Arial" w:hAnsi="Arial" w:cs="Arial"/>
          <w:sz w:val="20"/>
        </w:rPr>
        <w:t xml:space="preserve"> </w:t>
      </w:r>
      <w:r w:rsidR="00074F98" w:rsidRPr="009D595F">
        <w:rPr>
          <w:rFonts w:ascii="Arial" w:hAnsi="Arial" w:cs="Arial"/>
          <w:sz w:val="20"/>
        </w:rPr>
        <w:t>228</w:t>
      </w:r>
      <w:r w:rsidRPr="009D595F">
        <w:rPr>
          <w:rFonts w:ascii="Arial" w:hAnsi="Arial" w:cs="Arial"/>
          <w:sz w:val="20"/>
        </w:rPr>
        <w:t xml:space="preserve">/1, </w:t>
      </w:r>
      <w:r w:rsidR="00074F98" w:rsidRPr="009D595F">
        <w:rPr>
          <w:rFonts w:ascii="Arial" w:hAnsi="Arial" w:cs="Arial"/>
          <w:sz w:val="20"/>
        </w:rPr>
        <w:t>229</w:t>
      </w:r>
      <w:r w:rsidRPr="009D595F">
        <w:rPr>
          <w:rFonts w:ascii="Arial" w:hAnsi="Arial" w:cs="Arial"/>
          <w:sz w:val="20"/>
        </w:rPr>
        <w:t>/</w:t>
      </w:r>
      <w:r w:rsidR="00074F98" w:rsidRPr="009D595F">
        <w:rPr>
          <w:rFonts w:ascii="Arial" w:hAnsi="Arial" w:cs="Arial"/>
          <w:sz w:val="20"/>
        </w:rPr>
        <w:t>1</w:t>
      </w:r>
      <w:r w:rsidR="009D595F" w:rsidRPr="009D595F">
        <w:rPr>
          <w:rFonts w:ascii="Arial" w:hAnsi="Arial" w:cs="Arial"/>
          <w:sz w:val="20"/>
        </w:rPr>
        <w:t xml:space="preserve"> </w:t>
      </w:r>
      <w:r w:rsidR="00074F98" w:rsidRPr="009D595F">
        <w:rPr>
          <w:rFonts w:ascii="Arial" w:hAnsi="Arial" w:cs="Arial"/>
          <w:sz w:val="20"/>
        </w:rPr>
        <w:t>+ nové přípojky</w:t>
      </w:r>
      <w:r w:rsidR="009D595F" w:rsidRPr="009D595F">
        <w:rPr>
          <w:rFonts w:ascii="Arial" w:hAnsi="Arial" w:cs="Arial"/>
          <w:sz w:val="20"/>
        </w:rPr>
        <w:t xml:space="preserve"> na pozemcích </w:t>
      </w:r>
      <w:proofErr w:type="spellStart"/>
      <w:proofErr w:type="gramStart"/>
      <w:r w:rsidR="009D595F" w:rsidRPr="009D595F">
        <w:rPr>
          <w:rFonts w:ascii="Arial" w:hAnsi="Arial" w:cs="Arial"/>
          <w:sz w:val="20"/>
        </w:rPr>
        <w:t>p.č</w:t>
      </w:r>
      <w:proofErr w:type="spellEnd"/>
      <w:r w:rsidR="009D595F" w:rsidRPr="009D595F">
        <w:rPr>
          <w:rFonts w:ascii="Arial" w:hAnsi="Arial" w:cs="Arial"/>
          <w:sz w:val="20"/>
        </w:rPr>
        <w:t>.</w:t>
      </w:r>
      <w:proofErr w:type="gramEnd"/>
      <w:r w:rsidR="009D595F" w:rsidRPr="009D595F">
        <w:rPr>
          <w:rFonts w:ascii="Arial" w:hAnsi="Arial" w:cs="Arial"/>
          <w:sz w:val="20"/>
        </w:rPr>
        <w:t xml:space="preserve"> 228/2, 242/28 a 243/1</w:t>
      </w:r>
      <w:r w:rsidRPr="009D595F">
        <w:rPr>
          <w:rFonts w:ascii="Arial" w:hAnsi="Arial" w:cs="Arial"/>
          <w:sz w:val="20"/>
        </w:rPr>
        <w:t>.</w:t>
      </w:r>
    </w:p>
    <w:p w:rsidR="007166F8" w:rsidRDefault="007166F8" w:rsidP="007166F8">
      <w:pPr>
        <w:tabs>
          <w:tab w:val="left" w:pos="567"/>
          <w:tab w:val="left" w:pos="10915"/>
        </w:tabs>
        <w:ind w:right="-1"/>
        <w:jc w:val="both"/>
        <w:rPr>
          <w:rFonts w:ascii="Arial" w:hAnsi="Arial" w:cs="Arial"/>
          <w:sz w:val="20"/>
        </w:rPr>
      </w:pPr>
      <w:r w:rsidRPr="009D595F">
        <w:rPr>
          <w:rFonts w:ascii="Arial" w:hAnsi="Arial" w:cs="Arial"/>
          <w:sz w:val="20"/>
        </w:rPr>
        <w:t xml:space="preserve">Pro výstavbu </w:t>
      </w:r>
      <w:r w:rsidR="009D595F" w:rsidRPr="009D595F">
        <w:rPr>
          <w:rFonts w:ascii="Arial" w:hAnsi="Arial" w:cs="Arial"/>
          <w:sz w:val="20"/>
        </w:rPr>
        <w:t>nových přípojek</w:t>
      </w:r>
      <w:r w:rsidRPr="009D595F">
        <w:rPr>
          <w:rFonts w:ascii="Arial" w:hAnsi="Arial" w:cs="Arial"/>
          <w:sz w:val="20"/>
        </w:rPr>
        <w:t xml:space="preserve"> budou nutné </w:t>
      </w:r>
      <w:r w:rsidR="009D595F" w:rsidRPr="009D595F">
        <w:rPr>
          <w:rFonts w:ascii="Arial" w:hAnsi="Arial" w:cs="Arial"/>
          <w:sz w:val="20"/>
        </w:rPr>
        <w:t xml:space="preserve">dočasné </w:t>
      </w:r>
      <w:r w:rsidRPr="009D595F">
        <w:rPr>
          <w:rFonts w:ascii="Arial" w:hAnsi="Arial" w:cs="Arial"/>
          <w:sz w:val="20"/>
        </w:rPr>
        <w:t>zábory sousední</w:t>
      </w:r>
      <w:r w:rsidR="009D595F" w:rsidRPr="009D595F">
        <w:rPr>
          <w:rFonts w:ascii="Arial" w:hAnsi="Arial" w:cs="Arial"/>
          <w:sz w:val="20"/>
        </w:rPr>
        <w:t>ch</w:t>
      </w:r>
      <w:r w:rsidRPr="009D595F">
        <w:rPr>
          <w:rFonts w:ascii="Arial" w:hAnsi="Arial" w:cs="Arial"/>
          <w:sz w:val="20"/>
        </w:rPr>
        <w:t xml:space="preserve"> pozemk</w:t>
      </w:r>
      <w:r w:rsidR="009D595F" w:rsidRPr="009D595F">
        <w:rPr>
          <w:rFonts w:ascii="Arial" w:hAnsi="Arial" w:cs="Arial"/>
          <w:sz w:val="20"/>
        </w:rPr>
        <w:t>ů</w:t>
      </w:r>
      <w:r w:rsidRPr="009D595F">
        <w:rPr>
          <w:rFonts w:ascii="Arial" w:hAnsi="Arial" w:cs="Arial"/>
          <w:sz w:val="20"/>
        </w:rPr>
        <w:t xml:space="preserve"> </w:t>
      </w:r>
      <w:r w:rsidR="009D595F" w:rsidRPr="009D595F">
        <w:rPr>
          <w:rFonts w:ascii="Arial" w:hAnsi="Arial" w:cs="Arial"/>
          <w:sz w:val="20"/>
        </w:rPr>
        <w:t xml:space="preserve">242/12, 242/28, 228/2 a 243/1. </w:t>
      </w:r>
      <w:r w:rsidRPr="009D595F">
        <w:rPr>
          <w:rFonts w:ascii="Arial" w:hAnsi="Arial" w:cs="Arial"/>
          <w:sz w:val="20"/>
        </w:rPr>
        <w:t>Zařízení</w:t>
      </w:r>
      <w:r w:rsidRPr="00074F98">
        <w:rPr>
          <w:rFonts w:ascii="Arial" w:hAnsi="Arial" w:cs="Arial"/>
          <w:sz w:val="20"/>
        </w:rPr>
        <w:t xml:space="preserve"> staveniště bude pouze na pozemku investora. Výstavbou </w:t>
      </w:r>
      <w:r w:rsidR="00074F98">
        <w:rPr>
          <w:rFonts w:ascii="Arial" w:hAnsi="Arial" w:cs="Arial"/>
          <w:sz w:val="20"/>
        </w:rPr>
        <w:t xml:space="preserve">kanalizační </w:t>
      </w:r>
      <w:r w:rsidRPr="00074F98">
        <w:rPr>
          <w:rFonts w:ascii="Arial" w:hAnsi="Arial" w:cs="Arial"/>
          <w:sz w:val="20"/>
        </w:rPr>
        <w:t>přípojky bude částečně omezena průjezdnost komunikace</w:t>
      </w:r>
      <w:r w:rsidR="00074F98">
        <w:rPr>
          <w:rFonts w:ascii="Arial" w:hAnsi="Arial" w:cs="Arial"/>
          <w:sz w:val="20"/>
        </w:rPr>
        <w:t xml:space="preserve"> ul. Křížová, přípojky </w:t>
      </w:r>
      <w:proofErr w:type="spellStart"/>
      <w:r w:rsidR="00074F98">
        <w:rPr>
          <w:rFonts w:ascii="Arial" w:hAnsi="Arial" w:cs="Arial"/>
          <w:sz w:val="20"/>
        </w:rPr>
        <w:t>Wolfnetu</w:t>
      </w:r>
      <w:proofErr w:type="spellEnd"/>
      <w:r w:rsidR="00074F98">
        <w:rPr>
          <w:rFonts w:ascii="Arial" w:hAnsi="Arial" w:cs="Arial"/>
          <w:sz w:val="20"/>
        </w:rPr>
        <w:t xml:space="preserve"> bude omezen příjezd ke garážím sousedního objektu</w:t>
      </w:r>
      <w:r w:rsidR="009D595F">
        <w:rPr>
          <w:rFonts w:ascii="Arial" w:hAnsi="Arial" w:cs="Arial"/>
          <w:sz w:val="20"/>
        </w:rPr>
        <w:t xml:space="preserve"> na </w:t>
      </w:r>
      <w:proofErr w:type="gramStart"/>
      <w:r w:rsidR="009D595F">
        <w:rPr>
          <w:rFonts w:ascii="Arial" w:hAnsi="Arial" w:cs="Arial"/>
          <w:sz w:val="20"/>
        </w:rPr>
        <w:t>p.č.</w:t>
      </w:r>
      <w:proofErr w:type="gramEnd"/>
      <w:r w:rsidR="009D595F">
        <w:rPr>
          <w:rFonts w:ascii="Arial" w:hAnsi="Arial" w:cs="Arial"/>
          <w:sz w:val="20"/>
        </w:rPr>
        <w:t>242/11, 242/12</w:t>
      </w:r>
      <w:r w:rsidRPr="009D595F">
        <w:rPr>
          <w:rFonts w:ascii="Arial" w:hAnsi="Arial" w:cs="Arial"/>
          <w:sz w:val="20"/>
        </w:rPr>
        <w:t>. Okolí stavby nesmí a nebude vlivem výstavby ani jejím užíváním nadměrně zatíženo. Při stavbě budou dodrženy všechny dotčené normy, předpisy a vyhlášky týkající se bezpečnosti práce a ochrany životního prostředí. Dále budou dodržovány limity produkce prachu a hluku. Stavba neovlivní odtokové poměry v území.</w:t>
      </w:r>
    </w:p>
    <w:p w:rsidR="003C2760" w:rsidRPr="009D595F" w:rsidRDefault="003C2760" w:rsidP="007166F8">
      <w:pPr>
        <w:tabs>
          <w:tab w:val="left" w:pos="567"/>
          <w:tab w:val="left" w:pos="10915"/>
        </w:tabs>
        <w:ind w:right="-1"/>
        <w:jc w:val="both"/>
        <w:rPr>
          <w:rFonts w:ascii="Arial" w:hAnsi="Arial" w:cs="Arial"/>
          <w:sz w:val="20"/>
        </w:rPr>
      </w:pPr>
    </w:p>
    <w:p w:rsidR="007166F8" w:rsidRPr="00411BE2" w:rsidRDefault="007166F8" w:rsidP="007166F8">
      <w:pPr>
        <w:tabs>
          <w:tab w:val="left" w:pos="567"/>
          <w:tab w:val="left" w:pos="10915"/>
        </w:tabs>
        <w:ind w:right="-81"/>
        <w:jc w:val="both"/>
        <w:rPr>
          <w:rFonts w:ascii="Arial" w:hAnsi="Arial" w:cs="Arial"/>
          <w:b/>
          <w:bCs/>
          <w:sz w:val="20"/>
          <w:szCs w:val="20"/>
          <w:lang w:eastAsia="cs-CZ"/>
        </w:rPr>
      </w:pPr>
      <w:r w:rsidRPr="00411BE2">
        <w:rPr>
          <w:rFonts w:ascii="Arial" w:hAnsi="Arial" w:cs="Arial"/>
          <w:b/>
          <w:bCs/>
          <w:sz w:val="20"/>
          <w:szCs w:val="20"/>
          <w:lang w:eastAsia="cs-CZ"/>
        </w:rPr>
        <w:t>DOPRAVNÍ ŘEŠENÍ</w:t>
      </w:r>
    </w:p>
    <w:p w:rsidR="00411BE2" w:rsidRDefault="007166F8" w:rsidP="00411BE2">
      <w:pPr>
        <w:autoSpaceDE w:val="0"/>
        <w:autoSpaceDN w:val="0"/>
        <w:adjustRightInd w:val="0"/>
        <w:jc w:val="both"/>
        <w:rPr>
          <w:rFonts w:ascii="Arial" w:hAnsi="Arial" w:cs="Arial"/>
          <w:sz w:val="20"/>
          <w:szCs w:val="20"/>
        </w:rPr>
      </w:pPr>
      <w:r w:rsidRPr="00411BE2">
        <w:rPr>
          <w:rFonts w:ascii="Arial" w:hAnsi="Arial" w:cs="Arial"/>
          <w:sz w:val="20"/>
          <w:szCs w:val="20"/>
          <w:lang w:eastAsia="cs-CZ"/>
        </w:rPr>
        <w:t>Pozemek se nachází v území s vybudovanou dopravní infrastrukturou.</w:t>
      </w:r>
      <w:r w:rsidR="00411BE2">
        <w:rPr>
          <w:rFonts w:ascii="Arial" w:hAnsi="Arial" w:cs="Arial"/>
          <w:sz w:val="20"/>
          <w:szCs w:val="20"/>
        </w:rPr>
        <w:t xml:space="preserve"> Z ul. Křížové je přístupná zpevněná plocha u knihovny, která bude nově opravena. Z této plochy bude možné knihovnu zásobovat, bude možný průjezd k domu </w:t>
      </w:r>
      <w:proofErr w:type="spellStart"/>
      <w:r w:rsidR="00411BE2">
        <w:rPr>
          <w:rFonts w:ascii="Arial" w:hAnsi="Arial" w:cs="Arial"/>
          <w:sz w:val="20"/>
          <w:szCs w:val="20"/>
        </w:rPr>
        <w:t>čp</w:t>
      </w:r>
      <w:proofErr w:type="spellEnd"/>
      <w:r w:rsidR="00411BE2">
        <w:rPr>
          <w:rFonts w:ascii="Arial" w:hAnsi="Arial" w:cs="Arial"/>
          <w:sz w:val="20"/>
          <w:szCs w:val="20"/>
        </w:rPr>
        <w:t xml:space="preserve"> 133 a jsou zde navržena dvě parkovací stání pro imobilní uživatele knihovny</w:t>
      </w:r>
      <w:r w:rsidR="00074F98">
        <w:rPr>
          <w:rFonts w:ascii="Arial" w:hAnsi="Arial" w:cs="Arial"/>
          <w:sz w:val="20"/>
          <w:szCs w:val="20"/>
        </w:rPr>
        <w:t>.</w:t>
      </w:r>
    </w:p>
    <w:p w:rsidR="001A4718" w:rsidRPr="004C67DA" w:rsidRDefault="001A4718" w:rsidP="001A4718">
      <w:pPr>
        <w:jc w:val="both"/>
        <w:rPr>
          <w:rFonts w:ascii="Arial" w:hAnsi="Arial" w:cs="Arial"/>
          <w:sz w:val="20"/>
          <w:szCs w:val="20"/>
        </w:rPr>
      </w:pPr>
    </w:p>
    <w:p w:rsidR="00F42613" w:rsidRDefault="00F42613" w:rsidP="00F42613">
      <w:pPr>
        <w:tabs>
          <w:tab w:val="left" w:pos="10915"/>
        </w:tabs>
        <w:ind w:right="-81"/>
        <w:jc w:val="both"/>
        <w:rPr>
          <w:rFonts w:ascii="Arial" w:hAnsi="Arial" w:cs="Arial"/>
          <w:b/>
          <w:bCs/>
          <w:sz w:val="20"/>
        </w:rPr>
      </w:pPr>
      <w:proofErr w:type="gramStart"/>
      <w:r>
        <w:rPr>
          <w:rFonts w:ascii="Arial" w:hAnsi="Arial" w:cs="Arial"/>
          <w:b/>
          <w:bCs/>
          <w:sz w:val="20"/>
        </w:rPr>
        <w:t>A.</w:t>
      </w:r>
      <w:r w:rsidR="002C197D">
        <w:rPr>
          <w:rFonts w:ascii="Arial" w:hAnsi="Arial" w:cs="Arial"/>
          <w:b/>
          <w:bCs/>
          <w:sz w:val="20"/>
        </w:rPr>
        <w:t>6</w:t>
      </w:r>
      <w:r>
        <w:rPr>
          <w:rFonts w:ascii="Arial" w:hAnsi="Arial" w:cs="Arial"/>
          <w:b/>
          <w:bCs/>
          <w:sz w:val="20"/>
        </w:rPr>
        <w:t xml:space="preserve"> ZÁVĚREČNÁ</w:t>
      </w:r>
      <w:proofErr w:type="gramEnd"/>
      <w:r>
        <w:rPr>
          <w:rFonts w:ascii="Arial" w:hAnsi="Arial" w:cs="Arial"/>
          <w:b/>
          <w:bCs/>
          <w:sz w:val="20"/>
        </w:rPr>
        <w:t xml:space="preserve"> USTANOVENÍ</w:t>
      </w:r>
    </w:p>
    <w:p w:rsidR="002C197D" w:rsidRDefault="002C197D" w:rsidP="00F42613">
      <w:pPr>
        <w:tabs>
          <w:tab w:val="left" w:pos="10915"/>
        </w:tabs>
        <w:ind w:right="-81"/>
        <w:jc w:val="both"/>
        <w:rPr>
          <w:rFonts w:ascii="Arial" w:hAnsi="Arial" w:cs="Arial"/>
          <w:b/>
          <w:bCs/>
          <w:sz w:val="20"/>
        </w:rPr>
      </w:pPr>
    </w:p>
    <w:p w:rsidR="00F42613" w:rsidRDefault="00F42613" w:rsidP="00F42613">
      <w:pPr>
        <w:tabs>
          <w:tab w:val="left" w:pos="10915"/>
        </w:tabs>
        <w:ind w:right="-81"/>
        <w:jc w:val="both"/>
        <w:rPr>
          <w:rFonts w:ascii="Arial" w:hAnsi="Arial" w:cs="Arial"/>
          <w:b/>
          <w:bCs/>
          <w:sz w:val="20"/>
        </w:rPr>
      </w:pPr>
      <w:r>
        <w:rPr>
          <w:rFonts w:ascii="Arial" w:hAnsi="Arial" w:cs="Arial"/>
          <w:b/>
          <w:bCs/>
          <w:sz w:val="20"/>
        </w:rPr>
        <w:t>Rozpory</w:t>
      </w:r>
    </w:p>
    <w:p w:rsidR="005B3A1B" w:rsidRDefault="00F42613" w:rsidP="005B3A1B">
      <w:pPr>
        <w:tabs>
          <w:tab w:val="left" w:pos="10915"/>
        </w:tabs>
        <w:ind w:right="-81"/>
        <w:jc w:val="both"/>
        <w:rPr>
          <w:rFonts w:ascii="Arial" w:hAnsi="Arial" w:cs="Arial"/>
          <w:sz w:val="20"/>
        </w:rPr>
      </w:pPr>
      <w:r>
        <w:rPr>
          <w:rFonts w:ascii="Arial" w:hAnsi="Arial" w:cs="Arial"/>
          <w:sz w:val="20"/>
        </w:rPr>
        <w:t xml:space="preserve">Součástí dokumentace jsou níže uvedené související dokumentace. V případě rozporů nebo nejasností musí dodavatel kontaktovat projektanta </w:t>
      </w:r>
      <w:r w:rsidR="00F462EF">
        <w:rPr>
          <w:rFonts w:ascii="Arial" w:hAnsi="Arial" w:cs="Arial"/>
          <w:sz w:val="20"/>
        </w:rPr>
        <w:t>Ing. arch Olga Růžičkovou</w:t>
      </w:r>
      <w:r>
        <w:rPr>
          <w:rFonts w:ascii="Arial" w:hAnsi="Arial" w:cs="Arial"/>
          <w:sz w:val="20"/>
        </w:rPr>
        <w:t xml:space="preserve"> pro jejich vyjasnění.</w:t>
      </w:r>
    </w:p>
    <w:p w:rsidR="006970AA" w:rsidRDefault="004A18C0" w:rsidP="006970AA">
      <w:pPr>
        <w:tabs>
          <w:tab w:val="left" w:pos="567"/>
          <w:tab w:val="left" w:pos="10915"/>
        </w:tabs>
        <w:ind w:right="-81"/>
        <w:jc w:val="both"/>
        <w:rPr>
          <w:rFonts w:ascii="Arial" w:hAnsi="Arial" w:cs="Arial"/>
          <w:b/>
          <w:sz w:val="20"/>
          <w:szCs w:val="20"/>
        </w:rPr>
      </w:pPr>
      <w:r>
        <w:rPr>
          <w:rFonts w:ascii="Arial" w:hAnsi="Arial" w:cs="Arial"/>
          <w:b/>
          <w:sz w:val="20"/>
          <w:szCs w:val="20"/>
        </w:rPr>
        <w:t>Dodržení obecných požadavků na výstavbu</w:t>
      </w:r>
    </w:p>
    <w:p w:rsidR="006970AA" w:rsidRPr="00C20CA2" w:rsidRDefault="006970AA" w:rsidP="006970AA">
      <w:pPr>
        <w:suppressAutoHyphens w:val="0"/>
        <w:autoSpaceDE w:val="0"/>
        <w:autoSpaceDN w:val="0"/>
        <w:adjustRightInd w:val="0"/>
        <w:jc w:val="both"/>
        <w:rPr>
          <w:rFonts w:ascii="Arial" w:hAnsi="Arial" w:cs="Arial"/>
          <w:sz w:val="20"/>
          <w:szCs w:val="20"/>
          <w:lang w:eastAsia="cs-CZ"/>
        </w:rPr>
      </w:pPr>
      <w:r w:rsidRPr="00C20CA2">
        <w:rPr>
          <w:rFonts w:ascii="Arial" w:hAnsi="Arial" w:cs="Arial"/>
          <w:sz w:val="20"/>
          <w:szCs w:val="20"/>
          <w:lang w:eastAsia="cs-CZ"/>
        </w:rPr>
        <w:t>Projekt byl proveden v souladu se stavebním zákonem 183/2006 Sb.</w:t>
      </w:r>
      <w:r>
        <w:rPr>
          <w:rFonts w:ascii="Arial" w:hAnsi="Arial" w:cs="Arial"/>
          <w:sz w:val="20"/>
          <w:szCs w:val="20"/>
          <w:lang w:eastAsia="cs-CZ"/>
        </w:rPr>
        <w:t xml:space="preserve"> ve znění účinném  od </w:t>
      </w:r>
      <w:proofErr w:type="gramStart"/>
      <w:r>
        <w:rPr>
          <w:rFonts w:ascii="Arial" w:hAnsi="Arial" w:cs="Arial"/>
          <w:sz w:val="20"/>
          <w:szCs w:val="20"/>
          <w:lang w:eastAsia="cs-CZ"/>
        </w:rPr>
        <w:t>1.1.2018</w:t>
      </w:r>
      <w:proofErr w:type="gramEnd"/>
      <w:r w:rsidRPr="00C20CA2">
        <w:rPr>
          <w:rFonts w:ascii="Arial" w:hAnsi="Arial" w:cs="Arial"/>
          <w:sz w:val="20"/>
          <w:szCs w:val="20"/>
          <w:lang w:eastAsia="cs-CZ"/>
        </w:rPr>
        <w:t xml:space="preserve">, vyhláškou 268/2009 Sb., vyhláškou 501/2006 Sb. ve znění </w:t>
      </w:r>
      <w:r>
        <w:rPr>
          <w:rFonts w:ascii="Arial" w:hAnsi="Arial" w:cs="Arial"/>
          <w:sz w:val="20"/>
          <w:szCs w:val="20"/>
          <w:lang w:eastAsia="cs-CZ"/>
        </w:rPr>
        <w:t>269/2009 a vyhláškou 398/2009.</w:t>
      </w:r>
    </w:p>
    <w:p w:rsidR="006970AA" w:rsidRPr="00C20CA2" w:rsidRDefault="006970AA" w:rsidP="006970AA">
      <w:pPr>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Ke stavbě je přístup</w:t>
      </w:r>
      <w:r w:rsidRPr="00C20CA2">
        <w:rPr>
          <w:rFonts w:ascii="Arial" w:hAnsi="Arial" w:cs="Arial"/>
          <w:sz w:val="20"/>
          <w:szCs w:val="20"/>
          <w:lang w:eastAsia="cs-CZ"/>
        </w:rPr>
        <w:t xml:space="preserve"> z veřejné komunikace</w:t>
      </w:r>
      <w:r>
        <w:rPr>
          <w:rFonts w:ascii="Arial" w:hAnsi="Arial" w:cs="Arial"/>
          <w:sz w:val="20"/>
          <w:szCs w:val="20"/>
          <w:lang w:eastAsia="cs-CZ"/>
        </w:rPr>
        <w:t xml:space="preserve"> vstup a vjezd z ul. Křížové, hlavní vstup ze starého náměstí</w:t>
      </w:r>
      <w:r w:rsidRPr="00C20CA2">
        <w:rPr>
          <w:rFonts w:ascii="Arial" w:hAnsi="Arial" w:cs="Arial"/>
          <w:sz w:val="20"/>
          <w:szCs w:val="20"/>
          <w:lang w:eastAsia="cs-CZ"/>
        </w:rPr>
        <w:t xml:space="preserve">. Přístup do 1NP domu </w:t>
      </w:r>
      <w:r>
        <w:rPr>
          <w:rFonts w:ascii="Arial" w:hAnsi="Arial" w:cs="Arial"/>
          <w:sz w:val="20"/>
          <w:szCs w:val="20"/>
          <w:lang w:eastAsia="cs-CZ"/>
        </w:rPr>
        <w:t xml:space="preserve">z ul. Křížové je </w:t>
      </w:r>
      <w:r w:rsidRPr="00C20CA2">
        <w:rPr>
          <w:rFonts w:ascii="Arial" w:hAnsi="Arial" w:cs="Arial"/>
          <w:sz w:val="20"/>
          <w:szCs w:val="20"/>
          <w:lang w:eastAsia="cs-CZ"/>
        </w:rPr>
        <w:t>bezbariérový.</w:t>
      </w:r>
    </w:p>
    <w:p w:rsidR="006970AA" w:rsidRDefault="006970AA" w:rsidP="006970AA">
      <w:pPr>
        <w:tabs>
          <w:tab w:val="left" w:pos="567"/>
          <w:tab w:val="left" w:pos="10915"/>
        </w:tabs>
        <w:ind w:right="-81"/>
        <w:jc w:val="both"/>
        <w:rPr>
          <w:rFonts w:ascii="Arial" w:hAnsi="Arial" w:cs="Arial"/>
          <w:sz w:val="20"/>
          <w:szCs w:val="20"/>
        </w:rPr>
      </w:pPr>
      <w:r>
        <w:rPr>
          <w:rFonts w:ascii="Arial" w:hAnsi="Arial" w:cs="Arial"/>
          <w:sz w:val="20"/>
          <w:szCs w:val="20"/>
        </w:rPr>
        <w:t xml:space="preserve">Všechny použité materiály a konstrukce budou odpovídat požadavkům platných ČSN. </w:t>
      </w:r>
    </w:p>
    <w:p w:rsidR="006970AA" w:rsidRDefault="006970AA" w:rsidP="006970AA">
      <w:pPr>
        <w:tabs>
          <w:tab w:val="left" w:pos="567"/>
          <w:tab w:val="left" w:pos="10915"/>
        </w:tabs>
        <w:ind w:right="-81"/>
        <w:jc w:val="both"/>
        <w:rPr>
          <w:rFonts w:ascii="Arial" w:hAnsi="Arial" w:cs="Arial"/>
          <w:sz w:val="20"/>
          <w:szCs w:val="20"/>
        </w:rPr>
      </w:pPr>
      <w:r>
        <w:rPr>
          <w:rFonts w:ascii="Arial" w:hAnsi="Arial" w:cs="Arial"/>
          <w:sz w:val="20"/>
          <w:szCs w:val="20"/>
        </w:rPr>
        <w:t>Prováděcí práce a technologické postupy budou v souladu s požadavky na bezpečnost práce, hygienu.</w:t>
      </w:r>
    </w:p>
    <w:p w:rsidR="006970AA" w:rsidRDefault="006970AA" w:rsidP="006970AA">
      <w:pPr>
        <w:tabs>
          <w:tab w:val="left" w:pos="567"/>
          <w:tab w:val="left" w:pos="10915"/>
        </w:tabs>
        <w:ind w:right="-81"/>
        <w:jc w:val="both"/>
        <w:rPr>
          <w:rFonts w:ascii="Arial" w:hAnsi="Arial" w:cs="Arial"/>
          <w:sz w:val="20"/>
          <w:szCs w:val="20"/>
        </w:rPr>
      </w:pPr>
      <w:r>
        <w:rPr>
          <w:rFonts w:ascii="Arial" w:hAnsi="Arial" w:cs="Arial"/>
          <w:sz w:val="20"/>
          <w:szCs w:val="20"/>
        </w:rPr>
        <w:t>Veškeré provádění a použité materiály budou v nejvyšší kvalitě, v souladu s požadavky výrobců.</w:t>
      </w:r>
    </w:p>
    <w:p w:rsidR="006970AA" w:rsidRDefault="006970AA" w:rsidP="006970AA">
      <w:pPr>
        <w:tabs>
          <w:tab w:val="left" w:pos="567"/>
          <w:tab w:val="left" w:pos="10915"/>
        </w:tabs>
        <w:ind w:right="-81"/>
        <w:jc w:val="both"/>
        <w:rPr>
          <w:rFonts w:ascii="Arial" w:hAnsi="Arial" w:cs="Arial"/>
          <w:sz w:val="20"/>
          <w:szCs w:val="20"/>
        </w:rPr>
      </w:pPr>
      <w:r>
        <w:rPr>
          <w:rFonts w:ascii="Arial" w:hAnsi="Arial" w:cs="Arial"/>
          <w:sz w:val="20"/>
          <w:szCs w:val="20"/>
        </w:rPr>
        <w:t>Jednotlivé profesní části projektové dokumentace je nutno koordinovat při výstavbě se stavební částí. V případě jakýchkoliv nejasností nebo nesrovnalostí je zhotovitel povinen konzultovat problémové body s projektantem.</w:t>
      </w:r>
    </w:p>
    <w:p w:rsidR="006970AA" w:rsidRDefault="006970AA" w:rsidP="006970AA">
      <w:pPr>
        <w:tabs>
          <w:tab w:val="left" w:pos="567"/>
          <w:tab w:val="left" w:pos="10915"/>
        </w:tabs>
        <w:ind w:right="-81"/>
        <w:jc w:val="both"/>
        <w:rPr>
          <w:rFonts w:ascii="Arial" w:hAnsi="Arial" w:cs="Arial"/>
          <w:sz w:val="20"/>
          <w:szCs w:val="20"/>
        </w:rPr>
      </w:pPr>
      <w:r>
        <w:rPr>
          <w:rFonts w:ascii="Arial" w:hAnsi="Arial" w:cs="Arial"/>
          <w:sz w:val="20"/>
          <w:szCs w:val="20"/>
        </w:rPr>
        <w:t>Všechny použité konstrukce a materiály musí vyhovovat hygienickým požadavkům na emise škodlivin a cizorodých látek.</w:t>
      </w:r>
    </w:p>
    <w:p w:rsidR="006970AA" w:rsidRDefault="006970AA" w:rsidP="006970AA">
      <w:pPr>
        <w:tabs>
          <w:tab w:val="left" w:pos="567"/>
          <w:tab w:val="left" w:pos="10915"/>
        </w:tabs>
        <w:ind w:right="-81"/>
        <w:jc w:val="both"/>
        <w:rPr>
          <w:rFonts w:ascii="Arial" w:hAnsi="Arial" w:cs="Arial"/>
          <w:sz w:val="20"/>
          <w:szCs w:val="20"/>
        </w:rPr>
      </w:pPr>
      <w:r>
        <w:rPr>
          <w:rFonts w:ascii="Arial" w:hAnsi="Arial" w:cs="Arial"/>
          <w:sz w:val="20"/>
          <w:szCs w:val="20"/>
        </w:rPr>
        <w:t>Jednotlivý zhotovitelé konstrukcí a instalací jsou povinni se seznámit s celou dokumentací v rámci přípravy před výrobou svých konstrukcí a upozornit, jakožto odborná firma, nejen na nesrovnalosti či nedostatky v dokumentaci svých částí, ale i navazujících a souvisejících částí.</w:t>
      </w:r>
    </w:p>
    <w:p w:rsidR="006970AA" w:rsidRDefault="006970AA" w:rsidP="006970AA">
      <w:pPr>
        <w:tabs>
          <w:tab w:val="left" w:pos="567"/>
          <w:tab w:val="left" w:pos="10915"/>
        </w:tabs>
        <w:ind w:right="-81"/>
        <w:jc w:val="both"/>
        <w:rPr>
          <w:rFonts w:ascii="Arial" w:hAnsi="Arial" w:cs="Arial"/>
          <w:sz w:val="20"/>
          <w:szCs w:val="20"/>
        </w:rPr>
      </w:pPr>
      <w:r>
        <w:rPr>
          <w:rFonts w:ascii="Arial" w:hAnsi="Arial" w:cs="Arial"/>
          <w:sz w:val="20"/>
          <w:szCs w:val="20"/>
        </w:rPr>
        <w:t>Jednotlivý zhotovitelé konstrukcí a instalací jsou povinni postupovat dle platných a aktuálních zákonů, vyhlášek, nařízení vlády, norem a předpisů. Pokud by dokumentace s nimi byla v rozporu, jsou povinni neprodleně před i během procesu, výroby a výstavby na vzniklou skutečnost projektanta upozornit.</w:t>
      </w:r>
    </w:p>
    <w:p w:rsidR="00EC2D04" w:rsidRDefault="00EC2D04" w:rsidP="006970AA">
      <w:pPr>
        <w:tabs>
          <w:tab w:val="left" w:pos="567"/>
          <w:tab w:val="left" w:pos="10915"/>
        </w:tabs>
        <w:ind w:right="-81"/>
        <w:jc w:val="both"/>
        <w:rPr>
          <w:rFonts w:ascii="Arial" w:hAnsi="Arial" w:cs="Arial"/>
          <w:sz w:val="20"/>
          <w:szCs w:val="20"/>
        </w:rPr>
      </w:pPr>
    </w:p>
    <w:p w:rsidR="00EC2D04" w:rsidRPr="00EC2D04" w:rsidRDefault="00EC2D04" w:rsidP="006970AA">
      <w:pPr>
        <w:tabs>
          <w:tab w:val="left" w:pos="567"/>
          <w:tab w:val="left" w:pos="10915"/>
        </w:tabs>
        <w:ind w:right="-81"/>
        <w:jc w:val="both"/>
        <w:rPr>
          <w:rFonts w:ascii="Arial" w:hAnsi="Arial" w:cs="Arial"/>
          <w:sz w:val="20"/>
          <w:szCs w:val="20"/>
          <w:lang w:eastAsia="cs-CZ"/>
        </w:rPr>
      </w:pPr>
      <w:r w:rsidRPr="00EC2D04">
        <w:rPr>
          <w:rFonts w:ascii="Arial" w:hAnsi="Arial" w:cs="Arial"/>
          <w:sz w:val="20"/>
          <w:szCs w:val="20"/>
          <w:lang w:eastAsia="cs-CZ"/>
        </w:rPr>
        <w:t xml:space="preserve">Barevnost, obklady, nášlapné vrstvy, svítidla a </w:t>
      </w:r>
      <w:proofErr w:type="gramStart"/>
      <w:r w:rsidRPr="00EC2D04">
        <w:rPr>
          <w:rFonts w:ascii="Arial" w:hAnsi="Arial" w:cs="Arial"/>
          <w:sz w:val="20"/>
          <w:szCs w:val="20"/>
          <w:lang w:eastAsia="cs-CZ"/>
        </w:rPr>
        <w:t>pod</w:t>
      </w:r>
      <w:proofErr w:type="gramEnd"/>
      <w:r w:rsidRPr="00EC2D04">
        <w:rPr>
          <w:rFonts w:ascii="Arial" w:hAnsi="Arial" w:cs="Arial"/>
          <w:sz w:val="20"/>
          <w:szCs w:val="20"/>
          <w:lang w:eastAsia="cs-CZ"/>
        </w:rPr>
        <w:t xml:space="preserve"> musí být </w:t>
      </w:r>
      <w:proofErr w:type="gramStart"/>
      <w:r w:rsidRPr="00EC2D04">
        <w:rPr>
          <w:rFonts w:ascii="Arial" w:hAnsi="Arial" w:cs="Arial"/>
          <w:sz w:val="20"/>
          <w:szCs w:val="20"/>
          <w:lang w:eastAsia="cs-CZ"/>
        </w:rPr>
        <w:t>odsouhlaseny</w:t>
      </w:r>
      <w:proofErr w:type="gramEnd"/>
      <w:r w:rsidRPr="00EC2D04">
        <w:rPr>
          <w:rFonts w:ascii="Arial" w:hAnsi="Arial" w:cs="Arial"/>
          <w:sz w:val="20"/>
          <w:szCs w:val="20"/>
          <w:lang w:eastAsia="cs-CZ"/>
        </w:rPr>
        <w:t xml:space="preserve"> </w:t>
      </w:r>
      <w:r>
        <w:rPr>
          <w:rFonts w:ascii="Arial" w:hAnsi="Arial" w:cs="Arial"/>
          <w:sz w:val="20"/>
          <w:szCs w:val="20"/>
          <w:lang w:eastAsia="cs-CZ"/>
        </w:rPr>
        <w:t>GP</w:t>
      </w:r>
      <w:r w:rsidRPr="00EC2D04">
        <w:rPr>
          <w:rFonts w:ascii="Arial" w:hAnsi="Arial" w:cs="Arial"/>
          <w:sz w:val="20"/>
          <w:szCs w:val="20"/>
          <w:lang w:eastAsia="cs-CZ"/>
        </w:rPr>
        <w:t xml:space="preserve"> a </w:t>
      </w:r>
      <w:r>
        <w:rPr>
          <w:rFonts w:ascii="Arial" w:hAnsi="Arial" w:cs="Arial"/>
          <w:sz w:val="20"/>
          <w:szCs w:val="20"/>
          <w:lang w:eastAsia="cs-CZ"/>
        </w:rPr>
        <w:t>TDI</w:t>
      </w:r>
      <w:r w:rsidRPr="00EC2D04">
        <w:rPr>
          <w:rFonts w:ascii="Arial" w:hAnsi="Arial" w:cs="Arial"/>
          <w:sz w:val="20"/>
          <w:szCs w:val="20"/>
          <w:lang w:eastAsia="cs-CZ"/>
        </w:rPr>
        <w:t>.</w:t>
      </w:r>
    </w:p>
    <w:p w:rsidR="00EC2D04" w:rsidRDefault="00EC2D04" w:rsidP="006970AA">
      <w:pPr>
        <w:tabs>
          <w:tab w:val="left" w:pos="567"/>
          <w:tab w:val="left" w:pos="10915"/>
        </w:tabs>
        <w:ind w:right="-81"/>
        <w:jc w:val="both"/>
        <w:rPr>
          <w:rFonts w:ascii="Arial" w:hAnsi="Arial" w:cs="Arial"/>
          <w:sz w:val="20"/>
          <w:szCs w:val="20"/>
        </w:rPr>
      </w:pPr>
    </w:p>
    <w:p w:rsidR="006970AA" w:rsidRDefault="006970AA" w:rsidP="006970AA">
      <w:pPr>
        <w:tabs>
          <w:tab w:val="left" w:pos="567"/>
          <w:tab w:val="left" w:pos="10915"/>
        </w:tabs>
        <w:ind w:right="-81"/>
        <w:jc w:val="both"/>
        <w:rPr>
          <w:rFonts w:ascii="Arial" w:hAnsi="Arial" w:cs="Arial"/>
          <w:b/>
          <w:sz w:val="20"/>
          <w:szCs w:val="20"/>
        </w:rPr>
      </w:pPr>
      <w:r>
        <w:rPr>
          <w:rFonts w:ascii="Arial" w:hAnsi="Arial" w:cs="Arial"/>
          <w:b/>
          <w:sz w:val="20"/>
          <w:szCs w:val="20"/>
        </w:rPr>
        <w:t>Tato zpráva je nedílnou součástí projektové dokumentace.</w:t>
      </w:r>
    </w:p>
    <w:p w:rsidR="00FF0754" w:rsidRDefault="00FF0754" w:rsidP="00F42613">
      <w:pPr>
        <w:tabs>
          <w:tab w:val="left" w:pos="10915"/>
        </w:tabs>
        <w:ind w:right="-81"/>
        <w:jc w:val="both"/>
        <w:rPr>
          <w:rFonts w:ascii="Arial" w:hAnsi="Arial" w:cs="Arial"/>
          <w:b/>
          <w:bCs/>
          <w:sz w:val="20"/>
        </w:rPr>
      </w:pPr>
    </w:p>
    <w:p w:rsidR="00F42613" w:rsidRDefault="00F42613" w:rsidP="00F42613">
      <w:pPr>
        <w:tabs>
          <w:tab w:val="left" w:pos="10915"/>
        </w:tabs>
        <w:ind w:right="-81"/>
        <w:jc w:val="both"/>
        <w:rPr>
          <w:rFonts w:ascii="Arial" w:hAnsi="Arial" w:cs="Arial"/>
          <w:b/>
          <w:bCs/>
          <w:sz w:val="20"/>
        </w:rPr>
      </w:pPr>
      <w:r>
        <w:rPr>
          <w:rFonts w:ascii="Arial" w:hAnsi="Arial" w:cs="Arial"/>
          <w:b/>
          <w:bCs/>
          <w:sz w:val="20"/>
        </w:rPr>
        <w:t>S</w:t>
      </w:r>
      <w:r w:rsidR="003457C7">
        <w:rPr>
          <w:rFonts w:ascii="Arial" w:hAnsi="Arial" w:cs="Arial"/>
          <w:b/>
          <w:bCs/>
          <w:sz w:val="20"/>
        </w:rPr>
        <w:t>OUVISEJÍCÍ DOKUMENTACE</w:t>
      </w:r>
      <w:r>
        <w:rPr>
          <w:rFonts w:ascii="Arial" w:hAnsi="Arial" w:cs="Arial"/>
          <w:b/>
          <w:bCs/>
          <w:sz w:val="20"/>
        </w:rPr>
        <w:t xml:space="preserve"> </w:t>
      </w:r>
    </w:p>
    <w:p w:rsidR="005B3A1B" w:rsidRDefault="005B3A1B" w:rsidP="00F42613">
      <w:pPr>
        <w:ind w:right="-1"/>
        <w:jc w:val="both"/>
        <w:rPr>
          <w:rFonts w:ascii="Arial" w:hAnsi="Arial" w:cs="Arial"/>
          <w:sz w:val="20"/>
        </w:rPr>
      </w:pPr>
      <w:r>
        <w:rPr>
          <w:rFonts w:ascii="Arial" w:hAnsi="Arial" w:cs="Arial"/>
          <w:sz w:val="20"/>
        </w:rPr>
        <w:t>Stavebně konstrukční řešení</w:t>
      </w:r>
    </w:p>
    <w:p w:rsidR="005B3A1B" w:rsidRDefault="005B3A1B" w:rsidP="005B3A1B">
      <w:pPr>
        <w:ind w:right="-1"/>
        <w:jc w:val="both"/>
        <w:rPr>
          <w:rFonts w:ascii="Arial" w:hAnsi="Arial" w:cs="Arial"/>
          <w:sz w:val="20"/>
        </w:rPr>
      </w:pPr>
      <w:r>
        <w:rPr>
          <w:rFonts w:ascii="Arial" w:hAnsi="Arial" w:cs="Arial"/>
          <w:sz w:val="20"/>
        </w:rPr>
        <w:t>Požárně bezpečnostní řešení objektu</w:t>
      </w:r>
    </w:p>
    <w:p w:rsidR="00030B40" w:rsidRDefault="00030B40" w:rsidP="005B3A1B">
      <w:pPr>
        <w:ind w:right="-1"/>
        <w:jc w:val="both"/>
        <w:rPr>
          <w:rFonts w:ascii="Arial" w:hAnsi="Arial" w:cs="Arial"/>
          <w:sz w:val="20"/>
        </w:rPr>
      </w:pPr>
      <w:r>
        <w:rPr>
          <w:rFonts w:ascii="Arial" w:hAnsi="Arial" w:cs="Arial"/>
          <w:sz w:val="20"/>
        </w:rPr>
        <w:t>Vzduchotechnika a chlazení</w:t>
      </w:r>
    </w:p>
    <w:p w:rsidR="00F42613" w:rsidRDefault="00030B40" w:rsidP="00F42613">
      <w:pPr>
        <w:ind w:right="-1"/>
        <w:jc w:val="both"/>
        <w:rPr>
          <w:rFonts w:ascii="Arial" w:hAnsi="Arial" w:cs="Arial"/>
          <w:sz w:val="20"/>
        </w:rPr>
      </w:pPr>
      <w:r>
        <w:rPr>
          <w:rFonts w:ascii="Arial" w:hAnsi="Arial" w:cs="Arial"/>
          <w:sz w:val="20"/>
        </w:rPr>
        <w:t>Ústřední vytápění</w:t>
      </w:r>
    </w:p>
    <w:p w:rsidR="00030B40" w:rsidRDefault="00030B40" w:rsidP="00F42613">
      <w:pPr>
        <w:ind w:right="-1"/>
        <w:jc w:val="both"/>
        <w:rPr>
          <w:rFonts w:ascii="Arial" w:hAnsi="Arial" w:cs="Arial"/>
          <w:sz w:val="20"/>
        </w:rPr>
      </w:pPr>
      <w:r>
        <w:rPr>
          <w:rFonts w:ascii="Arial" w:hAnsi="Arial" w:cs="Arial"/>
          <w:sz w:val="20"/>
        </w:rPr>
        <w:t>ZTI venkovní</w:t>
      </w:r>
    </w:p>
    <w:p w:rsidR="00030B40" w:rsidRDefault="00030B40" w:rsidP="00F42613">
      <w:pPr>
        <w:ind w:right="-1"/>
        <w:jc w:val="both"/>
        <w:rPr>
          <w:rFonts w:ascii="Arial" w:hAnsi="Arial" w:cs="Arial"/>
          <w:sz w:val="20"/>
        </w:rPr>
      </w:pPr>
      <w:r>
        <w:rPr>
          <w:rFonts w:ascii="Arial" w:hAnsi="Arial" w:cs="Arial"/>
          <w:sz w:val="20"/>
        </w:rPr>
        <w:t>ZTI vnitřní</w:t>
      </w:r>
    </w:p>
    <w:p w:rsidR="00030B40" w:rsidRDefault="00030B40" w:rsidP="00F42613">
      <w:pPr>
        <w:ind w:right="-1"/>
        <w:jc w:val="both"/>
        <w:rPr>
          <w:rFonts w:ascii="Arial" w:hAnsi="Arial" w:cs="Arial"/>
          <w:sz w:val="20"/>
        </w:rPr>
      </w:pPr>
      <w:r>
        <w:rPr>
          <w:rFonts w:ascii="Arial" w:hAnsi="Arial" w:cs="Arial"/>
          <w:sz w:val="20"/>
        </w:rPr>
        <w:t>Zařízení silnoproudé elektrotechniky</w:t>
      </w:r>
    </w:p>
    <w:p w:rsidR="00030B40" w:rsidRDefault="00030B40" w:rsidP="00F42613">
      <w:pPr>
        <w:ind w:right="-1"/>
        <w:jc w:val="both"/>
        <w:rPr>
          <w:rFonts w:ascii="Arial" w:hAnsi="Arial" w:cs="Arial"/>
          <w:sz w:val="20"/>
        </w:rPr>
      </w:pPr>
      <w:r>
        <w:rPr>
          <w:rFonts w:ascii="Arial" w:hAnsi="Arial" w:cs="Arial"/>
          <w:sz w:val="20"/>
        </w:rPr>
        <w:t xml:space="preserve">Elektrotechnické komunikace a slaboproud + </w:t>
      </w:r>
      <w:proofErr w:type="spellStart"/>
      <w:r>
        <w:rPr>
          <w:rFonts w:ascii="Arial" w:hAnsi="Arial" w:cs="Arial"/>
          <w:sz w:val="20"/>
        </w:rPr>
        <w:t>MaR</w:t>
      </w:r>
      <w:proofErr w:type="spellEnd"/>
    </w:p>
    <w:p w:rsidR="00E53FCC" w:rsidRDefault="00E53FCC" w:rsidP="00F42613">
      <w:pPr>
        <w:ind w:right="-1"/>
        <w:jc w:val="both"/>
        <w:rPr>
          <w:rFonts w:ascii="Arial" w:hAnsi="Arial" w:cs="Arial"/>
          <w:sz w:val="20"/>
        </w:rPr>
      </w:pPr>
    </w:p>
    <w:p w:rsidR="00FF478A" w:rsidRDefault="00FF478A" w:rsidP="00F42613">
      <w:pPr>
        <w:ind w:right="-1"/>
        <w:jc w:val="both"/>
        <w:rPr>
          <w:rFonts w:ascii="Arial" w:hAnsi="Arial" w:cs="Arial"/>
          <w:sz w:val="20"/>
        </w:rPr>
      </w:pPr>
    </w:p>
    <w:p w:rsidR="00FF478A" w:rsidRDefault="00FF478A" w:rsidP="00F42613">
      <w:pPr>
        <w:ind w:right="-1"/>
        <w:jc w:val="both"/>
        <w:rPr>
          <w:rFonts w:ascii="Arial" w:hAnsi="Arial" w:cs="Arial"/>
          <w:sz w:val="20"/>
        </w:rPr>
      </w:pPr>
    </w:p>
    <w:p w:rsidR="00F2598E" w:rsidRDefault="00F2598E" w:rsidP="00F42613">
      <w:pPr>
        <w:ind w:right="-1"/>
        <w:jc w:val="both"/>
        <w:rPr>
          <w:rFonts w:ascii="Arial" w:hAnsi="Arial" w:cs="Arial"/>
          <w:sz w:val="20"/>
        </w:rPr>
      </w:pPr>
    </w:p>
    <w:p w:rsidR="00E53FCC" w:rsidRDefault="00DB3C75" w:rsidP="00E53FCC">
      <w:pPr>
        <w:tabs>
          <w:tab w:val="left" w:pos="3261"/>
        </w:tabs>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Září</w:t>
      </w:r>
      <w:r w:rsidR="00E53FCC" w:rsidRPr="00430569">
        <w:rPr>
          <w:rFonts w:ascii="Arial" w:hAnsi="Arial" w:cs="Arial"/>
          <w:sz w:val="20"/>
          <w:szCs w:val="20"/>
          <w:lang w:eastAsia="cs-CZ"/>
        </w:rPr>
        <w:t>/201</w:t>
      </w:r>
      <w:r w:rsidR="00030B40">
        <w:rPr>
          <w:rFonts w:ascii="Arial" w:hAnsi="Arial" w:cs="Arial"/>
          <w:sz w:val="20"/>
          <w:szCs w:val="20"/>
          <w:lang w:eastAsia="cs-CZ"/>
        </w:rPr>
        <w:t>8</w:t>
      </w:r>
    </w:p>
    <w:p w:rsidR="00E53FCC" w:rsidRDefault="00E53FCC" w:rsidP="007C6AF0">
      <w:pPr>
        <w:tabs>
          <w:tab w:val="left" w:pos="3261"/>
        </w:tabs>
        <w:suppressAutoHyphens w:val="0"/>
        <w:autoSpaceDE w:val="0"/>
        <w:autoSpaceDN w:val="0"/>
        <w:adjustRightInd w:val="0"/>
        <w:jc w:val="both"/>
        <w:rPr>
          <w:rFonts w:ascii="Arial" w:hAnsi="Arial" w:cs="Arial"/>
          <w:sz w:val="20"/>
        </w:rPr>
      </w:pPr>
      <w:r>
        <w:rPr>
          <w:rFonts w:ascii="Arial" w:hAnsi="Arial" w:cs="Arial"/>
          <w:sz w:val="20"/>
          <w:szCs w:val="20"/>
          <w:lang w:eastAsia="cs-CZ"/>
        </w:rPr>
        <w:t>Vypracovala: Ing. arch. Olga Růžičková</w:t>
      </w:r>
    </w:p>
    <w:sectPr w:rsidR="00E53FCC" w:rsidSect="000142AC">
      <w:footerReference w:type="default" r:id="rId9"/>
      <w:footnotePr>
        <w:pos w:val="beneathText"/>
      </w:footnotePr>
      <w:pgSz w:w="11907" w:h="16840" w:code="9"/>
      <w:pgMar w:top="1417" w:right="1417" w:bottom="1417" w:left="1417"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5A0" w:rsidRDefault="005765A0">
      <w:r>
        <w:separator/>
      </w:r>
    </w:p>
  </w:endnote>
  <w:endnote w:type="continuationSeparator" w:id="0">
    <w:p w:rsidR="005765A0" w:rsidRDefault="005765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tarSymbol">
    <w:altName w:val="MS Mincho"/>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PalmSprings">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SuperFrench">
    <w:altName w:val="Symbol"/>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B65" w:rsidRDefault="00DC0B65" w:rsidP="009D7F8E">
    <w:pPr>
      <w:pStyle w:val="Zpat"/>
      <w:jc w:val="center"/>
      <w:rPr>
        <w:rFonts w:ascii="Arial" w:hAnsi="Arial" w:cs="Arial"/>
        <w:sz w:val="16"/>
        <w:szCs w:val="16"/>
      </w:rPr>
    </w:pPr>
  </w:p>
  <w:p w:rsidR="00DC0B65" w:rsidRDefault="00DC0B65" w:rsidP="009D7F8E">
    <w:pPr>
      <w:pStyle w:val="Zpat"/>
      <w:jc w:val="center"/>
      <w:rPr>
        <w:rFonts w:ascii="Arial" w:hAnsi="Arial" w:cs="Arial"/>
        <w:sz w:val="16"/>
        <w:szCs w:val="16"/>
      </w:rPr>
    </w:pPr>
    <w:r>
      <w:rPr>
        <w:rFonts w:ascii="Arial" w:hAnsi="Arial" w:cs="Arial"/>
        <w:sz w:val="16"/>
        <w:szCs w:val="16"/>
      </w:rPr>
      <w:t>strana č.</w:t>
    </w: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sidR="00EC2D04">
      <w:rPr>
        <w:rFonts w:ascii="Arial" w:hAnsi="Arial" w:cs="Arial"/>
        <w:noProof/>
        <w:sz w:val="16"/>
        <w:szCs w:val="16"/>
      </w:rPr>
      <w:t>20</w:t>
    </w:r>
    <w:r>
      <w:rPr>
        <w:rFonts w:ascii="Arial" w:hAnsi="Arial" w:cs="Arial"/>
        <w:sz w:val="16"/>
        <w:szCs w:val="16"/>
      </w:rPr>
      <w:fldChar w:fldCharType="end"/>
    </w:r>
  </w:p>
  <w:p w:rsidR="00DC0B65" w:rsidRDefault="00DC0B6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5A0" w:rsidRDefault="005765A0">
      <w:r>
        <w:separator/>
      </w:r>
    </w:p>
  </w:footnote>
  <w:footnote w:type="continuationSeparator" w:id="0">
    <w:p w:rsidR="005765A0" w:rsidRDefault="005765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pPr>
      <w:rPr>
        <w:rFonts w:ascii="Symbol" w:hAnsi="Symbol"/>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decimal"/>
      <w:pStyle w:val="Nadpis4"/>
      <w:lvlText w:val="%4."/>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lvl w:ilvl="0">
      <w:start w:val="2"/>
      <w:numFmt w:val="bullet"/>
      <w:lvlText w:val="-"/>
      <w:lvlJc w:val="left"/>
      <w:pPr>
        <w:tabs>
          <w:tab w:val="num" w:pos="0"/>
        </w:tabs>
      </w:pPr>
      <w:rPr>
        <w:rFonts w:ascii="Times New Roman" w:hAnsi="Times New Roman"/>
      </w:rPr>
    </w:lvl>
  </w:abstractNum>
  <w:abstractNum w:abstractNumId="2">
    <w:nsid w:val="00000003"/>
    <w:multiLevelType w:val="singleLevel"/>
    <w:tmpl w:val="00000003"/>
    <w:lvl w:ilvl="0">
      <w:numFmt w:val="bullet"/>
      <w:lvlText w:val="-"/>
      <w:lvlJc w:val="left"/>
      <w:pPr>
        <w:tabs>
          <w:tab w:val="num" w:pos="0"/>
        </w:tabs>
      </w:pPr>
      <w:rPr>
        <w:rFonts w:ascii="Times New Roman" w:hAnsi="Times New Roman" w:cs="Times New Roman"/>
      </w:rPr>
    </w:lvl>
  </w:abstractNum>
  <w:abstractNum w:abstractNumId="3">
    <w:nsid w:val="00000004"/>
    <w:multiLevelType w:val="singleLevel"/>
    <w:tmpl w:val="00000004"/>
    <w:name w:val="WW8Num2"/>
    <w:lvl w:ilvl="0">
      <w:start w:val="1"/>
      <w:numFmt w:val="bullet"/>
      <w:lvlText w:val="-"/>
      <w:lvlJc w:val="left"/>
      <w:pPr>
        <w:tabs>
          <w:tab w:val="num" w:pos="0"/>
        </w:tabs>
      </w:pPr>
      <w:rPr>
        <w:rFonts w:ascii="Times New Roman" w:hAnsi="Times New Roman"/>
      </w:rPr>
    </w:lvl>
  </w:abstractNum>
  <w:abstractNum w:abstractNumId="4">
    <w:nsid w:val="00000005"/>
    <w:multiLevelType w:val="singleLevel"/>
    <w:tmpl w:val="00000005"/>
    <w:name w:val="WW8Num3"/>
    <w:lvl w:ilvl="0">
      <w:start w:val="1"/>
      <w:numFmt w:val="bullet"/>
      <w:lvlText w:val=""/>
      <w:lvlJc w:val="left"/>
      <w:pPr>
        <w:tabs>
          <w:tab w:val="num" w:pos="0"/>
        </w:tabs>
      </w:pPr>
      <w:rPr>
        <w:rFonts w:ascii="Symbol" w:hAnsi="Symbol"/>
      </w:rPr>
    </w:lvl>
  </w:abstractNum>
  <w:abstractNum w:abstractNumId="5">
    <w:nsid w:val="00000006"/>
    <w:multiLevelType w:val="singleLevel"/>
    <w:tmpl w:val="00000006"/>
    <w:name w:val="WW8Num4"/>
    <w:lvl w:ilvl="0">
      <w:start w:val="1"/>
      <w:numFmt w:val="bullet"/>
      <w:lvlText w:val=""/>
      <w:lvlJc w:val="left"/>
      <w:pPr>
        <w:tabs>
          <w:tab w:val="num" w:pos="0"/>
        </w:tabs>
      </w:pPr>
      <w:rPr>
        <w:rFonts w:ascii="Wingdings" w:hAnsi="Wingdings"/>
      </w:rPr>
    </w:lvl>
  </w:abstractNum>
  <w:abstractNum w:abstractNumId="6">
    <w:nsid w:val="00000007"/>
    <w:multiLevelType w:val="singleLevel"/>
    <w:tmpl w:val="00000007"/>
    <w:name w:val="WW8Num5"/>
    <w:lvl w:ilvl="0">
      <w:start w:val="1"/>
      <w:numFmt w:val="bullet"/>
      <w:lvlText w:val=""/>
      <w:lvlJc w:val="left"/>
      <w:pPr>
        <w:tabs>
          <w:tab w:val="num" w:pos="0"/>
        </w:tabs>
      </w:pPr>
      <w:rPr>
        <w:rFonts w:ascii="Symbol" w:hAnsi="Symbol" w:cs="Times New Roman"/>
        <w:b/>
      </w:rPr>
    </w:lvl>
  </w:abstractNum>
  <w:abstractNum w:abstractNumId="7">
    <w:nsid w:val="00000008"/>
    <w:multiLevelType w:val="singleLevel"/>
    <w:tmpl w:val="00000008"/>
    <w:name w:val="WW8Num6"/>
    <w:lvl w:ilvl="0">
      <w:start w:val="1"/>
      <w:numFmt w:val="bullet"/>
      <w:lvlText w:val=""/>
      <w:lvlJc w:val="left"/>
      <w:pPr>
        <w:tabs>
          <w:tab w:val="num" w:pos="0"/>
        </w:tabs>
      </w:pPr>
      <w:rPr>
        <w:rFonts w:ascii="Wingdings" w:hAnsi="Wingdings" w:cs="Times New Roman"/>
      </w:rPr>
    </w:lvl>
  </w:abstractNum>
  <w:abstractNum w:abstractNumId="8">
    <w:nsid w:val="00000009"/>
    <w:multiLevelType w:val="singleLevel"/>
    <w:tmpl w:val="00000009"/>
    <w:name w:val="WW8Num7"/>
    <w:lvl w:ilvl="0">
      <w:start w:val="1"/>
      <w:numFmt w:val="bullet"/>
      <w:lvlText w:val=""/>
      <w:lvlJc w:val="left"/>
      <w:pPr>
        <w:tabs>
          <w:tab w:val="num" w:pos="0"/>
        </w:tabs>
      </w:pPr>
      <w:rPr>
        <w:rFonts w:ascii="Wingdings" w:hAnsi="Wingdings" w:cs="Times New Roman"/>
      </w:rPr>
    </w:lvl>
  </w:abstractNum>
  <w:abstractNum w:abstractNumId="9">
    <w:nsid w:val="0000000A"/>
    <w:multiLevelType w:val="singleLevel"/>
    <w:tmpl w:val="0000000A"/>
    <w:name w:val="WW8Num8"/>
    <w:lvl w:ilvl="0">
      <w:start w:val="1"/>
      <w:numFmt w:val="bullet"/>
      <w:lvlText w:val=""/>
      <w:lvlJc w:val="left"/>
      <w:pPr>
        <w:tabs>
          <w:tab w:val="num" w:pos="0"/>
        </w:tabs>
      </w:pPr>
      <w:rPr>
        <w:rFonts w:ascii="Wingdings" w:hAnsi="Wingdings"/>
      </w:rPr>
    </w:lvl>
  </w:abstractNum>
  <w:abstractNum w:abstractNumId="10">
    <w:nsid w:val="0000000B"/>
    <w:multiLevelType w:val="multilevel"/>
    <w:tmpl w:val="0000000B"/>
    <w:name w:val="WW8Num9"/>
    <w:lvl w:ilvl="0">
      <w:start w:val="1"/>
      <w:numFmt w:val="bullet"/>
      <w:lvlText w:val=""/>
      <w:lvlJc w:val="left"/>
      <w:pPr>
        <w:tabs>
          <w:tab w:val="num" w:pos="0"/>
        </w:tabs>
      </w:pPr>
      <w:rPr>
        <w:rFonts w:ascii="Wingdings" w:hAnsi="Wingdings"/>
      </w:rPr>
    </w:lvl>
    <w:lvl w:ilvl="1">
      <w:start w:val="2"/>
      <w:numFmt w:val="bullet"/>
      <w:lvlText w:val="-"/>
      <w:lvlJc w:val="left"/>
      <w:pPr>
        <w:tabs>
          <w:tab w:val="num" w:pos="0"/>
        </w:tabs>
      </w:pPr>
      <w:rPr>
        <w:rFonts w:ascii="Tahoma" w:hAnsi="Tahoma" w:cs="Tahoma"/>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nsid w:val="0000000C"/>
    <w:multiLevelType w:val="singleLevel"/>
    <w:tmpl w:val="0000000C"/>
    <w:name w:val="WW8Num10"/>
    <w:lvl w:ilvl="0">
      <w:start w:val="1"/>
      <w:numFmt w:val="bullet"/>
      <w:lvlText w:val=""/>
      <w:lvlJc w:val="left"/>
      <w:pPr>
        <w:tabs>
          <w:tab w:val="num" w:pos="0"/>
        </w:tabs>
      </w:pPr>
      <w:rPr>
        <w:rFonts w:ascii="Wingdings" w:hAnsi="Wingdings"/>
      </w:rPr>
    </w:lvl>
  </w:abstractNum>
  <w:abstractNum w:abstractNumId="12">
    <w:nsid w:val="0000000D"/>
    <w:multiLevelType w:val="singleLevel"/>
    <w:tmpl w:val="0000000D"/>
    <w:name w:val="WW8Num11"/>
    <w:lvl w:ilvl="0">
      <w:start w:val="2"/>
      <w:numFmt w:val="decimal"/>
      <w:lvlText w:val="%1."/>
      <w:lvlJc w:val="left"/>
      <w:pPr>
        <w:tabs>
          <w:tab w:val="num" w:pos="0"/>
        </w:tabs>
      </w:pPr>
    </w:lvl>
  </w:abstractNum>
  <w:abstractNum w:abstractNumId="13">
    <w:nsid w:val="0000000E"/>
    <w:multiLevelType w:val="singleLevel"/>
    <w:tmpl w:val="0000000E"/>
    <w:name w:val="WW8Num12"/>
    <w:lvl w:ilvl="0">
      <w:numFmt w:val="bullet"/>
      <w:lvlText w:val="-"/>
      <w:lvlJc w:val="left"/>
      <w:pPr>
        <w:tabs>
          <w:tab w:val="num" w:pos="0"/>
        </w:tabs>
      </w:pPr>
      <w:rPr>
        <w:rFonts w:ascii="Times New Roman" w:hAnsi="Times New Roman"/>
        <w:sz w:val="20"/>
      </w:rPr>
    </w:lvl>
  </w:abstractNum>
  <w:abstractNum w:abstractNumId="14">
    <w:nsid w:val="0000000F"/>
    <w:multiLevelType w:val="singleLevel"/>
    <w:tmpl w:val="0000000F"/>
    <w:name w:val="WW8Num13"/>
    <w:lvl w:ilvl="0">
      <w:start w:val="1"/>
      <w:numFmt w:val="bullet"/>
      <w:pStyle w:val="odsazen3"/>
      <w:lvlText w:val="o"/>
      <w:lvlJc w:val="left"/>
      <w:pPr>
        <w:tabs>
          <w:tab w:val="num" w:pos="0"/>
        </w:tabs>
      </w:pPr>
      <w:rPr>
        <w:rFonts w:ascii="Courier New" w:hAnsi="Courier New"/>
      </w:rPr>
    </w:lvl>
  </w:abstractNum>
  <w:abstractNum w:abstractNumId="15">
    <w:nsid w:val="00000010"/>
    <w:multiLevelType w:val="singleLevel"/>
    <w:tmpl w:val="00000010"/>
    <w:name w:val="WW8Num14"/>
    <w:lvl w:ilvl="0">
      <w:start w:val="1"/>
      <w:numFmt w:val="bullet"/>
      <w:lvlText w:val=""/>
      <w:lvlJc w:val="left"/>
      <w:pPr>
        <w:tabs>
          <w:tab w:val="num" w:pos="0"/>
        </w:tabs>
      </w:pPr>
      <w:rPr>
        <w:rFonts w:ascii="Wingdings" w:hAnsi="Wingdings"/>
      </w:rPr>
    </w:lvl>
  </w:abstractNum>
  <w:abstractNum w:abstractNumId="16">
    <w:nsid w:val="00000011"/>
    <w:multiLevelType w:val="singleLevel"/>
    <w:tmpl w:val="00000011"/>
    <w:name w:val="WW8Num15"/>
    <w:lvl w:ilvl="0">
      <w:start w:val="1"/>
      <w:numFmt w:val="bullet"/>
      <w:lvlText w:val=""/>
      <w:lvlJc w:val="left"/>
      <w:pPr>
        <w:tabs>
          <w:tab w:val="num" w:pos="0"/>
        </w:tabs>
      </w:pPr>
      <w:rPr>
        <w:rFonts w:ascii="Wingdings" w:hAnsi="Wingdings"/>
      </w:rPr>
    </w:lvl>
  </w:abstractNum>
  <w:abstractNum w:abstractNumId="17">
    <w:nsid w:val="00000012"/>
    <w:multiLevelType w:val="singleLevel"/>
    <w:tmpl w:val="00000012"/>
    <w:name w:val="WW8Num16"/>
    <w:lvl w:ilvl="0">
      <w:start w:val="1"/>
      <w:numFmt w:val="bullet"/>
      <w:lvlText w:val=""/>
      <w:lvlJc w:val="left"/>
      <w:pPr>
        <w:tabs>
          <w:tab w:val="num" w:pos="0"/>
        </w:tabs>
      </w:pPr>
      <w:rPr>
        <w:rFonts w:ascii="Wingdings" w:hAnsi="Wingdings"/>
      </w:rPr>
    </w:lvl>
  </w:abstractNum>
  <w:abstractNum w:abstractNumId="18">
    <w:nsid w:val="00000013"/>
    <w:multiLevelType w:val="singleLevel"/>
    <w:tmpl w:val="00000013"/>
    <w:name w:val="WW8Num17"/>
    <w:lvl w:ilvl="0">
      <w:start w:val="1"/>
      <w:numFmt w:val="bullet"/>
      <w:lvlText w:val=""/>
      <w:lvlJc w:val="left"/>
      <w:pPr>
        <w:tabs>
          <w:tab w:val="num" w:pos="0"/>
        </w:tabs>
      </w:pPr>
      <w:rPr>
        <w:rFonts w:ascii="Symbol" w:hAnsi="Symbol"/>
      </w:rPr>
    </w:lvl>
  </w:abstractNum>
  <w:abstractNum w:abstractNumId="19">
    <w:nsid w:val="00000014"/>
    <w:multiLevelType w:val="singleLevel"/>
    <w:tmpl w:val="00000014"/>
    <w:name w:val="WW8Num18"/>
    <w:lvl w:ilvl="0">
      <w:start w:val="1"/>
      <w:numFmt w:val="bullet"/>
      <w:lvlText w:val=""/>
      <w:lvlJc w:val="left"/>
      <w:pPr>
        <w:tabs>
          <w:tab w:val="num" w:pos="0"/>
        </w:tabs>
      </w:pPr>
      <w:rPr>
        <w:rFonts w:ascii="Wingdings" w:hAnsi="Wingdings"/>
      </w:rPr>
    </w:lvl>
  </w:abstractNum>
  <w:abstractNum w:abstractNumId="20">
    <w:nsid w:val="00000015"/>
    <w:multiLevelType w:val="singleLevel"/>
    <w:tmpl w:val="00000015"/>
    <w:name w:val="WW8Num19"/>
    <w:lvl w:ilvl="0">
      <w:start w:val="1"/>
      <w:numFmt w:val="bullet"/>
      <w:lvlText w:val=""/>
      <w:lvlJc w:val="left"/>
      <w:pPr>
        <w:tabs>
          <w:tab w:val="num" w:pos="0"/>
        </w:tabs>
      </w:pPr>
      <w:rPr>
        <w:rFonts w:ascii="Wingdings" w:hAnsi="Wingdings"/>
      </w:rPr>
    </w:lvl>
  </w:abstractNum>
  <w:abstractNum w:abstractNumId="21">
    <w:nsid w:val="00000016"/>
    <w:multiLevelType w:val="singleLevel"/>
    <w:tmpl w:val="00000016"/>
    <w:name w:val="WW8Num20"/>
    <w:lvl w:ilvl="0">
      <w:numFmt w:val="bullet"/>
      <w:lvlText w:val="−"/>
      <w:lvlJc w:val="left"/>
      <w:pPr>
        <w:tabs>
          <w:tab w:val="num" w:pos="0"/>
        </w:tabs>
      </w:pPr>
      <w:rPr>
        <w:rFonts w:ascii="Times New Roman" w:hAnsi="Times New Roman"/>
      </w:rPr>
    </w:lvl>
  </w:abstractNum>
  <w:abstractNum w:abstractNumId="22">
    <w:nsid w:val="00000017"/>
    <w:multiLevelType w:val="singleLevel"/>
    <w:tmpl w:val="00000017"/>
    <w:name w:val="WW8Num21"/>
    <w:lvl w:ilvl="0">
      <w:start w:val="1"/>
      <w:numFmt w:val="bullet"/>
      <w:lvlText w:val=""/>
      <w:lvlJc w:val="left"/>
      <w:pPr>
        <w:tabs>
          <w:tab w:val="num" w:pos="0"/>
        </w:tabs>
      </w:pPr>
      <w:rPr>
        <w:rFonts w:ascii="Wingdings" w:hAnsi="Wingdings"/>
      </w:rPr>
    </w:lvl>
  </w:abstractNum>
  <w:abstractNum w:abstractNumId="23">
    <w:nsid w:val="00000018"/>
    <w:multiLevelType w:val="singleLevel"/>
    <w:tmpl w:val="00000018"/>
    <w:name w:val="WW8Num22"/>
    <w:lvl w:ilvl="0">
      <w:start w:val="1"/>
      <w:numFmt w:val="bullet"/>
      <w:lvlText w:val=""/>
      <w:lvlJc w:val="left"/>
      <w:pPr>
        <w:tabs>
          <w:tab w:val="num" w:pos="0"/>
        </w:tabs>
      </w:pPr>
      <w:rPr>
        <w:rFonts w:ascii="Wingdings" w:hAnsi="Wingdings"/>
      </w:rPr>
    </w:lvl>
  </w:abstractNum>
  <w:abstractNum w:abstractNumId="24">
    <w:nsid w:val="00000019"/>
    <w:multiLevelType w:val="multilevel"/>
    <w:tmpl w:val="00000019"/>
    <w:name w:val="WW8Num23"/>
    <w:lvl w:ilvl="0">
      <w:start w:val="2"/>
      <w:numFmt w:val="upperLetter"/>
      <w:lvlText w:val="%1."/>
      <w:lvlJc w:val="left"/>
      <w:pPr>
        <w:tabs>
          <w:tab w:val="num" w:pos="0"/>
        </w:tabs>
      </w:pPr>
    </w:lvl>
    <w:lvl w:ilvl="1">
      <w:start w:val="1"/>
      <w:numFmt w:val="lowerLetter"/>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singleLevel"/>
    <w:tmpl w:val="0000001A"/>
    <w:name w:val="WW8Num24"/>
    <w:lvl w:ilvl="0">
      <w:start w:val="1"/>
      <w:numFmt w:val="bullet"/>
      <w:lvlText w:val=""/>
      <w:lvlJc w:val="left"/>
      <w:pPr>
        <w:tabs>
          <w:tab w:val="num" w:pos="0"/>
        </w:tabs>
      </w:pPr>
      <w:rPr>
        <w:rFonts w:ascii="Wingdings" w:hAnsi="Wingdings"/>
      </w:rPr>
    </w:lvl>
  </w:abstractNum>
  <w:abstractNum w:abstractNumId="26">
    <w:nsid w:val="0000001B"/>
    <w:multiLevelType w:val="singleLevel"/>
    <w:tmpl w:val="0000001B"/>
    <w:name w:val="WW8Num25"/>
    <w:lvl w:ilvl="0">
      <w:start w:val="1"/>
      <w:numFmt w:val="bullet"/>
      <w:lvlText w:val=""/>
      <w:lvlJc w:val="left"/>
      <w:pPr>
        <w:tabs>
          <w:tab w:val="num" w:pos="0"/>
        </w:tabs>
      </w:pPr>
      <w:rPr>
        <w:rFonts w:ascii="Wingdings" w:hAnsi="Wingdings"/>
      </w:rPr>
    </w:lvl>
  </w:abstractNum>
  <w:abstractNum w:abstractNumId="27">
    <w:nsid w:val="0000001C"/>
    <w:multiLevelType w:val="singleLevel"/>
    <w:tmpl w:val="0000001C"/>
    <w:name w:val="WW8Num26"/>
    <w:lvl w:ilvl="0">
      <w:start w:val="1"/>
      <w:numFmt w:val="bullet"/>
      <w:lvlText w:val=""/>
      <w:lvlJc w:val="left"/>
      <w:pPr>
        <w:tabs>
          <w:tab w:val="num" w:pos="0"/>
        </w:tabs>
      </w:pPr>
      <w:rPr>
        <w:rFonts w:ascii="Wingdings" w:hAnsi="Wingdings"/>
      </w:rPr>
    </w:lvl>
  </w:abstractNum>
  <w:abstractNum w:abstractNumId="28">
    <w:nsid w:val="0000001D"/>
    <w:multiLevelType w:val="singleLevel"/>
    <w:tmpl w:val="0000001D"/>
    <w:name w:val="WW8Num27"/>
    <w:lvl w:ilvl="0">
      <w:start w:val="1"/>
      <w:numFmt w:val="lowerLetter"/>
      <w:lvlText w:val="%1)"/>
      <w:lvlJc w:val="left"/>
      <w:pPr>
        <w:tabs>
          <w:tab w:val="num" w:pos="0"/>
        </w:tabs>
      </w:pPr>
    </w:lvl>
  </w:abstractNum>
  <w:abstractNum w:abstractNumId="29">
    <w:nsid w:val="0000001E"/>
    <w:multiLevelType w:val="singleLevel"/>
    <w:tmpl w:val="0000001E"/>
    <w:name w:val="WW8Num28"/>
    <w:lvl w:ilvl="0">
      <w:start w:val="1"/>
      <w:numFmt w:val="bullet"/>
      <w:lvlText w:val=""/>
      <w:lvlJc w:val="left"/>
      <w:pPr>
        <w:tabs>
          <w:tab w:val="num" w:pos="0"/>
        </w:tabs>
      </w:pPr>
      <w:rPr>
        <w:rFonts w:ascii="Wingdings" w:hAnsi="Wingdings"/>
      </w:rPr>
    </w:lvl>
  </w:abstractNum>
  <w:abstractNum w:abstractNumId="30">
    <w:nsid w:val="0000001F"/>
    <w:multiLevelType w:val="singleLevel"/>
    <w:tmpl w:val="0000001F"/>
    <w:name w:val="WW8Num29"/>
    <w:lvl w:ilvl="0">
      <w:start w:val="5"/>
      <w:numFmt w:val="bullet"/>
      <w:lvlText w:val="-"/>
      <w:lvlJc w:val="left"/>
      <w:pPr>
        <w:tabs>
          <w:tab w:val="num" w:pos="0"/>
        </w:tabs>
      </w:pPr>
      <w:rPr>
        <w:rFonts w:ascii="StarSymbol" w:hAnsi="StarSymbol"/>
      </w:rPr>
    </w:lvl>
  </w:abstractNum>
  <w:abstractNum w:abstractNumId="31">
    <w:nsid w:val="00000020"/>
    <w:multiLevelType w:val="singleLevel"/>
    <w:tmpl w:val="00000020"/>
    <w:name w:val="WW8Num30"/>
    <w:lvl w:ilvl="0">
      <w:start w:val="1"/>
      <w:numFmt w:val="bullet"/>
      <w:lvlText w:val=""/>
      <w:lvlJc w:val="left"/>
      <w:pPr>
        <w:tabs>
          <w:tab w:val="num" w:pos="0"/>
        </w:tabs>
      </w:pPr>
      <w:rPr>
        <w:rFonts w:ascii="Wingdings" w:hAnsi="Wingdings"/>
        <w:b/>
        <w:i w:val="0"/>
        <w:sz w:val="22"/>
      </w:rPr>
    </w:lvl>
  </w:abstractNum>
  <w:abstractNum w:abstractNumId="32">
    <w:nsid w:val="00000021"/>
    <w:multiLevelType w:val="singleLevel"/>
    <w:tmpl w:val="00000021"/>
    <w:name w:val="WW8Num31"/>
    <w:lvl w:ilvl="0">
      <w:start w:val="1"/>
      <w:numFmt w:val="bullet"/>
      <w:lvlText w:val=""/>
      <w:lvlJc w:val="left"/>
      <w:pPr>
        <w:tabs>
          <w:tab w:val="num" w:pos="0"/>
        </w:tabs>
      </w:pPr>
      <w:rPr>
        <w:rFonts w:ascii="Wingdings" w:hAnsi="Wingdings"/>
      </w:rPr>
    </w:lvl>
  </w:abstractNum>
  <w:abstractNum w:abstractNumId="33">
    <w:nsid w:val="00000022"/>
    <w:multiLevelType w:val="singleLevel"/>
    <w:tmpl w:val="00000022"/>
    <w:name w:val="WW8Num32"/>
    <w:lvl w:ilvl="0">
      <w:start w:val="1"/>
      <w:numFmt w:val="bullet"/>
      <w:lvlText w:val=""/>
      <w:lvlJc w:val="left"/>
      <w:pPr>
        <w:tabs>
          <w:tab w:val="num" w:pos="0"/>
        </w:tabs>
      </w:pPr>
      <w:rPr>
        <w:rFonts w:ascii="Wingdings" w:hAnsi="Wingdings"/>
      </w:rPr>
    </w:lvl>
  </w:abstractNum>
  <w:abstractNum w:abstractNumId="34">
    <w:nsid w:val="00000023"/>
    <w:multiLevelType w:val="singleLevel"/>
    <w:tmpl w:val="00000023"/>
    <w:name w:val="WW8Num33"/>
    <w:lvl w:ilvl="0">
      <w:start w:val="1"/>
      <w:numFmt w:val="decimal"/>
      <w:lvlText w:val="%1)"/>
      <w:lvlJc w:val="left"/>
      <w:pPr>
        <w:tabs>
          <w:tab w:val="num" w:pos="0"/>
        </w:tabs>
      </w:pPr>
    </w:lvl>
  </w:abstractNum>
  <w:abstractNum w:abstractNumId="35">
    <w:nsid w:val="00000024"/>
    <w:multiLevelType w:val="singleLevel"/>
    <w:tmpl w:val="00000024"/>
    <w:name w:val="WW8Num34"/>
    <w:lvl w:ilvl="0">
      <w:start w:val="1"/>
      <w:numFmt w:val="bullet"/>
      <w:lvlText w:val=""/>
      <w:lvlJc w:val="left"/>
      <w:pPr>
        <w:tabs>
          <w:tab w:val="num" w:pos="0"/>
        </w:tabs>
      </w:pPr>
      <w:rPr>
        <w:rFonts w:ascii="Symbol" w:hAnsi="Symbol"/>
      </w:rPr>
    </w:lvl>
  </w:abstractNum>
  <w:abstractNum w:abstractNumId="36">
    <w:nsid w:val="00000025"/>
    <w:multiLevelType w:val="singleLevel"/>
    <w:tmpl w:val="00000025"/>
    <w:name w:val="WW8Num35"/>
    <w:lvl w:ilvl="0">
      <w:start w:val="1"/>
      <w:numFmt w:val="bullet"/>
      <w:lvlText w:val=""/>
      <w:lvlJc w:val="left"/>
      <w:pPr>
        <w:tabs>
          <w:tab w:val="num" w:pos="0"/>
        </w:tabs>
      </w:pPr>
      <w:rPr>
        <w:rFonts w:ascii="Wingdings" w:hAnsi="Wingdings"/>
        <w:b w:val="0"/>
      </w:rPr>
    </w:lvl>
  </w:abstractNum>
  <w:abstractNum w:abstractNumId="37">
    <w:nsid w:val="00000026"/>
    <w:multiLevelType w:val="singleLevel"/>
    <w:tmpl w:val="00000026"/>
    <w:name w:val="WW8Num36"/>
    <w:lvl w:ilvl="0">
      <w:start w:val="1"/>
      <w:numFmt w:val="bullet"/>
      <w:lvlText w:val=""/>
      <w:lvlJc w:val="left"/>
      <w:pPr>
        <w:tabs>
          <w:tab w:val="num" w:pos="0"/>
        </w:tabs>
      </w:pPr>
      <w:rPr>
        <w:rFonts w:ascii="Wingdings" w:hAnsi="Wingdings"/>
      </w:rPr>
    </w:lvl>
  </w:abstractNum>
  <w:abstractNum w:abstractNumId="38">
    <w:nsid w:val="00000027"/>
    <w:multiLevelType w:val="singleLevel"/>
    <w:tmpl w:val="00000027"/>
    <w:name w:val="WW8Num37"/>
    <w:lvl w:ilvl="0">
      <w:start w:val="1"/>
      <w:numFmt w:val="bullet"/>
      <w:lvlText w:val=""/>
      <w:lvlJc w:val="left"/>
      <w:pPr>
        <w:tabs>
          <w:tab w:val="num" w:pos="0"/>
        </w:tabs>
      </w:pPr>
      <w:rPr>
        <w:rFonts w:ascii="Wingdings" w:hAnsi="Wingdings"/>
      </w:rPr>
    </w:lvl>
  </w:abstractNum>
  <w:abstractNum w:abstractNumId="39">
    <w:nsid w:val="00000028"/>
    <w:multiLevelType w:val="singleLevel"/>
    <w:tmpl w:val="00000028"/>
    <w:name w:val="WW8Num38"/>
    <w:lvl w:ilvl="0">
      <w:start w:val="1"/>
      <w:numFmt w:val="bullet"/>
      <w:lvlText w:val=""/>
      <w:lvlJc w:val="left"/>
      <w:pPr>
        <w:tabs>
          <w:tab w:val="num" w:pos="0"/>
        </w:tabs>
      </w:pPr>
      <w:rPr>
        <w:rFonts w:ascii="Wingdings" w:hAnsi="Wingdings"/>
      </w:rPr>
    </w:lvl>
  </w:abstractNum>
  <w:abstractNum w:abstractNumId="40">
    <w:nsid w:val="00000029"/>
    <w:multiLevelType w:val="singleLevel"/>
    <w:tmpl w:val="00000029"/>
    <w:name w:val="WW8Num39"/>
    <w:lvl w:ilvl="0">
      <w:start w:val="1"/>
      <w:numFmt w:val="bullet"/>
      <w:pStyle w:val="normlnodsazen"/>
      <w:lvlText w:val=""/>
      <w:lvlJc w:val="left"/>
      <w:pPr>
        <w:tabs>
          <w:tab w:val="num" w:pos="0"/>
        </w:tabs>
      </w:pPr>
      <w:rPr>
        <w:rFonts w:ascii="Symbol" w:hAnsi="Symbol" w:cs="Arial"/>
      </w:rPr>
    </w:lvl>
  </w:abstractNum>
  <w:abstractNum w:abstractNumId="41">
    <w:nsid w:val="0000002A"/>
    <w:multiLevelType w:val="multilevel"/>
    <w:tmpl w:val="0000002A"/>
    <w:name w:val="WW8Num40"/>
    <w:lvl w:ilvl="0">
      <w:start w:val="1"/>
      <w:numFmt w:val="upperLetter"/>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42">
    <w:nsid w:val="0000002B"/>
    <w:multiLevelType w:val="singleLevel"/>
    <w:tmpl w:val="0000002B"/>
    <w:name w:val="WW8Num41"/>
    <w:lvl w:ilvl="0">
      <w:start w:val="1"/>
      <w:numFmt w:val="bullet"/>
      <w:lvlText w:val=""/>
      <w:lvlJc w:val="left"/>
      <w:pPr>
        <w:tabs>
          <w:tab w:val="num" w:pos="0"/>
        </w:tabs>
      </w:pPr>
      <w:rPr>
        <w:rFonts w:ascii="Wingdings" w:hAnsi="Wingdings" w:cs="Times New Roman"/>
        <w:i/>
      </w:rPr>
    </w:lvl>
  </w:abstractNum>
  <w:abstractNum w:abstractNumId="43">
    <w:nsid w:val="0000002C"/>
    <w:multiLevelType w:val="singleLevel"/>
    <w:tmpl w:val="0000002C"/>
    <w:name w:val="WW8Num42"/>
    <w:lvl w:ilvl="0">
      <w:start w:val="1"/>
      <w:numFmt w:val="bullet"/>
      <w:lvlText w:val=""/>
      <w:lvlJc w:val="left"/>
      <w:pPr>
        <w:tabs>
          <w:tab w:val="num" w:pos="0"/>
        </w:tabs>
      </w:pPr>
      <w:rPr>
        <w:rFonts w:ascii="Wingdings" w:hAnsi="Wingdings"/>
      </w:rPr>
    </w:lvl>
  </w:abstractNum>
  <w:abstractNum w:abstractNumId="44">
    <w:nsid w:val="0000002D"/>
    <w:multiLevelType w:val="singleLevel"/>
    <w:tmpl w:val="0000002D"/>
    <w:name w:val="WW8Num43"/>
    <w:lvl w:ilvl="0">
      <w:start w:val="1"/>
      <w:numFmt w:val="bullet"/>
      <w:lvlText w:val=""/>
      <w:lvlJc w:val="left"/>
      <w:pPr>
        <w:tabs>
          <w:tab w:val="num" w:pos="0"/>
        </w:tabs>
      </w:pPr>
      <w:rPr>
        <w:rFonts w:ascii="Wingdings" w:hAnsi="Wingdings"/>
      </w:rPr>
    </w:lvl>
  </w:abstractNum>
  <w:abstractNum w:abstractNumId="45">
    <w:nsid w:val="0000002E"/>
    <w:multiLevelType w:val="singleLevel"/>
    <w:tmpl w:val="0000002E"/>
    <w:name w:val="WW8Num44"/>
    <w:lvl w:ilvl="0">
      <w:start w:val="1"/>
      <w:numFmt w:val="bullet"/>
      <w:lvlText w:val=""/>
      <w:lvlJc w:val="left"/>
      <w:pPr>
        <w:tabs>
          <w:tab w:val="num" w:pos="0"/>
        </w:tabs>
      </w:pPr>
      <w:rPr>
        <w:rFonts w:ascii="Wingdings" w:hAnsi="Wingdings"/>
      </w:rPr>
    </w:lvl>
  </w:abstractNum>
  <w:abstractNum w:abstractNumId="46">
    <w:nsid w:val="0000002F"/>
    <w:multiLevelType w:val="singleLevel"/>
    <w:tmpl w:val="0000002F"/>
    <w:name w:val="WW8Num45"/>
    <w:lvl w:ilvl="0">
      <w:start w:val="1"/>
      <w:numFmt w:val="bullet"/>
      <w:lvlText w:val=""/>
      <w:lvlJc w:val="left"/>
      <w:pPr>
        <w:tabs>
          <w:tab w:val="num" w:pos="0"/>
        </w:tabs>
      </w:pPr>
      <w:rPr>
        <w:rFonts w:ascii="Wingdings" w:hAnsi="Wingdings"/>
      </w:rPr>
    </w:lvl>
  </w:abstractNum>
  <w:abstractNum w:abstractNumId="47">
    <w:nsid w:val="00000030"/>
    <w:multiLevelType w:val="singleLevel"/>
    <w:tmpl w:val="00000030"/>
    <w:name w:val="WW8Num46"/>
    <w:lvl w:ilvl="0">
      <w:start w:val="1"/>
      <w:numFmt w:val="bullet"/>
      <w:lvlText w:val=""/>
      <w:lvlJc w:val="left"/>
      <w:pPr>
        <w:tabs>
          <w:tab w:val="num" w:pos="0"/>
        </w:tabs>
      </w:pPr>
      <w:rPr>
        <w:rFonts w:ascii="Wingdings" w:hAnsi="Wingdings"/>
      </w:rPr>
    </w:lvl>
  </w:abstractNum>
  <w:abstractNum w:abstractNumId="48">
    <w:nsid w:val="00000031"/>
    <w:multiLevelType w:val="singleLevel"/>
    <w:tmpl w:val="00000031"/>
    <w:name w:val="WW8Num47"/>
    <w:lvl w:ilvl="0">
      <w:start w:val="1"/>
      <w:numFmt w:val="bullet"/>
      <w:lvlText w:val=""/>
      <w:lvlJc w:val="left"/>
      <w:pPr>
        <w:tabs>
          <w:tab w:val="num" w:pos="0"/>
        </w:tabs>
      </w:pPr>
      <w:rPr>
        <w:rFonts w:ascii="Wingdings" w:hAnsi="Wingdings"/>
      </w:rPr>
    </w:lvl>
  </w:abstractNum>
  <w:abstractNum w:abstractNumId="49">
    <w:nsid w:val="00000032"/>
    <w:multiLevelType w:val="singleLevel"/>
    <w:tmpl w:val="00000032"/>
    <w:name w:val="WW8Num48"/>
    <w:lvl w:ilvl="0">
      <w:start w:val="1"/>
      <w:numFmt w:val="bullet"/>
      <w:lvlText w:val=""/>
      <w:lvlJc w:val="left"/>
      <w:pPr>
        <w:tabs>
          <w:tab w:val="num" w:pos="0"/>
        </w:tabs>
      </w:pPr>
      <w:rPr>
        <w:rFonts w:ascii="Wingdings" w:hAnsi="Wingdings"/>
      </w:rPr>
    </w:lvl>
  </w:abstractNum>
  <w:abstractNum w:abstractNumId="50">
    <w:nsid w:val="00000033"/>
    <w:multiLevelType w:val="singleLevel"/>
    <w:tmpl w:val="00000033"/>
    <w:name w:val="WW8Num49"/>
    <w:lvl w:ilvl="0">
      <w:start w:val="1"/>
      <w:numFmt w:val="bullet"/>
      <w:lvlText w:val=""/>
      <w:lvlJc w:val="left"/>
      <w:pPr>
        <w:tabs>
          <w:tab w:val="num" w:pos="0"/>
        </w:tabs>
      </w:pPr>
      <w:rPr>
        <w:rFonts w:ascii="Wingdings" w:hAnsi="Wingdings"/>
      </w:rPr>
    </w:lvl>
  </w:abstractNum>
  <w:abstractNum w:abstractNumId="51">
    <w:nsid w:val="00000034"/>
    <w:multiLevelType w:val="singleLevel"/>
    <w:tmpl w:val="00000034"/>
    <w:name w:val="WW8Num50"/>
    <w:lvl w:ilvl="0">
      <w:start w:val="1"/>
      <w:numFmt w:val="bullet"/>
      <w:lvlText w:val=""/>
      <w:lvlJc w:val="left"/>
      <w:pPr>
        <w:tabs>
          <w:tab w:val="num" w:pos="0"/>
        </w:tabs>
      </w:pPr>
      <w:rPr>
        <w:rFonts w:ascii="Wingdings" w:hAnsi="Wingdings"/>
      </w:rPr>
    </w:lvl>
  </w:abstractNum>
  <w:abstractNum w:abstractNumId="52">
    <w:nsid w:val="00000035"/>
    <w:multiLevelType w:val="singleLevel"/>
    <w:tmpl w:val="00000035"/>
    <w:name w:val="WW8Num51"/>
    <w:lvl w:ilvl="0">
      <w:start w:val="1"/>
      <w:numFmt w:val="bullet"/>
      <w:lvlText w:val=""/>
      <w:lvlJc w:val="left"/>
      <w:pPr>
        <w:tabs>
          <w:tab w:val="num" w:pos="0"/>
        </w:tabs>
      </w:pPr>
      <w:rPr>
        <w:rFonts w:ascii="Wingdings" w:hAnsi="Wingdings"/>
      </w:rPr>
    </w:lvl>
  </w:abstractNum>
  <w:abstractNum w:abstractNumId="53">
    <w:nsid w:val="00000036"/>
    <w:multiLevelType w:val="singleLevel"/>
    <w:tmpl w:val="00000036"/>
    <w:name w:val="WW8Num52"/>
    <w:lvl w:ilvl="0">
      <w:start w:val="1"/>
      <w:numFmt w:val="bullet"/>
      <w:lvlText w:val=""/>
      <w:lvlJc w:val="left"/>
      <w:pPr>
        <w:tabs>
          <w:tab w:val="num" w:pos="0"/>
        </w:tabs>
      </w:pPr>
      <w:rPr>
        <w:rFonts w:ascii="Wingdings" w:hAnsi="Wingdings" w:cs="Times New Roman"/>
      </w:rPr>
    </w:lvl>
  </w:abstractNum>
  <w:abstractNum w:abstractNumId="54">
    <w:nsid w:val="00000037"/>
    <w:multiLevelType w:val="singleLevel"/>
    <w:tmpl w:val="00000037"/>
    <w:name w:val="WW8Num53"/>
    <w:lvl w:ilvl="0">
      <w:start w:val="1"/>
      <w:numFmt w:val="bullet"/>
      <w:lvlText w:val=""/>
      <w:lvlJc w:val="left"/>
      <w:pPr>
        <w:tabs>
          <w:tab w:val="num" w:pos="0"/>
        </w:tabs>
      </w:pPr>
      <w:rPr>
        <w:rFonts w:ascii="Wingdings" w:hAnsi="Wingdings"/>
      </w:rPr>
    </w:lvl>
  </w:abstractNum>
  <w:abstractNum w:abstractNumId="55">
    <w:nsid w:val="00000038"/>
    <w:multiLevelType w:val="singleLevel"/>
    <w:tmpl w:val="00000038"/>
    <w:name w:val="WW8Num54"/>
    <w:lvl w:ilvl="0">
      <w:start w:val="1"/>
      <w:numFmt w:val="bullet"/>
      <w:lvlText w:val=""/>
      <w:lvlJc w:val="left"/>
      <w:pPr>
        <w:tabs>
          <w:tab w:val="num" w:pos="0"/>
        </w:tabs>
      </w:pPr>
      <w:rPr>
        <w:rFonts w:ascii="Wingdings" w:hAnsi="Wingdings"/>
      </w:rPr>
    </w:lvl>
  </w:abstractNum>
  <w:abstractNum w:abstractNumId="56">
    <w:nsid w:val="00000039"/>
    <w:multiLevelType w:val="singleLevel"/>
    <w:tmpl w:val="00000039"/>
    <w:name w:val="WW8Num55"/>
    <w:lvl w:ilvl="0">
      <w:start w:val="1"/>
      <w:numFmt w:val="bullet"/>
      <w:lvlText w:val=""/>
      <w:lvlJc w:val="left"/>
      <w:pPr>
        <w:tabs>
          <w:tab w:val="num" w:pos="0"/>
        </w:tabs>
      </w:pPr>
      <w:rPr>
        <w:rFonts w:ascii="Wingdings" w:hAnsi="Wingdings" w:cs="Arial"/>
      </w:rPr>
    </w:lvl>
  </w:abstractNum>
  <w:abstractNum w:abstractNumId="57">
    <w:nsid w:val="0000003A"/>
    <w:multiLevelType w:val="multilevel"/>
    <w:tmpl w:val="0000003A"/>
    <w:name w:val="WW8Num56"/>
    <w:lvl w:ilvl="0">
      <w:start w:val="1"/>
      <w:numFmt w:val="decimal"/>
      <w:lvlText w:val="%1."/>
      <w:lvlJc w:val="left"/>
      <w:pPr>
        <w:tabs>
          <w:tab w:val="num" w:pos="0"/>
        </w:tabs>
      </w:pPr>
    </w:lvl>
    <w:lvl w:ilvl="1">
      <w:start w:val="1"/>
      <w:numFmt w:val="bullet"/>
      <w:lvlText w:val="-"/>
      <w:lvlJc w:val="left"/>
      <w:pPr>
        <w:tabs>
          <w:tab w:val="num" w:pos="0"/>
        </w:tabs>
      </w:pPr>
      <w:rPr>
        <w:rFonts w:ascii="Times New Roman" w:hAnsi="Times New Roman"/>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58">
    <w:nsid w:val="0000003B"/>
    <w:multiLevelType w:val="singleLevel"/>
    <w:tmpl w:val="0000003B"/>
    <w:name w:val="WW8Num57"/>
    <w:lvl w:ilvl="0">
      <w:numFmt w:val="bullet"/>
      <w:lvlText w:val=""/>
      <w:lvlJc w:val="left"/>
      <w:pPr>
        <w:tabs>
          <w:tab w:val="num" w:pos="0"/>
        </w:tabs>
      </w:pPr>
      <w:rPr>
        <w:rFonts w:ascii="Wingdings" w:hAnsi="Wingdings"/>
        <w:b w:val="0"/>
        <w:i w:val="0"/>
        <w:sz w:val="24"/>
        <w:u w:val="none"/>
      </w:rPr>
    </w:lvl>
  </w:abstractNum>
  <w:abstractNum w:abstractNumId="59">
    <w:nsid w:val="001A0370"/>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60">
    <w:nsid w:val="005B43B2"/>
    <w:multiLevelType w:val="singleLevel"/>
    <w:tmpl w:val="90AC896E"/>
    <w:lvl w:ilvl="0">
      <w:start w:val="1"/>
      <w:numFmt w:val="none"/>
      <w:lvlText w:val=""/>
      <w:legacy w:legacy="1" w:legacySpace="120" w:legacyIndent="360"/>
      <w:lvlJc w:val="left"/>
      <w:rPr>
        <w:rFonts w:ascii="Symbol" w:hAnsi="Symbol" w:hint="default"/>
      </w:rPr>
    </w:lvl>
  </w:abstractNum>
  <w:abstractNum w:abstractNumId="61">
    <w:nsid w:val="007E0CFA"/>
    <w:multiLevelType w:val="multilevel"/>
    <w:tmpl w:val="284C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01CD3D9D"/>
    <w:multiLevelType w:val="hybridMultilevel"/>
    <w:tmpl w:val="E93AFA3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nsid w:val="029F2F4E"/>
    <w:multiLevelType w:val="hybridMultilevel"/>
    <w:tmpl w:val="1AFE06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4">
    <w:nsid w:val="0BDB76D6"/>
    <w:multiLevelType w:val="multilevel"/>
    <w:tmpl w:val="CB109F02"/>
    <w:name w:val="WW8Num58"/>
    <w:lvl w:ilvl="0">
      <w:start w:val="1"/>
      <w:numFmt w:val="decimal"/>
      <w:pStyle w:val="PBS-Nadpis1"/>
      <w:lvlText w:val="%1."/>
      <w:lvlJc w:val="left"/>
      <w:pPr>
        <w:ind w:left="360" w:hanging="360"/>
      </w:pPr>
      <w:rPr>
        <w:rFonts w:hint="default"/>
      </w:rPr>
    </w:lvl>
    <w:lvl w:ilvl="1">
      <w:start w:val="1"/>
      <w:numFmt w:val="decimal"/>
      <w:pStyle w:val="PBS-Nadpis2"/>
      <w:lvlText w:val="%1.%2."/>
      <w:lvlJc w:val="left"/>
      <w:pPr>
        <w:ind w:left="858" w:hanging="432"/>
      </w:pPr>
      <w:rPr>
        <w:rFonts w:hint="default"/>
      </w:rPr>
    </w:lvl>
    <w:lvl w:ilvl="2">
      <w:start w:val="1"/>
      <w:numFmt w:val="decimal"/>
      <w:pStyle w:val="PBS-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0C182E03"/>
    <w:multiLevelType w:val="hybridMultilevel"/>
    <w:tmpl w:val="C486D50E"/>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6">
    <w:nsid w:val="0DBD46BE"/>
    <w:multiLevelType w:val="hybridMultilevel"/>
    <w:tmpl w:val="CF28E97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7">
    <w:nsid w:val="0DC86C16"/>
    <w:multiLevelType w:val="hybridMultilevel"/>
    <w:tmpl w:val="E25EF2BC"/>
    <w:name w:val="WW8Num59"/>
    <w:lvl w:ilvl="0" w:tplc="A6604EB8">
      <w:start w:val="1"/>
      <w:numFmt w:val="bullet"/>
      <w:lvlText w:val="-"/>
      <w:lvlJc w:val="left"/>
      <w:pPr>
        <w:tabs>
          <w:tab w:val="num" w:pos="720"/>
        </w:tabs>
        <w:ind w:left="720" w:hanging="360"/>
      </w:pPr>
      <w:rPr>
        <w:rFonts w:ascii="Arial" w:eastAsia="Times New Roman" w:hAnsi="Arial" w:cs="Arial" w:hint="default"/>
      </w:rPr>
    </w:lvl>
    <w:lvl w:ilvl="1" w:tplc="795E6E46">
      <w:start w:val="1"/>
      <w:numFmt w:val="decimal"/>
      <w:lvlText w:val="%2."/>
      <w:lvlJc w:val="left"/>
      <w:pPr>
        <w:tabs>
          <w:tab w:val="num" w:pos="1440"/>
        </w:tabs>
        <w:ind w:left="1440" w:hanging="360"/>
      </w:pPr>
      <w:rPr>
        <w:rFonts w:hint="default"/>
      </w:rPr>
    </w:lvl>
    <w:lvl w:ilvl="2" w:tplc="FA7AA72C" w:tentative="1">
      <w:start w:val="1"/>
      <w:numFmt w:val="bullet"/>
      <w:lvlText w:val=""/>
      <w:lvlJc w:val="left"/>
      <w:pPr>
        <w:tabs>
          <w:tab w:val="num" w:pos="2160"/>
        </w:tabs>
        <w:ind w:left="2160" w:hanging="360"/>
      </w:pPr>
      <w:rPr>
        <w:rFonts w:ascii="Wingdings" w:hAnsi="Wingdings" w:hint="default"/>
      </w:rPr>
    </w:lvl>
    <w:lvl w:ilvl="3" w:tplc="EC10D0B6" w:tentative="1">
      <w:start w:val="1"/>
      <w:numFmt w:val="bullet"/>
      <w:lvlText w:val=""/>
      <w:lvlJc w:val="left"/>
      <w:pPr>
        <w:tabs>
          <w:tab w:val="num" w:pos="2880"/>
        </w:tabs>
        <w:ind w:left="2880" w:hanging="360"/>
      </w:pPr>
      <w:rPr>
        <w:rFonts w:ascii="Symbol" w:hAnsi="Symbol" w:hint="default"/>
      </w:rPr>
    </w:lvl>
    <w:lvl w:ilvl="4" w:tplc="52FAB4D6" w:tentative="1">
      <w:start w:val="1"/>
      <w:numFmt w:val="bullet"/>
      <w:lvlText w:val="o"/>
      <w:lvlJc w:val="left"/>
      <w:pPr>
        <w:tabs>
          <w:tab w:val="num" w:pos="3600"/>
        </w:tabs>
        <w:ind w:left="3600" w:hanging="360"/>
      </w:pPr>
      <w:rPr>
        <w:rFonts w:ascii="Courier New" w:hAnsi="Courier New" w:cs="Courier New" w:hint="default"/>
      </w:rPr>
    </w:lvl>
    <w:lvl w:ilvl="5" w:tplc="EF621530" w:tentative="1">
      <w:start w:val="1"/>
      <w:numFmt w:val="bullet"/>
      <w:lvlText w:val=""/>
      <w:lvlJc w:val="left"/>
      <w:pPr>
        <w:tabs>
          <w:tab w:val="num" w:pos="4320"/>
        </w:tabs>
        <w:ind w:left="4320" w:hanging="360"/>
      </w:pPr>
      <w:rPr>
        <w:rFonts w:ascii="Wingdings" w:hAnsi="Wingdings" w:hint="default"/>
      </w:rPr>
    </w:lvl>
    <w:lvl w:ilvl="6" w:tplc="594E7BC0" w:tentative="1">
      <w:start w:val="1"/>
      <w:numFmt w:val="bullet"/>
      <w:lvlText w:val=""/>
      <w:lvlJc w:val="left"/>
      <w:pPr>
        <w:tabs>
          <w:tab w:val="num" w:pos="5040"/>
        </w:tabs>
        <w:ind w:left="5040" w:hanging="360"/>
      </w:pPr>
      <w:rPr>
        <w:rFonts w:ascii="Symbol" w:hAnsi="Symbol" w:hint="default"/>
      </w:rPr>
    </w:lvl>
    <w:lvl w:ilvl="7" w:tplc="109CB7BA" w:tentative="1">
      <w:start w:val="1"/>
      <w:numFmt w:val="bullet"/>
      <w:lvlText w:val="o"/>
      <w:lvlJc w:val="left"/>
      <w:pPr>
        <w:tabs>
          <w:tab w:val="num" w:pos="5760"/>
        </w:tabs>
        <w:ind w:left="5760" w:hanging="360"/>
      </w:pPr>
      <w:rPr>
        <w:rFonts w:ascii="Courier New" w:hAnsi="Courier New" w:cs="Courier New" w:hint="default"/>
      </w:rPr>
    </w:lvl>
    <w:lvl w:ilvl="8" w:tplc="D9C27072" w:tentative="1">
      <w:start w:val="1"/>
      <w:numFmt w:val="bullet"/>
      <w:lvlText w:val=""/>
      <w:lvlJc w:val="left"/>
      <w:pPr>
        <w:tabs>
          <w:tab w:val="num" w:pos="6480"/>
        </w:tabs>
        <w:ind w:left="6480" w:hanging="360"/>
      </w:pPr>
      <w:rPr>
        <w:rFonts w:ascii="Wingdings" w:hAnsi="Wingdings" w:hint="default"/>
      </w:rPr>
    </w:lvl>
  </w:abstractNum>
  <w:abstractNum w:abstractNumId="68">
    <w:nsid w:val="0DD67AF2"/>
    <w:multiLevelType w:val="singleLevel"/>
    <w:tmpl w:val="667AAC4E"/>
    <w:lvl w:ilvl="0">
      <w:start w:val="1"/>
      <w:numFmt w:val="none"/>
      <w:lvlText w:val=""/>
      <w:legacy w:legacy="1" w:legacySpace="120" w:legacyIndent="360"/>
      <w:lvlJc w:val="left"/>
      <w:rPr>
        <w:rFonts w:ascii="Symbol" w:hAnsi="Symbol" w:hint="default"/>
      </w:rPr>
    </w:lvl>
  </w:abstractNum>
  <w:abstractNum w:abstractNumId="69">
    <w:nsid w:val="0E5C10EE"/>
    <w:multiLevelType w:val="hybridMultilevel"/>
    <w:tmpl w:val="A852DEDA"/>
    <w:lvl w:ilvl="0" w:tplc="E1AC342A">
      <w:start w:val="2006"/>
      <w:numFmt w:val="bullet"/>
      <w:lvlText w:val="-"/>
      <w:lvlJc w:val="left"/>
      <w:pPr>
        <w:tabs>
          <w:tab w:val="num" w:pos="720"/>
        </w:tabs>
        <w:ind w:left="720" w:hanging="360"/>
      </w:pPr>
      <w:rPr>
        <w:rFonts w:ascii="Arial" w:eastAsia="Times New Roman" w:hAnsi="Arial" w:cs="Arial" w:hint="default"/>
      </w:rPr>
    </w:lvl>
    <w:lvl w:ilvl="1" w:tplc="8D768EB8">
      <w:start w:val="1"/>
      <w:numFmt w:val="bullet"/>
      <w:lvlText w:val="o"/>
      <w:lvlJc w:val="left"/>
      <w:pPr>
        <w:tabs>
          <w:tab w:val="num" w:pos="1440"/>
        </w:tabs>
        <w:ind w:left="1440" w:hanging="360"/>
      </w:pPr>
      <w:rPr>
        <w:rFonts w:ascii="Courier New" w:hAnsi="Courier New" w:cs="Courier New" w:hint="default"/>
      </w:rPr>
    </w:lvl>
    <w:lvl w:ilvl="2" w:tplc="AEEAE68C" w:tentative="1">
      <w:start w:val="1"/>
      <w:numFmt w:val="bullet"/>
      <w:lvlText w:val=""/>
      <w:lvlJc w:val="left"/>
      <w:pPr>
        <w:tabs>
          <w:tab w:val="num" w:pos="2160"/>
        </w:tabs>
        <w:ind w:left="2160" w:hanging="360"/>
      </w:pPr>
      <w:rPr>
        <w:rFonts w:ascii="Wingdings" w:hAnsi="Wingdings" w:hint="default"/>
      </w:rPr>
    </w:lvl>
    <w:lvl w:ilvl="3" w:tplc="1B3E6CB6" w:tentative="1">
      <w:start w:val="1"/>
      <w:numFmt w:val="bullet"/>
      <w:lvlText w:val=""/>
      <w:lvlJc w:val="left"/>
      <w:pPr>
        <w:tabs>
          <w:tab w:val="num" w:pos="2880"/>
        </w:tabs>
        <w:ind w:left="2880" w:hanging="360"/>
      </w:pPr>
      <w:rPr>
        <w:rFonts w:ascii="Symbol" w:hAnsi="Symbol" w:hint="default"/>
      </w:rPr>
    </w:lvl>
    <w:lvl w:ilvl="4" w:tplc="DEBC712C" w:tentative="1">
      <w:start w:val="1"/>
      <w:numFmt w:val="bullet"/>
      <w:lvlText w:val="o"/>
      <w:lvlJc w:val="left"/>
      <w:pPr>
        <w:tabs>
          <w:tab w:val="num" w:pos="3600"/>
        </w:tabs>
        <w:ind w:left="3600" w:hanging="360"/>
      </w:pPr>
      <w:rPr>
        <w:rFonts w:ascii="Courier New" w:hAnsi="Courier New" w:cs="Courier New" w:hint="default"/>
      </w:rPr>
    </w:lvl>
    <w:lvl w:ilvl="5" w:tplc="38FC7274" w:tentative="1">
      <w:start w:val="1"/>
      <w:numFmt w:val="bullet"/>
      <w:lvlText w:val=""/>
      <w:lvlJc w:val="left"/>
      <w:pPr>
        <w:tabs>
          <w:tab w:val="num" w:pos="4320"/>
        </w:tabs>
        <w:ind w:left="4320" w:hanging="360"/>
      </w:pPr>
      <w:rPr>
        <w:rFonts w:ascii="Wingdings" w:hAnsi="Wingdings" w:hint="default"/>
      </w:rPr>
    </w:lvl>
    <w:lvl w:ilvl="6" w:tplc="464C549E" w:tentative="1">
      <w:start w:val="1"/>
      <w:numFmt w:val="bullet"/>
      <w:lvlText w:val=""/>
      <w:lvlJc w:val="left"/>
      <w:pPr>
        <w:tabs>
          <w:tab w:val="num" w:pos="5040"/>
        </w:tabs>
        <w:ind w:left="5040" w:hanging="360"/>
      </w:pPr>
      <w:rPr>
        <w:rFonts w:ascii="Symbol" w:hAnsi="Symbol" w:hint="default"/>
      </w:rPr>
    </w:lvl>
    <w:lvl w:ilvl="7" w:tplc="C6703228" w:tentative="1">
      <w:start w:val="1"/>
      <w:numFmt w:val="bullet"/>
      <w:lvlText w:val="o"/>
      <w:lvlJc w:val="left"/>
      <w:pPr>
        <w:tabs>
          <w:tab w:val="num" w:pos="5760"/>
        </w:tabs>
        <w:ind w:left="5760" w:hanging="360"/>
      </w:pPr>
      <w:rPr>
        <w:rFonts w:ascii="Courier New" w:hAnsi="Courier New" w:cs="Courier New" w:hint="default"/>
      </w:rPr>
    </w:lvl>
    <w:lvl w:ilvl="8" w:tplc="ABE64A42" w:tentative="1">
      <w:start w:val="1"/>
      <w:numFmt w:val="bullet"/>
      <w:lvlText w:val=""/>
      <w:lvlJc w:val="left"/>
      <w:pPr>
        <w:tabs>
          <w:tab w:val="num" w:pos="6480"/>
        </w:tabs>
        <w:ind w:left="6480" w:hanging="360"/>
      </w:pPr>
      <w:rPr>
        <w:rFonts w:ascii="Wingdings" w:hAnsi="Wingdings" w:hint="default"/>
      </w:rPr>
    </w:lvl>
  </w:abstractNum>
  <w:abstractNum w:abstractNumId="70">
    <w:nsid w:val="11453ADE"/>
    <w:multiLevelType w:val="hybridMultilevel"/>
    <w:tmpl w:val="FE42DCDC"/>
    <w:lvl w:ilvl="0" w:tplc="7EA8964C">
      <w:numFmt w:val="bullet"/>
      <w:lvlText w:val="-"/>
      <w:lvlJc w:val="left"/>
      <w:pPr>
        <w:ind w:left="720" w:hanging="360"/>
      </w:pPr>
      <w:rPr>
        <w:rFonts w:ascii="Calibri" w:eastAsia="Times New Roman" w:hAnsi="Calibri" w:cs="Arial" w:hint="default"/>
      </w:rPr>
    </w:lvl>
    <w:lvl w:ilvl="1" w:tplc="0405000F"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nsid w:val="11B46301"/>
    <w:multiLevelType w:val="hybridMultilevel"/>
    <w:tmpl w:val="B78E3F1C"/>
    <w:lvl w:ilvl="0" w:tplc="5EB22E1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2">
    <w:nsid w:val="1807011F"/>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73">
    <w:nsid w:val="1F704AA0"/>
    <w:multiLevelType w:val="hybridMultilevel"/>
    <w:tmpl w:val="6470A988"/>
    <w:lvl w:ilvl="0" w:tplc="E8FC90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nsid w:val="213B0A1B"/>
    <w:multiLevelType w:val="multilevel"/>
    <w:tmpl w:val="D2024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nsid w:val="21FA1ADB"/>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76">
    <w:nsid w:val="24CB263E"/>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77">
    <w:nsid w:val="28E47C11"/>
    <w:multiLevelType w:val="hybridMultilevel"/>
    <w:tmpl w:val="827407C4"/>
    <w:lvl w:ilvl="0" w:tplc="04050001">
      <w:numFmt w:val="bullet"/>
      <w:pStyle w:val="aNadpis1"/>
      <w:lvlText w:val="-"/>
      <w:lvlJc w:val="left"/>
      <w:pPr>
        <w:ind w:left="927" w:hanging="360"/>
      </w:pPr>
      <w:rPr>
        <w:rFonts w:ascii="Calibri" w:eastAsia="Calibri" w:hAnsi="Calibri" w:cs="Times New Roman" w:hint="default"/>
      </w:rPr>
    </w:lvl>
    <w:lvl w:ilvl="1" w:tplc="04050003" w:tentative="1">
      <w:start w:val="1"/>
      <w:numFmt w:val="bullet"/>
      <w:pStyle w:val="a1Nadpis2"/>
      <w:lvlText w:val="o"/>
      <w:lvlJc w:val="left"/>
      <w:pPr>
        <w:ind w:left="1647" w:hanging="360"/>
      </w:pPr>
      <w:rPr>
        <w:rFonts w:ascii="Courier New" w:hAnsi="Courier New" w:cs="Courier New" w:hint="default"/>
      </w:rPr>
    </w:lvl>
    <w:lvl w:ilvl="2" w:tplc="04050005" w:tentative="1">
      <w:start w:val="1"/>
      <w:numFmt w:val="bullet"/>
      <w:pStyle w:val="a11Nadpis3"/>
      <w:lvlText w:val=""/>
      <w:lvlJc w:val="left"/>
      <w:pPr>
        <w:ind w:left="2367" w:hanging="360"/>
      </w:pPr>
      <w:rPr>
        <w:rFonts w:ascii="Wingdings" w:hAnsi="Wingdings" w:hint="default"/>
      </w:rPr>
    </w:lvl>
    <w:lvl w:ilvl="3" w:tplc="04050001" w:tentative="1">
      <w:start w:val="1"/>
      <w:numFmt w:val="bullet"/>
      <w:pStyle w:val="a111Nadpis4"/>
      <w:lvlText w:val=""/>
      <w:lvlJc w:val="left"/>
      <w:pPr>
        <w:ind w:left="3087" w:hanging="360"/>
      </w:pPr>
      <w:rPr>
        <w:rFonts w:ascii="Symbol" w:hAnsi="Symbol" w:hint="default"/>
      </w:rPr>
    </w:lvl>
    <w:lvl w:ilvl="4" w:tplc="04050003" w:tentative="1">
      <w:start w:val="1"/>
      <w:numFmt w:val="bullet"/>
      <w:pStyle w:val="a1111Nadpis5"/>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8">
    <w:nsid w:val="2C4E71C8"/>
    <w:multiLevelType w:val="hybridMultilevel"/>
    <w:tmpl w:val="EE7C9872"/>
    <w:lvl w:ilvl="0" w:tplc="B3B6FABA">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9">
    <w:nsid w:val="2E1C26BA"/>
    <w:multiLevelType w:val="singleLevel"/>
    <w:tmpl w:val="667AAC4E"/>
    <w:lvl w:ilvl="0">
      <w:start w:val="1"/>
      <w:numFmt w:val="none"/>
      <w:lvlText w:val=""/>
      <w:legacy w:legacy="1" w:legacySpace="120" w:legacyIndent="360"/>
      <w:lvlJc w:val="left"/>
      <w:rPr>
        <w:rFonts w:ascii="Symbol" w:hAnsi="Symbol" w:hint="default"/>
      </w:rPr>
    </w:lvl>
  </w:abstractNum>
  <w:abstractNum w:abstractNumId="80">
    <w:nsid w:val="3270426A"/>
    <w:multiLevelType w:val="hybridMultilevel"/>
    <w:tmpl w:val="17BC0CA4"/>
    <w:lvl w:ilvl="0" w:tplc="A20AD44C">
      <w:start w:val="1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1">
    <w:nsid w:val="3AFB6855"/>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82">
    <w:nsid w:val="43183DFD"/>
    <w:multiLevelType w:val="singleLevel"/>
    <w:tmpl w:val="99D87D84"/>
    <w:lvl w:ilvl="0">
      <w:numFmt w:val="none"/>
      <w:lvlText w:val="-"/>
      <w:legacy w:legacy="1" w:legacySpace="120" w:legacyIndent="360"/>
      <w:lvlJc w:val="left"/>
      <w:pPr>
        <w:ind w:left="360" w:hanging="360"/>
      </w:pPr>
    </w:lvl>
  </w:abstractNum>
  <w:abstractNum w:abstractNumId="83">
    <w:nsid w:val="454F39EC"/>
    <w:multiLevelType w:val="singleLevel"/>
    <w:tmpl w:val="99D87D84"/>
    <w:lvl w:ilvl="0">
      <w:numFmt w:val="none"/>
      <w:lvlText w:val="-"/>
      <w:legacy w:legacy="1" w:legacySpace="120" w:legacyIndent="360"/>
      <w:lvlJc w:val="left"/>
      <w:pPr>
        <w:ind w:left="360" w:hanging="360"/>
      </w:pPr>
    </w:lvl>
  </w:abstractNum>
  <w:abstractNum w:abstractNumId="84">
    <w:nsid w:val="463E7603"/>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85">
    <w:nsid w:val="48BE53DF"/>
    <w:multiLevelType w:val="hybridMultilevel"/>
    <w:tmpl w:val="2C1208C6"/>
    <w:lvl w:ilvl="0" w:tplc="114E5574">
      <w:start w:val="5"/>
      <w:numFmt w:val="bullet"/>
      <w:lvlText w:val="-"/>
      <w:lvlJc w:val="left"/>
      <w:pPr>
        <w:tabs>
          <w:tab w:val="num" w:pos="720"/>
        </w:tabs>
        <w:ind w:left="720" w:hanging="360"/>
      </w:pPr>
      <w:rPr>
        <w:rFonts w:ascii="Arial" w:eastAsia="Times New Roman" w:hAnsi="Arial" w:cs="Arial" w:hint="default"/>
      </w:rPr>
    </w:lvl>
    <w:lvl w:ilvl="1" w:tplc="D610C294" w:tentative="1">
      <w:start w:val="1"/>
      <w:numFmt w:val="bullet"/>
      <w:lvlText w:val="o"/>
      <w:lvlJc w:val="left"/>
      <w:pPr>
        <w:tabs>
          <w:tab w:val="num" w:pos="1440"/>
        </w:tabs>
        <w:ind w:left="1440" w:hanging="360"/>
      </w:pPr>
      <w:rPr>
        <w:rFonts w:ascii="Courier New" w:hAnsi="Courier New" w:cs="Courier New" w:hint="default"/>
      </w:rPr>
    </w:lvl>
    <w:lvl w:ilvl="2" w:tplc="1DC67F74" w:tentative="1">
      <w:start w:val="1"/>
      <w:numFmt w:val="bullet"/>
      <w:lvlText w:val=""/>
      <w:lvlJc w:val="left"/>
      <w:pPr>
        <w:tabs>
          <w:tab w:val="num" w:pos="2160"/>
        </w:tabs>
        <w:ind w:left="2160" w:hanging="360"/>
      </w:pPr>
      <w:rPr>
        <w:rFonts w:ascii="Wingdings" w:hAnsi="Wingdings" w:hint="default"/>
      </w:rPr>
    </w:lvl>
    <w:lvl w:ilvl="3" w:tplc="1C08E63A" w:tentative="1">
      <w:start w:val="1"/>
      <w:numFmt w:val="bullet"/>
      <w:lvlText w:val=""/>
      <w:lvlJc w:val="left"/>
      <w:pPr>
        <w:tabs>
          <w:tab w:val="num" w:pos="2880"/>
        </w:tabs>
        <w:ind w:left="2880" w:hanging="360"/>
      </w:pPr>
      <w:rPr>
        <w:rFonts w:ascii="Symbol" w:hAnsi="Symbol" w:hint="default"/>
      </w:rPr>
    </w:lvl>
    <w:lvl w:ilvl="4" w:tplc="BC7EE538" w:tentative="1">
      <w:start w:val="1"/>
      <w:numFmt w:val="bullet"/>
      <w:lvlText w:val="o"/>
      <w:lvlJc w:val="left"/>
      <w:pPr>
        <w:tabs>
          <w:tab w:val="num" w:pos="3600"/>
        </w:tabs>
        <w:ind w:left="3600" w:hanging="360"/>
      </w:pPr>
      <w:rPr>
        <w:rFonts w:ascii="Courier New" w:hAnsi="Courier New" w:cs="Courier New" w:hint="default"/>
      </w:rPr>
    </w:lvl>
    <w:lvl w:ilvl="5" w:tplc="326A6684" w:tentative="1">
      <w:start w:val="1"/>
      <w:numFmt w:val="bullet"/>
      <w:lvlText w:val=""/>
      <w:lvlJc w:val="left"/>
      <w:pPr>
        <w:tabs>
          <w:tab w:val="num" w:pos="4320"/>
        </w:tabs>
        <w:ind w:left="4320" w:hanging="360"/>
      </w:pPr>
      <w:rPr>
        <w:rFonts w:ascii="Wingdings" w:hAnsi="Wingdings" w:hint="default"/>
      </w:rPr>
    </w:lvl>
    <w:lvl w:ilvl="6" w:tplc="37285398" w:tentative="1">
      <w:start w:val="1"/>
      <w:numFmt w:val="bullet"/>
      <w:lvlText w:val=""/>
      <w:lvlJc w:val="left"/>
      <w:pPr>
        <w:tabs>
          <w:tab w:val="num" w:pos="5040"/>
        </w:tabs>
        <w:ind w:left="5040" w:hanging="360"/>
      </w:pPr>
      <w:rPr>
        <w:rFonts w:ascii="Symbol" w:hAnsi="Symbol" w:hint="default"/>
      </w:rPr>
    </w:lvl>
    <w:lvl w:ilvl="7" w:tplc="5352F75E" w:tentative="1">
      <w:start w:val="1"/>
      <w:numFmt w:val="bullet"/>
      <w:lvlText w:val="o"/>
      <w:lvlJc w:val="left"/>
      <w:pPr>
        <w:tabs>
          <w:tab w:val="num" w:pos="5760"/>
        </w:tabs>
        <w:ind w:left="5760" w:hanging="360"/>
      </w:pPr>
      <w:rPr>
        <w:rFonts w:ascii="Courier New" w:hAnsi="Courier New" w:cs="Courier New" w:hint="default"/>
      </w:rPr>
    </w:lvl>
    <w:lvl w:ilvl="8" w:tplc="5AD65A1A" w:tentative="1">
      <w:start w:val="1"/>
      <w:numFmt w:val="bullet"/>
      <w:lvlText w:val=""/>
      <w:lvlJc w:val="left"/>
      <w:pPr>
        <w:tabs>
          <w:tab w:val="num" w:pos="6480"/>
        </w:tabs>
        <w:ind w:left="6480" w:hanging="360"/>
      </w:pPr>
      <w:rPr>
        <w:rFonts w:ascii="Wingdings" w:hAnsi="Wingdings" w:hint="default"/>
      </w:rPr>
    </w:lvl>
  </w:abstractNum>
  <w:abstractNum w:abstractNumId="86">
    <w:nsid w:val="49226478"/>
    <w:multiLevelType w:val="hybridMultilevel"/>
    <w:tmpl w:val="FE1C2D16"/>
    <w:lvl w:ilvl="0" w:tplc="63B6B22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7">
    <w:nsid w:val="4BD61AF2"/>
    <w:multiLevelType w:val="hybridMultilevel"/>
    <w:tmpl w:val="A484E120"/>
    <w:lvl w:ilvl="0" w:tplc="4094DC68">
      <w:numFmt w:val="none"/>
      <w:lvlText w:val="-"/>
      <w:legacy w:legacy="1" w:legacySpace="120" w:legacyIndent="360"/>
      <w:lvlJc w:val="left"/>
      <w:pPr>
        <w:ind w:left="36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8">
    <w:nsid w:val="4E96263A"/>
    <w:multiLevelType w:val="hybridMultilevel"/>
    <w:tmpl w:val="087A830E"/>
    <w:lvl w:ilvl="0" w:tplc="99D87D84">
      <w:start w:val="1"/>
      <w:numFmt w:val="bullet"/>
      <w:lvlText w:val="-"/>
      <w:lvlJc w:val="left"/>
      <w:pPr>
        <w:ind w:left="720" w:hanging="360"/>
      </w:pPr>
      <w:rPr>
        <w:rFonts w:ascii="Arial" w:eastAsia="Times New Roman" w:hAnsi="Arial" w:cs="Aria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89">
    <w:nsid w:val="4EFD1004"/>
    <w:multiLevelType w:val="multilevel"/>
    <w:tmpl w:val="5D46A7B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0">
    <w:nsid w:val="51101987"/>
    <w:multiLevelType w:val="hybridMultilevel"/>
    <w:tmpl w:val="28B05D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1">
    <w:nsid w:val="5DB07A77"/>
    <w:multiLevelType w:val="hybridMultilevel"/>
    <w:tmpl w:val="0F86F362"/>
    <w:lvl w:ilvl="0" w:tplc="9D7875F0">
      <w:start w:val="1"/>
      <w:numFmt w:val="bullet"/>
      <w:lvlText w:val=""/>
      <w:lvlJc w:val="left"/>
      <w:pPr>
        <w:tabs>
          <w:tab w:val="num" w:pos="360"/>
        </w:tabs>
        <w:ind w:left="360" w:hanging="360"/>
      </w:pPr>
      <w:rPr>
        <w:rFonts w:ascii="Symbol" w:hAnsi="Symbol" w:hint="default"/>
        <w:color w:val="auto"/>
      </w:rPr>
    </w:lvl>
    <w:lvl w:ilvl="1" w:tplc="997A6074">
      <w:start w:val="1"/>
      <w:numFmt w:val="bullet"/>
      <w:lvlText w:val=""/>
      <w:lvlJc w:val="left"/>
      <w:pPr>
        <w:tabs>
          <w:tab w:val="num" w:pos="720"/>
        </w:tabs>
        <w:ind w:left="720" w:firstLine="0"/>
      </w:pPr>
      <w:rPr>
        <w:rFonts w:ascii="Symbol" w:hAnsi="Symbol" w:hint="default"/>
        <w:color w:val="auto"/>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2">
    <w:nsid w:val="612C1E10"/>
    <w:multiLevelType w:val="singleLevel"/>
    <w:tmpl w:val="C9206D92"/>
    <w:lvl w:ilvl="0">
      <w:numFmt w:val="none"/>
      <w:lvlText w:val="-"/>
      <w:legacy w:legacy="1" w:legacySpace="120" w:legacyIndent="360"/>
      <w:lvlJc w:val="left"/>
      <w:pPr>
        <w:ind w:left="360" w:hanging="360"/>
      </w:pPr>
    </w:lvl>
  </w:abstractNum>
  <w:abstractNum w:abstractNumId="93">
    <w:nsid w:val="63447D85"/>
    <w:multiLevelType w:val="hybridMultilevel"/>
    <w:tmpl w:val="34B2DA54"/>
    <w:lvl w:ilvl="0" w:tplc="F1307E60">
      <w:start w:val="1"/>
      <w:numFmt w:val="decimal"/>
      <w:pStyle w:val="Libor"/>
      <w:lvlText w:val="%1."/>
      <w:lvlJc w:val="left"/>
      <w:pPr>
        <w:tabs>
          <w:tab w:val="num" w:pos="720"/>
        </w:tabs>
        <w:ind w:left="720" w:hanging="360"/>
      </w:pPr>
      <w:rPr>
        <w:rFonts w:hint="default"/>
      </w:rPr>
    </w:lvl>
    <w:lvl w:ilvl="1" w:tplc="A4F01BB6">
      <w:start w:val="1"/>
      <w:numFmt w:val="bullet"/>
      <w:lvlText w:val=""/>
      <w:lvlJc w:val="left"/>
      <w:pPr>
        <w:tabs>
          <w:tab w:val="num" w:pos="1440"/>
        </w:tabs>
        <w:ind w:left="1440" w:hanging="360"/>
      </w:pPr>
      <w:rPr>
        <w:rFonts w:ascii="Wingdings" w:hAnsi="Wingdings" w:hint="default"/>
      </w:rPr>
    </w:lvl>
    <w:lvl w:ilvl="2" w:tplc="61848CDC" w:tentative="1">
      <w:start w:val="1"/>
      <w:numFmt w:val="lowerRoman"/>
      <w:lvlText w:val="%3."/>
      <w:lvlJc w:val="right"/>
      <w:pPr>
        <w:tabs>
          <w:tab w:val="num" w:pos="2160"/>
        </w:tabs>
        <w:ind w:left="2160" w:hanging="180"/>
      </w:pPr>
    </w:lvl>
    <w:lvl w:ilvl="3" w:tplc="7F8A7642" w:tentative="1">
      <w:start w:val="1"/>
      <w:numFmt w:val="decimal"/>
      <w:lvlText w:val="%4."/>
      <w:lvlJc w:val="left"/>
      <w:pPr>
        <w:tabs>
          <w:tab w:val="num" w:pos="2880"/>
        </w:tabs>
        <w:ind w:left="2880" w:hanging="360"/>
      </w:pPr>
    </w:lvl>
    <w:lvl w:ilvl="4" w:tplc="53A8B4F6" w:tentative="1">
      <w:start w:val="1"/>
      <w:numFmt w:val="lowerLetter"/>
      <w:lvlText w:val="%5."/>
      <w:lvlJc w:val="left"/>
      <w:pPr>
        <w:tabs>
          <w:tab w:val="num" w:pos="3600"/>
        </w:tabs>
        <w:ind w:left="3600" w:hanging="360"/>
      </w:pPr>
    </w:lvl>
    <w:lvl w:ilvl="5" w:tplc="B37AE3E6" w:tentative="1">
      <w:start w:val="1"/>
      <w:numFmt w:val="lowerRoman"/>
      <w:lvlText w:val="%6."/>
      <w:lvlJc w:val="right"/>
      <w:pPr>
        <w:tabs>
          <w:tab w:val="num" w:pos="4320"/>
        </w:tabs>
        <w:ind w:left="4320" w:hanging="180"/>
      </w:pPr>
    </w:lvl>
    <w:lvl w:ilvl="6" w:tplc="7A6278C2" w:tentative="1">
      <w:start w:val="1"/>
      <w:numFmt w:val="decimal"/>
      <w:lvlText w:val="%7."/>
      <w:lvlJc w:val="left"/>
      <w:pPr>
        <w:tabs>
          <w:tab w:val="num" w:pos="5040"/>
        </w:tabs>
        <w:ind w:left="5040" w:hanging="360"/>
      </w:pPr>
    </w:lvl>
    <w:lvl w:ilvl="7" w:tplc="0B02ABA8" w:tentative="1">
      <w:start w:val="1"/>
      <w:numFmt w:val="lowerLetter"/>
      <w:lvlText w:val="%8."/>
      <w:lvlJc w:val="left"/>
      <w:pPr>
        <w:tabs>
          <w:tab w:val="num" w:pos="5760"/>
        </w:tabs>
        <w:ind w:left="5760" w:hanging="360"/>
      </w:pPr>
    </w:lvl>
    <w:lvl w:ilvl="8" w:tplc="01F6AAA4" w:tentative="1">
      <w:start w:val="1"/>
      <w:numFmt w:val="lowerRoman"/>
      <w:lvlText w:val="%9."/>
      <w:lvlJc w:val="right"/>
      <w:pPr>
        <w:tabs>
          <w:tab w:val="num" w:pos="6480"/>
        </w:tabs>
        <w:ind w:left="6480" w:hanging="180"/>
      </w:pPr>
    </w:lvl>
  </w:abstractNum>
  <w:abstractNum w:abstractNumId="94">
    <w:nsid w:val="642C2E3F"/>
    <w:multiLevelType w:val="hybridMultilevel"/>
    <w:tmpl w:val="E8D838A8"/>
    <w:lvl w:ilvl="0" w:tplc="28A472B4">
      <w:start w:val="1"/>
      <w:numFmt w:val="bullet"/>
      <w:lvlText w:val="-"/>
      <w:lvlJc w:val="left"/>
      <w:pPr>
        <w:ind w:left="720" w:hanging="360"/>
      </w:pPr>
      <w:rPr>
        <w:rFonts w:ascii="Arial" w:eastAsia="Times New Roman" w:hAnsi="Arial" w:cs="Arial" w:hint="default"/>
      </w:rPr>
    </w:lvl>
    <w:lvl w:ilvl="1" w:tplc="D3260E26" w:tentative="1">
      <w:start w:val="1"/>
      <w:numFmt w:val="bullet"/>
      <w:lvlText w:val="o"/>
      <w:lvlJc w:val="left"/>
      <w:pPr>
        <w:ind w:left="1440" w:hanging="360"/>
      </w:pPr>
      <w:rPr>
        <w:rFonts w:ascii="Courier New" w:hAnsi="Courier New" w:cs="Courier New" w:hint="default"/>
      </w:rPr>
    </w:lvl>
    <w:lvl w:ilvl="2" w:tplc="09CC54E8" w:tentative="1">
      <w:start w:val="1"/>
      <w:numFmt w:val="bullet"/>
      <w:lvlText w:val=""/>
      <w:lvlJc w:val="left"/>
      <w:pPr>
        <w:ind w:left="2160" w:hanging="360"/>
      </w:pPr>
      <w:rPr>
        <w:rFonts w:ascii="Wingdings" w:hAnsi="Wingdings" w:hint="default"/>
      </w:rPr>
    </w:lvl>
    <w:lvl w:ilvl="3" w:tplc="CDCA40A0" w:tentative="1">
      <w:start w:val="1"/>
      <w:numFmt w:val="bullet"/>
      <w:lvlText w:val=""/>
      <w:lvlJc w:val="left"/>
      <w:pPr>
        <w:ind w:left="2880" w:hanging="360"/>
      </w:pPr>
      <w:rPr>
        <w:rFonts w:ascii="Symbol" w:hAnsi="Symbol" w:hint="default"/>
      </w:rPr>
    </w:lvl>
    <w:lvl w:ilvl="4" w:tplc="A0D4823A" w:tentative="1">
      <w:start w:val="1"/>
      <w:numFmt w:val="bullet"/>
      <w:lvlText w:val="o"/>
      <w:lvlJc w:val="left"/>
      <w:pPr>
        <w:ind w:left="3600" w:hanging="360"/>
      </w:pPr>
      <w:rPr>
        <w:rFonts w:ascii="Courier New" w:hAnsi="Courier New" w:cs="Courier New" w:hint="default"/>
      </w:rPr>
    </w:lvl>
    <w:lvl w:ilvl="5" w:tplc="8AC4EB2E" w:tentative="1">
      <w:start w:val="1"/>
      <w:numFmt w:val="bullet"/>
      <w:lvlText w:val=""/>
      <w:lvlJc w:val="left"/>
      <w:pPr>
        <w:ind w:left="4320" w:hanging="360"/>
      </w:pPr>
      <w:rPr>
        <w:rFonts w:ascii="Wingdings" w:hAnsi="Wingdings" w:hint="default"/>
      </w:rPr>
    </w:lvl>
    <w:lvl w:ilvl="6" w:tplc="D182E3D6" w:tentative="1">
      <w:start w:val="1"/>
      <w:numFmt w:val="bullet"/>
      <w:lvlText w:val=""/>
      <w:lvlJc w:val="left"/>
      <w:pPr>
        <w:ind w:left="5040" w:hanging="360"/>
      </w:pPr>
      <w:rPr>
        <w:rFonts w:ascii="Symbol" w:hAnsi="Symbol" w:hint="default"/>
      </w:rPr>
    </w:lvl>
    <w:lvl w:ilvl="7" w:tplc="45402416" w:tentative="1">
      <w:start w:val="1"/>
      <w:numFmt w:val="bullet"/>
      <w:lvlText w:val="o"/>
      <w:lvlJc w:val="left"/>
      <w:pPr>
        <w:ind w:left="5760" w:hanging="360"/>
      </w:pPr>
      <w:rPr>
        <w:rFonts w:ascii="Courier New" w:hAnsi="Courier New" w:cs="Courier New" w:hint="default"/>
      </w:rPr>
    </w:lvl>
    <w:lvl w:ilvl="8" w:tplc="A1500690" w:tentative="1">
      <w:start w:val="1"/>
      <w:numFmt w:val="bullet"/>
      <w:lvlText w:val=""/>
      <w:lvlJc w:val="left"/>
      <w:pPr>
        <w:ind w:left="6480" w:hanging="360"/>
      </w:pPr>
      <w:rPr>
        <w:rFonts w:ascii="Wingdings" w:hAnsi="Wingdings" w:hint="default"/>
      </w:rPr>
    </w:lvl>
  </w:abstractNum>
  <w:abstractNum w:abstractNumId="95">
    <w:nsid w:val="64F443DB"/>
    <w:multiLevelType w:val="hybridMultilevel"/>
    <w:tmpl w:val="2320059C"/>
    <w:lvl w:ilvl="0" w:tplc="95740F9A">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6">
    <w:nsid w:val="65A11857"/>
    <w:multiLevelType w:val="singleLevel"/>
    <w:tmpl w:val="667AAC4E"/>
    <w:lvl w:ilvl="0">
      <w:start w:val="1"/>
      <w:numFmt w:val="none"/>
      <w:lvlText w:val=""/>
      <w:legacy w:legacy="1" w:legacySpace="120" w:legacyIndent="360"/>
      <w:lvlJc w:val="left"/>
      <w:rPr>
        <w:rFonts w:ascii="Symbol" w:hAnsi="Symbol" w:hint="default"/>
      </w:rPr>
    </w:lvl>
  </w:abstractNum>
  <w:abstractNum w:abstractNumId="97">
    <w:nsid w:val="6CC21B01"/>
    <w:multiLevelType w:val="singleLevel"/>
    <w:tmpl w:val="99D87D84"/>
    <w:lvl w:ilvl="0">
      <w:numFmt w:val="none"/>
      <w:lvlText w:val="-"/>
      <w:legacy w:legacy="1" w:legacySpace="120" w:legacyIndent="360"/>
      <w:lvlJc w:val="left"/>
      <w:pPr>
        <w:ind w:left="360" w:hanging="360"/>
      </w:pPr>
    </w:lvl>
  </w:abstractNum>
  <w:abstractNum w:abstractNumId="98">
    <w:nsid w:val="6EB56977"/>
    <w:multiLevelType w:val="hybridMultilevel"/>
    <w:tmpl w:val="38E407B0"/>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9">
    <w:nsid w:val="6F600493"/>
    <w:multiLevelType w:val="hybridMultilevel"/>
    <w:tmpl w:val="7B560D40"/>
    <w:lvl w:ilvl="0" w:tplc="D6FAAD3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nsid w:val="6F7E0F97"/>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101">
    <w:nsid w:val="73A12A71"/>
    <w:multiLevelType w:val="hybridMultilevel"/>
    <w:tmpl w:val="9EE66C42"/>
    <w:lvl w:ilvl="0" w:tplc="B09033AE">
      <w:start w:val="2"/>
      <w:numFmt w:val="bullet"/>
      <w:lvlText w:val="-"/>
      <w:lvlJc w:val="left"/>
      <w:pPr>
        <w:tabs>
          <w:tab w:val="num" w:pos="720"/>
        </w:tabs>
        <w:ind w:left="720" w:hanging="360"/>
      </w:pPr>
      <w:rPr>
        <w:rFonts w:ascii="Times New Roman" w:eastAsia="Times New Roman" w:hAnsi="Times New Roman" w:cs="Times New Roman" w:hint="default"/>
        <w:b w:val="0"/>
        <w:sz w:val="24"/>
      </w:rPr>
    </w:lvl>
    <w:lvl w:ilvl="1" w:tplc="1180D480" w:tentative="1">
      <w:start w:val="1"/>
      <w:numFmt w:val="bullet"/>
      <w:lvlText w:val="o"/>
      <w:lvlJc w:val="left"/>
      <w:pPr>
        <w:tabs>
          <w:tab w:val="num" w:pos="1440"/>
        </w:tabs>
        <w:ind w:left="1440" w:hanging="360"/>
      </w:pPr>
      <w:rPr>
        <w:rFonts w:ascii="Courier New" w:hAnsi="Courier New" w:cs="Courier New" w:hint="default"/>
      </w:rPr>
    </w:lvl>
    <w:lvl w:ilvl="2" w:tplc="C10C8336" w:tentative="1">
      <w:start w:val="1"/>
      <w:numFmt w:val="bullet"/>
      <w:lvlText w:val=""/>
      <w:lvlJc w:val="left"/>
      <w:pPr>
        <w:tabs>
          <w:tab w:val="num" w:pos="2160"/>
        </w:tabs>
        <w:ind w:left="2160" w:hanging="360"/>
      </w:pPr>
      <w:rPr>
        <w:rFonts w:ascii="Wingdings" w:hAnsi="Wingdings" w:hint="default"/>
      </w:rPr>
    </w:lvl>
    <w:lvl w:ilvl="3" w:tplc="27EAA930" w:tentative="1">
      <w:start w:val="1"/>
      <w:numFmt w:val="bullet"/>
      <w:lvlText w:val=""/>
      <w:lvlJc w:val="left"/>
      <w:pPr>
        <w:tabs>
          <w:tab w:val="num" w:pos="2880"/>
        </w:tabs>
        <w:ind w:left="2880" w:hanging="360"/>
      </w:pPr>
      <w:rPr>
        <w:rFonts w:ascii="Symbol" w:hAnsi="Symbol" w:hint="default"/>
      </w:rPr>
    </w:lvl>
    <w:lvl w:ilvl="4" w:tplc="3330347A" w:tentative="1">
      <w:start w:val="1"/>
      <w:numFmt w:val="bullet"/>
      <w:lvlText w:val="o"/>
      <w:lvlJc w:val="left"/>
      <w:pPr>
        <w:tabs>
          <w:tab w:val="num" w:pos="3600"/>
        </w:tabs>
        <w:ind w:left="3600" w:hanging="360"/>
      </w:pPr>
      <w:rPr>
        <w:rFonts w:ascii="Courier New" w:hAnsi="Courier New" w:cs="Courier New" w:hint="default"/>
      </w:rPr>
    </w:lvl>
    <w:lvl w:ilvl="5" w:tplc="BD7CC6F0" w:tentative="1">
      <w:start w:val="1"/>
      <w:numFmt w:val="bullet"/>
      <w:lvlText w:val=""/>
      <w:lvlJc w:val="left"/>
      <w:pPr>
        <w:tabs>
          <w:tab w:val="num" w:pos="4320"/>
        </w:tabs>
        <w:ind w:left="4320" w:hanging="360"/>
      </w:pPr>
      <w:rPr>
        <w:rFonts w:ascii="Wingdings" w:hAnsi="Wingdings" w:hint="default"/>
      </w:rPr>
    </w:lvl>
    <w:lvl w:ilvl="6" w:tplc="7EF05CAE" w:tentative="1">
      <w:start w:val="1"/>
      <w:numFmt w:val="bullet"/>
      <w:lvlText w:val=""/>
      <w:lvlJc w:val="left"/>
      <w:pPr>
        <w:tabs>
          <w:tab w:val="num" w:pos="5040"/>
        </w:tabs>
        <w:ind w:left="5040" w:hanging="360"/>
      </w:pPr>
      <w:rPr>
        <w:rFonts w:ascii="Symbol" w:hAnsi="Symbol" w:hint="default"/>
      </w:rPr>
    </w:lvl>
    <w:lvl w:ilvl="7" w:tplc="E8D621C0" w:tentative="1">
      <w:start w:val="1"/>
      <w:numFmt w:val="bullet"/>
      <w:lvlText w:val="o"/>
      <w:lvlJc w:val="left"/>
      <w:pPr>
        <w:tabs>
          <w:tab w:val="num" w:pos="5760"/>
        </w:tabs>
        <w:ind w:left="5760" w:hanging="360"/>
      </w:pPr>
      <w:rPr>
        <w:rFonts w:ascii="Courier New" w:hAnsi="Courier New" w:cs="Courier New" w:hint="default"/>
      </w:rPr>
    </w:lvl>
    <w:lvl w:ilvl="8" w:tplc="2A101306" w:tentative="1">
      <w:start w:val="1"/>
      <w:numFmt w:val="bullet"/>
      <w:lvlText w:val=""/>
      <w:lvlJc w:val="left"/>
      <w:pPr>
        <w:tabs>
          <w:tab w:val="num" w:pos="6480"/>
        </w:tabs>
        <w:ind w:left="6480" w:hanging="360"/>
      </w:pPr>
      <w:rPr>
        <w:rFonts w:ascii="Wingdings" w:hAnsi="Wingdings" w:hint="default"/>
      </w:rPr>
    </w:lvl>
  </w:abstractNum>
  <w:abstractNum w:abstractNumId="102">
    <w:nsid w:val="7B0E1D42"/>
    <w:multiLevelType w:val="hybridMultilevel"/>
    <w:tmpl w:val="A57AEC1A"/>
    <w:lvl w:ilvl="0" w:tplc="1110E1AE">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3">
    <w:nsid w:val="7B454FF7"/>
    <w:multiLevelType w:val="hybridMultilevel"/>
    <w:tmpl w:val="207A7194"/>
    <w:lvl w:ilvl="0" w:tplc="E19000B6">
      <w:start w:val="1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hint="default"/>
      </w:rPr>
    </w:lvl>
    <w:lvl w:ilvl="2" w:tplc="04050005">
      <w:start w:val="1"/>
      <w:numFmt w:val="bullet"/>
      <w:lvlText w:val=""/>
      <w:lvlJc w:val="left"/>
      <w:pPr>
        <w:tabs>
          <w:tab w:val="num" w:pos="2367"/>
        </w:tabs>
        <w:ind w:left="2367" w:hanging="360"/>
      </w:pPr>
      <w:rPr>
        <w:rFonts w:ascii="Wingdings" w:hAnsi="Wingdings" w:hint="default"/>
      </w:rPr>
    </w:lvl>
    <w:lvl w:ilvl="3" w:tplc="04050001">
      <w:start w:val="1"/>
      <w:numFmt w:val="bullet"/>
      <w:lvlText w:val=""/>
      <w:lvlJc w:val="left"/>
      <w:pPr>
        <w:tabs>
          <w:tab w:val="num" w:pos="3087"/>
        </w:tabs>
        <w:ind w:left="3087" w:hanging="360"/>
      </w:pPr>
      <w:rPr>
        <w:rFonts w:ascii="Symbol" w:hAnsi="Symbol" w:hint="default"/>
      </w:rPr>
    </w:lvl>
    <w:lvl w:ilvl="4" w:tplc="04050003">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104">
    <w:nsid w:val="7FFA6CB5"/>
    <w:multiLevelType w:val="hybridMultilevel"/>
    <w:tmpl w:val="02560AD6"/>
    <w:lvl w:ilvl="0" w:tplc="1C868238">
      <w:start w:val="1"/>
      <w:numFmt w:val="upperLetter"/>
      <w:lvlText w:val="%1-"/>
      <w:lvlJc w:val="left"/>
      <w:pPr>
        <w:ind w:left="435" w:hanging="360"/>
      </w:pPr>
      <w:rPr>
        <w:rFonts w:hint="default"/>
      </w:rPr>
    </w:lvl>
    <w:lvl w:ilvl="1" w:tplc="04050019" w:tentative="1">
      <w:start w:val="1"/>
      <w:numFmt w:val="lowerLetter"/>
      <w:lvlText w:val="%2."/>
      <w:lvlJc w:val="left"/>
      <w:pPr>
        <w:ind w:left="1155" w:hanging="360"/>
      </w:pPr>
    </w:lvl>
    <w:lvl w:ilvl="2" w:tplc="0405001B" w:tentative="1">
      <w:start w:val="1"/>
      <w:numFmt w:val="lowerRoman"/>
      <w:lvlText w:val="%3."/>
      <w:lvlJc w:val="right"/>
      <w:pPr>
        <w:ind w:left="1875" w:hanging="180"/>
      </w:pPr>
    </w:lvl>
    <w:lvl w:ilvl="3" w:tplc="0405000F" w:tentative="1">
      <w:start w:val="1"/>
      <w:numFmt w:val="decimal"/>
      <w:lvlText w:val="%4."/>
      <w:lvlJc w:val="left"/>
      <w:pPr>
        <w:ind w:left="2595" w:hanging="360"/>
      </w:pPr>
    </w:lvl>
    <w:lvl w:ilvl="4" w:tplc="04050019" w:tentative="1">
      <w:start w:val="1"/>
      <w:numFmt w:val="lowerLetter"/>
      <w:lvlText w:val="%5."/>
      <w:lvlJc w:val="left"/>
      <w:pPr>
        <w:ind w:left="3315" w:hanging="360"/>
      </w:pPr>
    </w:lvl>
    <w:lvl w:ilvl="5" w:tplc="0405001B" w:tentative="1">
      <w:start w:val="1"/>
      <w:numFmt w:val="lowerRoman"/>
      <w:lvlText w:val="%6."/>
      <w:lvlJc w:val="right"/>
      <w:pPr>
        <w:ind w:left="4035" w:hanging="180"/>
      </w:pPr>
    </w:lvl>
    <w:lvl w:ilvl="6" w:tplc="0405000F" w:tentative="1">
      <w:start w:val="1"/>
      <w:numFmt w:val="decimal"/>
      <w:lvlText w:val="%7."/>
      <w:lvlJc w:val="left"/>
      <w:pPr>
        <w:ind w:left="4755" w:hanging="360"/>
      </w:pPr>
    </w:lvl>
    <w:lvl w:ilvl="7" w:tplc="04050019" w:tentative="1">
      <w:start w:val="1"/>
      <w:numFmt w:val="lowerLetter"/>
      <w:lvlText w:val="%8."/>
      <w:lvlJc w:val="left"/>
      <w:pPr>
        <w:ind w:left="5475" w:hanging="360"/>
      </w:pPr>
    </w:lvl>
    <w:lvl w:ilvl="8" w:tplc="0405001B" w:tentative="1">
      <w:start w:val="1"/>
      <w:numFmt w:val="lowerRoman"/>
      <w:lvlText w:val="%9."/>
      <w:lvlJc w:val="right"/>
      <w:pPr>
        <w:ind w:left="6195" w:hanging="180"/>
      </w:pPr>
    </w:lvl>
  </w:abstractNum>
  <w:num w:numId="1">
    <w:abstractNumId w:val="0"/>
  </w:num>
  <w:num w:numId="2">
    <w:abstractNumId w:val="14"/>
  </w:num>
  <w:num w:numId="3">
    <w:abstractNumId w:val="40"/>
  </w:num>
  <w:num w:numId="4">
    <w:abstractNumId w:val="69"/>
  </w:num>
  <w:num w:numId="5">
    <w:abstractNumId w:val="86"/>
  </w:num>
  <w:num w:numId="6">
    <w:abstractNumId w:val="88"/>
  </w:num>
  <w:num w:numId="7">
    <w:abstractNumId w:val="93"/>
  </w:num>
  <w:num w:numId="8">
    <w:abstractNumId w:val="77"/>
  </w:num>
  <w:num w:numId="9">
    <w:abstractNumId w:val="64"/>
  </w:num>
  <w:num w:numId="10">
    <w:abstractNumId w:val="71"/>
  </w:num>
  <w:num w:numId="11">
    <w:abstractNumId w:val="78"/>
  </w:num>
  <w:num w:numId="12">
    <w:abstractNumId w:val="85"/>
  </w:num>
  <w:num w:numId="13">
    <w:abstractNumId w:val="70"/>
  </w:num>
  <w:num w:numId="14">
    <w:abstractNumId w:val="103"/>
  </w:num>
  <w:num w:numId="15">
    <w:abstractNumId w:val="101"/>
  </w:num>
  <w:num w:numId="16">
    <w:abstractNumId w:val="95"/>
  </w:num>
  <w:num w:numId="17">
    <w:abstractNumId w:val="102"/>
  </w:num>
  <w:num w:numId="18">
    <w:abstractNumId w:val="73"/>
  </w:num>
  <w:num w:numId="19">
    <w:abstractNumId w:val="67"/>
  </w:num>
  <w:num w:numId="20">
    <w:abstractNumId w:val="94"/>
  </w:num>
  <w:num w:numId="21">
    <w:abstractNumId w:val="79"/>
  </w:num>
  <w:num w:numId="22">
    <w:abstractNumId w:val="68"/>
  </w:num>
  <w:num w:numId="23">
    <w:abstractNumId w:val="96"/>
  </w:num>
  <w:num w:numId="24">
    <w:abstractNumId w:val="82"/>
  </w:num>
  <w:num w:numId="25">
    <w:abstractNumId w:val="83"/>
  </w:num>
  <w:num w:numId="26">
    <w:abstractNumId w:val="87"/>
  </w:num>
  <w:num w:numId="27">
    <w:abstractNumId w:val="97"/>
  </w:num>
  <w:num w:numId="28">
    <w:abstractNumId w:val="98"/>
  </w:num>
  <w:num w:numId="29">
    <w:abstractNumId w:val="91"/>
  </w:num>
  <w:num w:numId="30">
    <w:abstractNumId w:val="99"/>
  </w:num>
  <w:num w:numId="31">
    <w:abstractNumId w:val="104"/>
  </w:num>
  <w:num w:numId="32">
    <w:abstractNumId w:val="90"/>
  </w:num>
  <w:num w:numId="33">
    <w:abstractNumId w:val="63"/>
  </w:num>
  <w:num w:numId="34">
    <w:abstractNumId w:val="89"/>
  </w:num>
  <w:num w:numId="35">
    <w:abstractNumId w:val="62"/>
  </w:num>
  <w:num w:numId="36">
    <w:abstractNumId w:val="65"/>
  </w:num>
  <w:num w:numId="37">
    <w:abstractNumId w:val="66"/>
  </w:num>
  <w:num w:numId="38">
    <w:abstractNumId w:val="80"/>
  </w:num>
  <w:num w:numId="39">
    <w:abstractNumId w:val="76"/>
  </w:num>
  <w:num w:numId="40">
    <w:abstractNumId w:val="81"/>
  </w:num>
  <w:num w:numId="41">
    <w:abstractNumId w:val="59"/>
  </w:num>
  <w:num w:numId="42">
    <w:abstractNumId w:val="84"/>
  </w:num>
  <w:num w:numId="43">
    <w:abstractNumId w:val="72"/>
  </w:num>
  <w:num w:numId="44">
    <w:abstractNumId w:val="100"/>
  </w:num>
  <w:num w:numId="45">
    <w:abstractNumId w:val="75"/>
  </w:num>
  <w:num w:numId="46">
    <w:abstractNumId w:val="92"/>
  </w:num>
  <w:num w:numId="47">
    <w:abstractNumId w:val="61"/>
  </w:num>
  <w:num w:numId="48">
    <w:abstractNumId w:val="74"/>
  </w:num>
  <w:num w:numId="49">
    <w:abstractNumId w:val="6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stylePaneFormatFilter w:val="3F0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473D47"/>
    <w:rsid w:val="00001F9B"/>
    <w:rsid w:val="000020BB"/>
    <w:rsid w:val="00012243"/>
    <w:rsid w:val="0001372E"/>
    <w:rsid w:val="000142AC"/>
    <w:rsid w:val="00015E82"/>
    <w:rsid w:val="000175E8"/>
    <w:rsid w:val="000208B2"/>
    <w:rsid w:val="00022823"/>
    <w:rsid w:val="000232DC"/>
    <w:rsid w:val="000237D4"/>
    <w:rsid w:val="0002489E"/>
    <w:rsid w:val="00025D8C"/>
    <w:rsid w:val="000270E1"/>
    <w:rsid w:val="00030B40"/>
    <w:rsid w:val="00032125"/>
    <w:rsid w:val="0003768F"/>
    <w:rsid w:val="0003793F"/>
    <w:rsid w:val="00037A9F"/>
    <w:rsid w:val="00040C95"/>
    <w:rsid w:val="00041B40"/>
    <w:rsid w:val="000436EB"/>
    <w:rsid w:val="0004385C"/>
    <w:rsid w:val="000438CF"/>
    <w:rsid w:val="00047709"/>
    <w:rsid w:val="00047F99"/>
    <w:rsid w:val="0005117C"/>
    <w:rsid w:val="00051362"/>
    <w:rsid w:val="00052A16"/>
    <w:rsid w:val="00056496"/>
    <w:rsid w:val="00057A22"/>
    <w:rsid w:val="00061576"/>
    <w:rsid w:val="00062265"/>
    <w:rsid w:val="00062A15"/>
    <w:rsid w:val="0006300A"/>
    <w:rsid w:val="00063AB2"/>
    <w:rsid w:val="000727E8"/>
    <w:rsid w:val="00073276"/>
    <w:rsid w:val="000746D1"/>
    <w:rsid w:val="000748F8"/>
    <w:rsid w:val="00074F98"/>
    <w:rsid w:val="00082026"/>
    <w:rsid w:val="00082AE8"/>
    <w:rsid w:val="00083562"/>
    <w:rsid w:val="00085054"/>
    <w:rsid w:val="000875E8"/>
    <w:rsid w:val="00092F49"/>
    <w:rsid w:val="00093F1D"/>
    <w:rsid w:val="0009515D"/>
    <w:rsid w:val="00095F62"/>
    <w:rsid w:val="000A1236"/>
    <w:rsid w:val="000A2D3F"/>
    <w:rsid w:val="000A432C"/>
    <w:rsid w:val="000A563D"/>
    <w:rsid w:val="000A5BCB"/>
    <w:rsid w:val="000A6B33"/>
    <w:rsid w:val="000A6E89"/>
    <w:rsid w:val="000A79B9"/>
    <w:rsid w:val="000B39D4"/>
    <w:rsid w:val="000B4E10"/>
    <w:rsid w:val="000B7715"/>
    <w:rsid w:val="000C1FE9"/>
    <w:rsid w:val="000C48EC"/>
    <w:rsid w:val="000D013F"/>
    <w:rsid w:val="000D2264"/>
    <w:rsid w:val="000D241D"/>
    <w:rsid w:val="000D3B70"/>
    <w:rsid w:val="000D5056"/>
    <w:rsid w:val="000D558B"/>
    <w:rsid w:val="000D571E"/>
    <w:rsid w:val="000D5E97"/>
    <w:rsid w:val="000D607E"/>
    <w:rsid w:val="000D6087"/>
    <w:rsid w:val="000D60A9"/>
    <w:rsid w:val="000D63EF"/>
    <w:rsid w:val="000E48F2"/>
    <w:rsid w:val="000F154E"/>
    <w:rsid w:val="00100061"/>
    <w:rsid w:val="00101D30"/>
    <w:rsid w:val="00102E45"/>
    <w:rsid w:val="00103AB9"/>
    <w:rsid w:val="001055D0"/>
    <w:rsid w:val="00112239"/>
    <w:rsid w:val="00112790"/>
    <w:rsid w:val="00112A25"/>
    <w:rsid w:val="00112C18"/>
    <w:rsid w:val="00113CA4"/>
    <w:rsid w:val="0011796D"/>
    <w:rsid w:val="001179CF"/>
    <w:rsid w:val="00117F69"/>
    <w:rsid w:val="00122B9F"/>
    <w:rsid w:val="00123251"/>
    <w:rsid w:val="00125071"/>
    <w:rsid w:val="00126742"/>
    <w:rsid w:val="00130768"/>
    <w:rsid w:val="00135819"/>
    <w:rsid w:val="00135F75"/>
    <w:rsid w:val="0013761C"/>
    <w:rsid w:val="00141708"/>
    <w:rsid w:val="00141BCF"/>
    <w:rsid w:val="00145689"/>
    <w:rsid w:val="00145C60"/>
    <w:rsid w:val="00146522"/>
    <w:rsid w:val="00147373"/>
    <w:rsid w:val="00152B4E"/>
    <w:rsid w:val="0015377F"/>
    <w:rsid w:val="00153E92"/>
    <w:rsid w:val="00156481"/>
    <w:rsid w:val="00161D6F"/>
    <w:rsid w:val="00162203"/>
    <w:rsid w:val="001624FF"/>
    <w:rsid w:val="001633DA"/>
    <w:rsid w:val="00163A85"/>
    <w:rsid w:val="00163CFC"/>
    <w:rsid w:val="00164283"/>
    <w:rsid w:val="00166217"/>
    <w:rsid w:val="00166F31"/>
    <w:rsid w:val="00167311"/>
    <w:rsid w:val="00167460"/>
    <w:rsid w:val="00171A8A"/>
    <w:rsid w:val="00172C5E"/>
    <w:rsid w:val="00172FDF"/>
    <w:rsid w:val="00174E3C"/>
    <w:rsid w:val="00175B08"/>
    <w:rsid w:val="001769CF"/>
    <w:rsid w:val="00176A23"/>
    <w:rsid w:val="0018384A"/>
    <w:rsid w:val="00183E97"/>
    <w:rsid w:val="00185744"/>
    <w:rsid w:val="00185B80"/>
    <w:rsid w:val="00187E10"/>
    <w:rsid w:val="001907A9"/>
    <w:rsid w:val="0019309A"/>
    <w:rsid w:val="0019346A"/>
    <w:rsid w:val="001941DA"/>
    <w:rsid w:val="00196AB8"/>
    <w:rsid w:val="00196BED"/>
    <w:rsid w:val="001A0A16"/>
    <w:rsid w:val="001A1890"/>
    <w:rsid w:val="001A1957"/>
    <w:rsid w:val="001A1CFD"/>
    <w:rsid w:val="001A279B"/>
    <w:rsid w:val="001A4718"/>
    <w:rsid w:val="001A7430"/>
    <w:rsid w:val="001A7EF8"/>
    <w:rsid w:val="001B132D"/>
    <w:rsid w:val="001B1CFB"/>
    <w:rsid w:val="001B240D"/>
    <w:rsid w:val="001B2D7B"/>
    <w:rsid w:val="001B6750"/>
    <w:rsid w:val="001B759C"/>
    <w:rsid w:val="001B762A"/>
    <w:rsid w:val="001C0694"/>
    <w:rsid w:val="001C0D24"/>
    <w:rsid w:val="001C31F9"/>
    <w:rsid w:val="001C41BD"/>
    <w:rsid w:val="001C66A7"/>
    <w:rsid w:val="001C7A66"/>
    <w:rsid w:val="001D1B4F"/>
    <w:rsid w:val="001D281A"/>
    <w:rsid w:val="001D512B"/>
    <w:rsid w:val="001D76BA"/>
    <w:rsid w:val="001E0C3C"/>
    <w:rsid w:val="001E1129"/>
    <w:rsid w:val="001E3025"/>
    <w:rsid w:val="001E5901"/>
    <w:rsid w:val="001E5E29"/>
    <w:rsid w:val="001E7240"/>
    <w:rsid w:val="001F099C"/>
    <w:rsid w:val="001F1475"/>
    <w:rsid w:val="002004BA"/>
    <w:rsid w:val="0020051E"/>
    <w:rsid w:val="00200A34"/>
    <w:rsid w:val="00202312"/>
    <w:rsid w:val="00202CA0"/>
    <w:rsid w:val="002032CC"/>
    <w:rsid w:val="002036B8"/>
    <w:rsid w:val="002051BB"/>
    <w:rsid w:val="00205303"/>
    <w:rsid w:val="00206355"/>
    <w:rsid w:val="0021008B"/>
    <w:rsid w:val="002131FA"/>
    <w:rsid w:val="00214A77"/>
    <w:rsid w:val="00214EA2"/>
    <w:rsid w:val="00216A95"/>
    <w:rsid w:val="0021700C"/>
    <w:rsid w:val="00217D3A"/>
    <w:rsid w:val="0022203E"/>
    <w:rsid w:val="002245FF"/>
    <w:rsid w:val="002247A4"/>
    <w:rsid w:val="00225FF1"/>
    <w:rsid w:val="00226312"/>
    <w:rsid w:val="00227B94"/>
    <w:rsid w:val="00230AFC"/>
    <w:rsid w:val="002312D7"/>
    <w:rsid w:val="00232EF3"/>
    <w:rsid w:val="002345D9"/>
    <w:rsid w:val="00235A2E"/>
    <w:rsid w:val="002376B1"/>
    <w:rsid w:val="00237781"/>
    <w:rsid w:val="0024096B"/>
    <w:rsid w:val="00241765"/>
    <w:rsid w:val="00241889"/>
    <w:rsid w:val="00244259"/>
    <w:rsid w:val="00245235"/>
    <w:rsid w:val="00245496"/>
    <w:rsid w:val="002461C0"/>
    <w:rsid w:val="00246A42"/>
    <w:rsid w:val="00247551"/>
    <w:rsid w:val="002503D6"/>
    <w:rsid w:val="00250737"/>
    <w:rsid w:val="00253AA9"/>
    <w:rsid w:val="00254549"/>
    <w:rsid w:val="00255AE5"/>
    <w:rsid w:val="00256AE1"/>
    <w:rsid w:val="002614A9"/>
    <w:rsid w:val="00262619"/>
    <w:rsid w:val="002647BA"/>
    <w:rsid w:val="00270F32"/>
    <w:rsid w:val="002725AD"/>
    <w:rsid w:val="00272BC7"/>
    <w:rsid w:val="0027341C"/>
    <w:rsid w:val="00273870"/>
    <w:rsid w:val="00274868"/>
    <w:rsid w:val="002754A7"/>
    <w:rsid w:val="0028208A"/>
    <w:rsid w:val="002826B7"/>
    <w:rsid w:val="002830EC"/>
    <w:rsid w:val="00283583"/>
    <w:rsid w:val="00285A9A"/>
    <w:rsid w:val="00290BAF"/>
    <w:rsid w:val="00291428"/>
    <w:rsid w:val="00292CE9"/>
    <w:rsid w:val="00294BA0"/>
    <w:rsid w:val="00294EF4"/>
    <w:rsid w:val="00296276"/>
    <w:rsid w:val="002A21D8"/>
    <w:rsid w:val="002A34F0"/>
    <w:rsid w:val="002A3D59"/>
    <w:rsid w:val="002A512F"/>
    <w:rsid w:val="002A5992"/>
    <w:rsid w:val="002A6006"/>
    <w:rsid w:val="002A6365"/>
    <w:rsid w:val="002A6926"/>
    <w:rsid w:val="002A7B0F"/>
    <w:rsid w:val="002B1466"/>
    <w:rsid w:val="002B14F0"/>
    <w:rsid w:val="002B2501"/>
    <w:rsid w:val="002B2584"/>
    <w:rsid w:val="002B3321"/>
    <w:rsid w:val="002B49B0"/>
    <w:rsid w:val="002B4D9D"/>
    <w:rsid w:val="002B570B"/>
    <w:rsid w:val="002B6162"/>
    <w:rsid w:val="002C04B4"/>
    <w:rsid w:val="002C152E"/>
    <w:rsid w:val="002C197D"/>
    <w:rsid w:val="002C4605"/>
    <w:rsid w:val="002C48C7"/>
    <w:rsid w:val="002D1949"/>
    <w:rsid w:val="002D3133"/>
    <w:rsid w:val="002D32F3"/>
    <w:rsid w:val="002D3403"/>
    <w:rsid w:val="002D417E"/>
    <w:rsid w:val="002D425C"/>
    <w:rsid w:val="002D45C5"/>
    <w:rsid w:val="002D60B9"/>
    <w:rsid w:val="002E0969"/>
    <w:rsid w:val="002E3A45"/>
    <w:rsid w:val="002E507C"/>
    <w:rsid w:val="002E68A9"/>
    <w:rsid w:val="002E6AA7"/>
    <w:rsid w:val="002E6AC7"/>
    <w:rsid w:val="002E6E3E"/>
    <w:rsid w:val="002E780D"/>
    <w:rsid w:val="002F1672"/>
    <w:rsid w:val="002F5A5C"/>
    <w:rsid w:val="002F7A3D"/>
    <w:rsid w:val="00300010"/>
    <w:rsid w:val="003022DC"/>
    <w:rsid w:val="00303935"/>
    <w:rsid w:val="003039F5"/>
    <w:rsid w:val="00303EEA"/>
    <w:rsid w:val="003054AA"/>
    <w:rsid w:val="003058C6"/>
    <w:rsid w:val="00306E17"/>
    <w:rsid w:val="00311288"/>
    <w:rsid w:val="00312D75"/>
    <w:rsid w:val="00312E26"/>
    <w:rsid w:val="00313D89"/>
    <w:rsid w:val="003142AC"/>
    <w:rsid w:val="00314421"/>
    <w:rsid w:val="00320530"/>
    <w:rsid w:val="0032142D"/>
    <w:rsid w:val="00323E3B"/>
    <w:rsid w:val="00330D30"/>
    <w:rsid w:val="00330D76"/>
    <w:rsid w:val="00331F98"/>
    <w:rsid w:val="00333740"/>
    <w:rsid w:val="00336366"/>
    <w:rsid w:val="003426A8"/>
    <w:rsid w:val="003457C7"/>
    <w:rsid w:val="0034633A"/>
    <w:rsid w:val="0034716C"/>
    <w:rsid w:val="00350266"/>
    <w:rsid w:val="00357CCF"/>
    <w:rsid w:val="00357E6F"/>
    <w:rsid w:val="0036169B"/>
    <w:rsid w:val="00363AB3"/>
    <w:rsid w:val="00363EC4"/>
    <w:rsid w:val="00365039"/>
    <w:rsid w:val="00365052"/>
    <w:rsid w:val="0036509B"/>
    <w:rsid w:val="003679DE"/>
    <w:rsid w:val="00370BFE"/>
    <w:rsid w:val="003715FC"/>
    <w:rsid w:val="003717CA"/>
    <w:rsid w:val="003725EF"/>
    <w:rsid w:val="0037599F"/>
    <w:rsid w:val="00375C5F"/>
    <w:rsid w:val="00376FD5"/>
    <w:rsid w:val="00377294"/>
    <w:rsid w:val="00382C43"/>
    <w:rsid w:val="00383683"/>
    <w:rsid w:val="00383E84"/>
    <w:rsid w:val="00386470"/>
    <w:rsid w:val="00390600"/>
    <w:rsid w:val="00392616"/>
    <w:rsid w:val="00393A0A"/>
    <w:rsid w:val="00393A44"/>
    <w:rsid w:val="003949C1"/>
    <w:rsid w:val="003A2BC2"/>
    <w:rsid w:val="003A2D7C"/>
    <w:rsid w:val="003A3A99"/>
    <w:rsid w:val="003A4034"/>
    <w:rsid w:val="003A47E3"/>
    <w:rsid w:val="003A50F8"/>
    <w:rsid w:val="003A73AC"/>
    <w:rsid w:val="003B4E78"/>
    <w:rsid w:val="003B50E0"/>
    <w:rsid w:val="003B5673"/>
    <w:rsid w:val="003B68DC"/>
    <w:rsid w:val="003B71AD"/>
    <w:rsid w:val="003B7BCA"/>
    <w:rsid w:val="003C2760"/>
    <w:rsid w:val="003C3CA9"/>
    <w:rsid w:val="003C43C5"/>
    <w:rsid w:val="003C4DC9"/>
    <w:rsid w:val="003D74E4"/>
    <w:rsid w:val="003D7AE8"/>
    <w:rsid w:val="003E00F1"/>
    <w:rsid w:val="003E221C"/>
    <w:rsid w:val="003E42EB"/>
    <w:rsid w:val="003E4631"/>
    <w:rsid w:val="003E486D"/>
    <w:rsid w:val="003E4C6B"/>
    <w:rsid w:val="003E53ED"/>
    <w:rsid w:val="003E65BF"/>
    <w:rsid w:val="003E721E"/>
    <w:rsid w:val="003E727E"/>
    <w:rsid w:val="003F688D"/>
    <w:rsid w:val="003F7DE1"/>
    <w:rsid w:val="00402140"/>
    <w:rsid w:val="00404013"/>
    <w:rsid w:val="00406725"/>
    <w:rsid w:val="00406C0A"/>
    <w:rsid w:val="00411BE2"/>
    <w:rsid w:val="00417BA5"/>
    <w:rsid w:val="004201F6"/>
    <w:rsid w:val="004205CF"/>
    <w:rsid w:val="004208A9"/>
    <w:rsid w:val="00421741"/>
    <w:rsid w:val="00421D97"/>
    <w:rsid w:val="0042650A"/>
    <w:rsid w:val="00426CB3"/>
    <w:rsid w:val="00430829"/>
    <w:rsid w:val="0043083A"/>
    <w:rsid w:val="00431335"/>
    <w:rsid w:val="0043544E"/>
    <w:rsid w:val="00435C26"/>
    <w:rsid w:val="004368F2"/>
    <w:rsid w:val="004411EF"/>
    <w:rsid w:val="00442468"/>
    <w:rsid w:val="004424D9"/>
    <w:rsid w:val="004463B3"/>
    <w:rsid w:val="00453EB2"/>
    <w:rsid w:val="00454EF6"/>
    <w:rsid w:val="00456742"/>
    <w:rsid w:val="0046003D"/>
    <w:rsid w:val="00462B1D"/>
    <w:rsid w:val="0046747D"/>
    <w:rsid w:val="0046751B"/>
    <w:rsid w:val="0047013B"/>
    <w:rsid w:val="00471A74"/>
    <w:rsid w:val="004731AD"/>
    <w:rsid w:val="00473D47"/>
    <w:rsid w:val="00474A19"/>
    <w:rsid w:val="0048202D"/>
    <w:rsid w:val="00484B02"/>
    <w:rsid w:val="00491AE8"/>
    <w:rsid w:val="00491E8B"/>
    <w:rsid w:val="00493596"/>
    <w:rsid w:val="00495038"/>
    <w:rsid w:val="00497546"/>
    <w:rsid w:val="004A06F5"/>
    <w:rsid w:val="004A18C0"/>
    <w:rsid w:val="004A1F1A"/>
    <w:rsid w:val="004A3083"/>
    <w:rsid w:val="004A3174"/>
    <w:rsid w:val="004A3A69"/>
    <w:rsid w:val="004A3ADD"/>
    <w:rsid w:val="004A5265"/>
    <w:rsid w:val="004A564A"/>
    <w:rsid w:val="004A60D6"/>
    <w:rsid w:val="004A6BDB"/>
    <w:rsid w:val="004A7F16"/>
    <w:rsid w:val="004B0E0F"/>
    <w:rsid w:val="004B0EF7"/>
    <w:rsid w:val="004B1CC8"/>
    <w:rsid w:val="004B5331"/>
    <w:rsid w:val="004B595C"/>
    <w:rsid w:val="004B6B25"/>
    <w:rsid w:val="004B6CB8"/>
    <w:rsid w:val="004C5950"/>
    <w:rsid w:val="004C631B"/>
    <w:rsid w:val="004C67DA"/>
    <w:rsid w:val="004C77D3"/>
    <w:rsid w:val="004D2106"/>
    <w:rsid w:val="004D4CF7"/>
    <w:rsid w:val="004D5A98"/>
    <w:rsid w:val="004E1126"/>
    <w:rsid w:val="004E311F"/>
    <w:rsid w:val="004E3444"/>
    <w:rsid w:val="004E45A8"/>
    <w:rsid w:val="004E70EA"/>
    <w:rsid w:val="004F40DC"/>
    <w:rsid w:val="004F5C58"/>
    <w:rsid w:val="004F627C"/>
    <w:rsid w:val="00503349"/>
    <w:rsid w:val="00503ED7"/>
    <w:rsid w:val="005042AA"/>
    <w:rsid w:val="005049DD"/>
    <w:rsid w:val="00506017"/>
    <w:rsid w:val="00507778"/>
    <w:rsid w:val="00511666"/>
    <w:rsid w:val="00511E78"/>
    <w:rsid w:val="0051404B"/>
    <w:rsid w:val="0051420F"/>
    <w:rsid w:val="0051486E"/>
    <w:rsid w:val="005150B1"/>
    <w:rsid w:val="00515B4D"/>
    <w:rsid w:val="005170B9"/>
    <w:rsid w:val="0051768B"/>
    <w:rsid w:val="0052322C"/>
    <w:rsid w:val="00523488"/>
    <w:rsid w:val="0052370C"/>
    <w:rsid w:val="0052445D"/>
    <w:rsid w:val="00526868"/>
    <w:rsid w:val="00530FFE"/>
    <w:rsid w:val="00533310"/>
    <w:rsid w:val="0053404D"/>
    <w:rsid w:val="0054043C"/>
    <w:rsid w:val="0054338C"/>
    <w:rsid w:val="00543E73"/>
    <w:rsid w:val="00547177"/>
    <w:rsid w:val="005509D0"/>
    <w:rsid w:val="0055262C"/>
    <w:rsid w:val="00554A43"/>
    <w:rsid w:val="00556A91"/>
    <w:rsid w:val="00556DFE"/>
    <w:rsid w:val="00557A0B"/>
    <w:rsid w:val="00560F7E"/>
    <w:rsid w:val="00560FF0"/>
    <w:rsid w:val="00562EA4"/>
    <w:rsid w:val="0056583F"/>
    <w:rsid w:val="00567D1E"/>
    <w:rsid w:val="0057025E"/>
    <w:rsid w:val="005707B0"/>
    <w:rsid w:val="0057258F"/>
    <w:rsid w:val="005743AE"/>
    <w:rsid w:val="005765A0"/>
    <w:rsid w:val="0058066B"/>
    <w:rsid w:val="00580D1A"/>
    <w:rsid w:val="005816F3"/>
    <w:rsid w:val="00591E34"/>
    <w:rsid w:val="005924D1"/>
    <w:rsid w:val="00592A3C"/>
    <w:rsid w:val="00592AAF"/>
    <w:rsid w:val="0059312C"/>
    <w:rsid w:val="00593D6C"/>
    <w:rsid w:val="005955D3"/>
    <w:rsid w:val="005A17F4"/>
    <w:rsid w:val="005A1B80"/>
    <w:rsid w:val="005A2711"/>
    <w:rsid w:val="005A76A9"/>
    <w:rsid w:val="005B2C61"/>
    <w:rsid w:val="005B3261"/>
    <w:rsid w:val="005B378D"/>
    <w:rsid w:val="005B3A1B"/>
    <w:rsid w:val="005B4831"/>
    <w:rsid w:val="005B520F"/>
    <w:rsid w:val="005B5B99"/>
    <w:rsid w:val="005C05BD"/>
    <w:rsid w:val="005C207D"/>
    <w:rsid w:val="005C290E"/>
    <w:rsid w:val="005C72FB"/>
    <w:rsid w:val="005D2BE4"/>
    <w:rsid w:val="005D39B4"/>
    <w:rsid w:val="005D4043"/>
    <w:rsid w:val="005D6463"/>
    <w:rsid w:val="005E4053"/>
    <w:rsid w:val="005E4077"/>
    <w:rsid w:val="005F40AD"/>
    <w:rsid w:val="005F5E30"/>
    <w:rsid w:val="005F6269"/>
    <w:rsid w:val="005F7747"/>
    <w:rsid w:val="005F7A6A"/>
    <w:rsid w:val="005F7E6C"/>
    <w:rsid w:val="00601928"/>
    <w:rsid w:val="0060285F"/>
    <w:rsid w:val="00602F16"/>
    <w:rsid w:val="006137D8"/>
    <w:rsid w:val="006145DE"/>
    <w:rsid w:val="00616853"/>
    <w:rsid w:val="0061751D"/>
    <w:rsid w:val="00622957"/>
    <w:rsid w:val="00623374"/>
    <w:rsid w:val="006235A5"/>
    <w:rsid w:val="00624241"/>
    <w:rsid w:val="0062489D"/>
    <w:rsid w:val="00625A9B"/>
    <w:rsid w:val="00625FB1"/>
    <w:rsid w:val="00627E62"/>
    <w:rsid w:val="006309A0"/>
    <w:rsid w:val="00633D2D"/>
    <w:rsid w:val="006374B6"/>
    <w:rsid w:val="00637A62"/>
    <w:rsid w:val="00641983"/>
    <w:rsid w:val="006447C9"/>
    <w:rsid w:val="00644959"/>
    <w:rsid w:val="00644E20"/>
    <w:rsid w:val="00645199"/>
    <w:rsid w:val="0064677C"/>
    <w:rsid w:val="00652EA9"/>
    <w:rsid w:val="00654401"/>
    <w:rsid w:val="00655CD9"/>
    <w:rsid w:val="00657402"/>
    <w:rsid w:val="00663061"/>
    <w:rsid w:val="00663888"/>
    <w:rsid w:val="006668B9"/>
    <w:rsid w:val="00666E95"/>
    <w:rsid w:val="00670E05"/>
    <w:rsid w:val="00670FA4"/>
    <w:rsid w:val="00676E6B"/>
    <w:rsid w:val="006779AE"/>
    <w:rsid w:val="00683242"/>
    <w:rsid w:val="00684923"/>
    <w:rsid w:val="00690A03"/>
    <w:rsid w:val="00691BFB"/>
    <w:rsid w:val="00691F89"/>
    <w:rsid w:val="00692090"/>
    <w:rsid w:val="00693C8C"/>
    <w:rsid w:val="00693D7B"/>
    <w:rsid w:val="006940A7"/>
    <w:rsid w:val="006970AA"/>
    <w:rsid w:val="00697C16"/>
    <w:rsid w:val="00697EFA"/>
    <w:rsid w:val="006A3BD3"/>
    <w:rsid w:val="006A7A5C"/>
    <w:rsid w:val="006B30A1"/>
    <w:rsid w:val="006B40A8"/>
    <w:rsid w:val="006B58DC"/>
    <w:rsid w:val="006B6483"/>
    <w:rsid w:val="006B7985"/>
    <w:rsid w:val="006C2148"/>
    <w:rsid w:val="006C21A6"/>
    <w:rsid w:val="006C3F4F"/>
    <w:rsid w:val="006C6A0E"/>
    <w:rsid w:val="006D0FE4"/>
    <w:rsid w:val="006D316A"/>
    <w:rsid w:val="006D7176"/>
    <w:rsid w:val="006D7877"/>
    <w:rsid w:val="006E032A"/>
    <w:rsid w:val="006E0968"/>
    <w:rsid w:val="006E0DA0"/>
    <w:rsid w:val="006E1657"/>
    <w:rsid w:val="006E1A35"/>
    <w:rsid w:val="006E1E79"/>
    <w:rsid w:val="006E6842"/>
    <w:rsid w:val="006E73DB"/>
    <w:rsid w:val="006E792A"/>
    <w:rsid w:val="006E7BB2"/>
    <w:rsid w:val="006F2012"/>
    <w:rsid w:val="006F287E"/>
    <w:rsid w:val="006F3C28"/>
    <w:rsid w:val="006F3CC0"/>
    <w:rsid w:val="006F3FE0"/>
    <w:rsid w:val="006F45AF"/>
    <w:rsid w:val="006F6BD0"/>
    <w:rsid w:val="006F7EAF"/>
    <w:rsid w:val="00700FBC"/>
    <w:rsid w:val="00700FD1"/>
    <w:rsid w:val="00701278"/>
    <w:rsid w:val="007015FB"/>
    <w:rsid w:val="00702D7E"/>
    <w:rsid w:val="007036DB"/>
    <w:rsid w:val="00706D66"/>
    <w:rsid w:val="007070CA"/>
    <w:rsid w:val="00707187"/>
    <w:rsid w:val="0071137D"/>
    <w:rsid w:val="00713BB2"/>
    <w:rsid w:val="00714D75"/>
    <w:rsid w:val="0071627A"/>
    <w:rsid w:val="007166F8"/>
    <w:rsid w:val="00716F53"/>
    <w:rsid w:val="007251B7"/>
    <w:rsid w:val="0072561B"/>
    <w:rsid w:val="007261C0"/>
    <w:rsid w:val="00726AF6"/>
    <w:rsid w:val="00726E05"/>
    <w:rsid w:val="00727E2E"/>
    <w:rsid w:val="007300F1"/>
    <w:rsid w:val="007308F8"/>
    <w:rsid w:val="00733895"/>
    <w:rsid w:val="00734327"/>
    <w:rsid w:val="00735991"/>
    <w:rsid w:val="00740AC1"/>
    <w:rsid w:val="00742AA8"/>
    <w:rsid w:val="00750EF2"/>
    <w:rsid w:val="00751E5D"/>
    <w:rsid w:val="00752E92"/>
    <w:rsid w:val="00753264"/>
    <w:rsid w:val="00753D46"/>
    <w:rsid w:val="007549B4"/>
    <w:rsid w:val="00756806"/>
    <w:rsid w:val="007621AC"/>
    <w:rsid w:val="00762254"/>
    <w:rsid w:val="00764859"/>
    <w:rsid w:val="00764E56"/>
    <w:rsid w:val="007675B8"/>
    <w:rsid w:val="00767DC7"/>
    <w:rsid w:val="00774EA0"/>
    <w:rsid w:val="0077589F"/>
    <w:rsid w:val="00775F6B"/>
    <w:rsid w:val="007762DC"/>
    <w:rsid w:val="007811E6"/>
    <w:rsid w:val="00781B78"/>
    <w:rsid w:val="00782425"/>
    <w:rsid w:val="007864E9"/>
    <w:rsid w:val="007878FC"/>
    <w:rsid w:val="00787952"/>
    <w:rsid w:val="00790869"/>
    <w:rsid w:val="00791A2B"/>
    <w:rsid w:val="00793F14"/>
    <w:rsid w:val="007A1534"/>
    <w:rsid w:val="007A1826"/>
    <w:rsid w:val="007A1F4B"/>
    <w:rsid w:val="007A278E"/>
    <w:rsid w:val="007A3ADE"/>
    <w:rsid w:val="007A4189"/>
    <w:rsid w:val="007B3A59"/>
    <w:rsid w:val="007B3FF0"/>
    <w:rsid w:val="007B4FB0"/>
    <w:rsid w:val="007B717F"/>
    <w:rsid w:val="007B7BE4"/>
    <w:rsid w:val="007C0FBD"/>
    <w:rsid w:val="007C1776"/>
    <w:rsid w:val="007C2F72"/>
    <w:rsid w:val="007C3043"/>
    <w:rsid w:val="007C31B5"/>
    <w:rsid w:val="007C374A"/>
    <w:rsid w:val="007C64E4"/>
    <w:rsid w:val="007C65A2"/>
    <w:rsid w:val="007C68D5"/>
    <w:rsid w:val="007C6AF0"/>
    <w:rsid w:val="007D1298"/>
    <w:rsid w:val="007D48BE"/>
    <w:rsid w:val="007D6A55"/>
    <w:rsid w:val="007E0CF3"/>
    <w:rsid w:val="007E4D08"/>
    <w:rsid w:val="007E6B7E"/>
    <w:rsid w:val="007F276B"/>
    <w:rsid w:val="007F3692"/>
    <w:rsid w:val="007F5F7B"/>
    <w:rsid w:val="008005B9"/>
    <w:rsid w:val="00800F06"/>
    <w:rsid w:val="00802FE9"/>
    <w:rsid w:val="00803E4D"/>
    <w:rsid w:val="0080427F"/>
    <w:rsid w:val="008056F8"/>
    <w:rsid w:val="008059FE"/>
    <w:rsid w:val="008101C6"/>
    <w:rsid w:val="008102D7"/>
    <w:rsid w:val="0081173F"/>
    <w:rsid w:val="00813036"/>
    <w:rsid w:val="008138C7"/>
    <w:rsid w:val="0081776B"/>
    <w:rsid w:val="0081780A"/>
    <w:rsid w:val="00830791"/>
    <w:rsid w:val="00830C6B"/>
    <w:rsid w:val="0083194C"/>
    <w:rsid w:val="00833537"/>
    <w:rsid w:val="008342A2"/>
    <w:rsid w:val="008344BF"/>
    <w:rsid w:val="0084014B"/>
    <w:rsid w:val="00840A10"/>
    <w:rsid w:val="008422F7"/>
    <w:rsid w:val="00842D16"/>
    <w:rsid w:val="00842D41"/>
    <w:rsid w:val="00843A4B"/>
    <w:rsid w:val="0084534D"/>
    <w:rsid w:val="00845D5D"/>
    <w:rsid w:val="00845DD5"/>
    <w:rsid w:val="00850E51"/>
    <w:rsid w:val="008530C8"/>
    <w:rsid w:val="00853C71"/>
    <w:rsid w:val="0085449F"/>
    <w:rsid w:val="00855311"/>
    <w:rsid w:val="00856D71"/>
    <w:rsid w:val="00860FA1"/>
    <w:rsid w:val="008626C7"/>
    <w:rsid w:val="00862ABF"/>
    <w:rsid w:val="00862DDD"/>
    <w:rsid w:val="008653C4"/>
    <w:rsid w:val="00865AC9"/>
    <w:rsid w:val="00865D56"/>
    <w:rsid w:val="00865EB8"/>
    <w:rsid w:val="008668F6"/>
    <w:rsid w:val="00873858"/>
    <w:rsid w:val="00873C70"/>
    <w:rsid w:val="008755D2"/>
    <w:rsid w:val="00876B91"/>
    <w:rsid w:val="00880712"/>
    <w:rsid w:val="008808EB"/>
    <w:rsid w:val="00880C6D"/>
    <w:rsid w:val="00881FB5"/>
    <w:rsid w:val="00885220"/>
    <w:rsid w:val="00885B80"/>
    <w:rsid w:val="00891660"/>
    <w:rsid w:val="008921CA"/>
    <w:rsid w:val="008929C2"/>
    <w:rsid w:val="00892F7A"/>
    <w:rsid w:val="00894117"/>
    <w:rsid w:val="008951F3"/>
    <w:rsid w:val="008A0B04"/>
    <w:rsid w:val="008A294F"/>
    <w:rsid w:val="008A2A63"/>
    <w:rsid w:val="008A3103"/>
    <w:rsid w:val="008A5BE3"/>
    <w:rsid w:val="008A6495"/>
    <w:rsid w:val="008B22A6"/>
    <w:rsid w:val="008B2EBC"/>
    <w:rsid w:val="008B34CB"/>
    <w:rsid w:val="008B3C1C"/>
    <w:rsid w:val="008B43D7"/>
    <w:rsid w:val="008B4606"/>
    <w:rsid w:val="008B5E99"/>
    <w:rsid w:val="008B60E8"/>
    <w:rsid w:val="008B6208"/>
    <w:rsid w:val="008B7E8C"/>
    <w:rsid w:val="008B7F17"/>
    <w:rsid w:val="008B7FF8"/>
    <w:rsid w:val="008C003F"/>
    <w:rsid w:val="008C0BB9"/>
    <w:rsid w:val="008C0CDD"/>
    <w:rsid w:val="008C0FFB"/>
    <w:rsid w:val="008C1E16"/>
    <w:rsid w:val="008C32C8"/>
    <w:rsid w:val="008C5859"/>
    <w:rsid w:val="008C643E"/>
    <w:rsid w:val="008C707F"/>
    <w:rsid w:val="008D5552"/>
    <w:rsid w:val="008D610E"/>
    <w:rsid w:val="008D63DB"/>
    <w:rsid w:val="008D672D"/>
    <w:rsid w:val="008D7A21"/>
    <w:rsid w:val="008E3269"/>
    <w:rsid w:val="008E3BD7"/>
    <w:rsid w:val="008E4BF7"/>
    <w:rsid w:val="008E7DA0"/>
    <w:rsid w:val="008F04D6"/>
    <w:rsid w:val="008F0B52"/>
    <w:rsid w:val="008F18B0"/>
    <w:rsid w:val="008F3604"/>
    <w:rsid w:val="008F3C39"/>
    <w:rsid w:val="008F4CB1"/>
    <w:rsid w:val="008F6A3A"/>
    <w:rsid w:val="009016C8"/>
    <w:rsid w:val="009017A9"/>
    <w:rsid w:val="00903636"/>
    <w:rsid w:val="009054E7"/>
    <w:rsid w:val="0091379A"/>
    <w:rsid w:val="00915E71"/>
    <w:rsid w:val="009172B6"/>
    <w:rsid w:val="009177B3"/>
    <w:rsid w:val="00920D29"/>
    <w:rsid w:val="0092449B"/>
    <w:rsid w:val="00926C9B"/>
    <w:rsid w:val="00930179"/>
    <w:rsid w:val="00931E77"/>
    <w:rsid w:val="009336D6"/>
    <w:rsid w:val="00934879"/>
    <w:rsid w:val="00934F47"/>
    <w:rsid w:val="009351BE"/>
    <w:rsid w:val="00935ED8"/>
    <w:rsid w:val="0093744B"/>
    <w:rsid w:val="009407D5"/>
    <w:rsid w:val="009416D6"/>
    <w:rsid w:val="00941E0B"/>
    <w:rsid w:val="00942BA3"/>
    <w:rsid w:val="0094401A"/>
    <w:rsid w:val="00944857"/>
    <w:rsid w:val="0094557D"/>
    <w:rsid w:val="0095025B"/>
    <w:rsid w:val="009505F3"/>
    <w:rsid w:val="00951526"/>
    <w:rsid w:val="0095325C"/>
    <w:rsid w:val="009536E2"/>
    <w:rsid w:val="00957EA9"/>
    <w:rsid w:val="009625F0"/>
    <w:rsid w:val="0096267B"/>
    <w:rsid w:val="0096314F"/>
    <w:rsid w:val="0096414B"/>
    <w:rsid w:val="009641FA"/>
    <w:rsid w:val="00970441"/>
    <w:rsid w:val="009705DA"/>
    <w:rsid w:val="00970C35"/>
    <w:rsid w:val="009714E2"/>
    <w:rsid w:val="0097304F"/>
    <w:rsid w:val="0097459A"/>
    <w:rsid w:val="00974B89"/>
    <w:rsid w:val="00975C12"/>
    <w:rsid w:val="00980EFA"/>
    <w:rsid w:val="0098158B"/>
    <w:rsid w:val="00983E21"/>
    <w:rsid w:val="009869E9"/>
    <w:rsid w:val="00986EA4"/>
    <w:rsid w:val="00986F8B"/>
    <w:rsid w:val="009870A5"/>
    <w:rsid w:val="009909BB"/>
    <w:rsid w:val="00990D38"/>
    <w:rsid w:val="00992358"/>
    <w:rsid w:val="00993D6D"/>
    <w:rsid w:val="0099514F"/>
    <w:rsid w:val="00997D47"/>
    <w:rsid w:val="009A24DD"/>
    <w:rsid w:val="009A3EBB"/>
    <w:rsid w:val="009A4B4C"/>
    <w:rsid w:val="009A7EAD"/>
    <w:rsid w:val="009B2E40"/>
    <w:rsid w:val="009B3D73"/>
    <w:rsid w:val="009B45E1"/>
    <w:rsid w:val="009B6DE7"/>
    <w:rsid w:val="009B7480"/>
    <w:rsid w:val="009C0B17"/>
    <w:rsid w:val="009C2FD7"/>
    <w:rsid w:val="009C48D6"/>
    <w:rsid w:val="009C4CF7"/>
    <w:rsid w:val="009C7E07"/>
    <w:rsid w:val="009D1749"/>
    <w:rsid w:val="009D239B"/>
    <w:rsid w:val="009D24F6"/>
    <w:rsid w:val="009D2521"/>
    <w:rsid w:val="009D3A51"/>
    <w:rsid w:val="009D4C6E"/>
    <w:rsid w:val="009D54AA"/>
    <w:rsid w:val="009D595F"/>
    <w:rsid w:val="009D6FDF"/>
    <w:rsid w:val="009D7F8E"/>
    <w:rsid w:val="009E0A0D"/>
    <w:rsid w:val="009E0BB7"/>
    <w:rsid w:val="009E126A"/>
    <w:rsid w:val="009E1D69"/>
    <w:rsid w:val="009E27CD"/>
    <w:rsid w:val="009E564C"/>
    <w:rsid w:val="009E5B1A"/>
    <w:rsid w:val="009E65D6"/>
    <w:rsid w:val="009F2B87"/>
    <w:rsid w:val="009F2CCF"/>
    <w:rsid w:val="009F652E"/>
    <w:rsid w:val="00A00928"/>
    <w:rsid w:val="00A021A5"/>
    <w:rsid w:val="00A02B78"/>
    <w:rsid w:val="00A02FE1"/>
    <w:rsid w:val="00A116AB"/>
    <w:rsid w:val="00A132CB"/>
    <w:rsid w:val="00A15C95"/>
    <w:rsid w:val="00A20DA4"/>
    <w:rsid w:val="00A20F81"/>
    <w:rsid w:val="00A21351"/>
    <w:rsid w:val="00A226EB"/>
    <w:rsid w:val="00A306B4"/>
    <w:rsid w:val="00A30C9F"/>
    <w:rsid w:val="00A30E72"/>
    <w:rsid w:val="00A315C8"/>
    <w:rsid w:val="00A33B6B"/>
    <w:rsid w:val="00A33B6C"/>
    <w:rsid w:val="00A353D1"/>
    <w:rsid w:val="00A355E5"/>
    <w:rsid w:val="00A37C7D"/>
    <w:rsid w:val="00A426E1"/>
    <w:rsid w:val="00A441CF"/>
    <w:rsid w:val="00A46C7E"/>
    <w:rsid w:val="00A50493"/>
    <w:rsid w:val="00A51EB0"/>
    <w:rsid w:val="00A546CA"/>
    <w:rsid w:val="00A60BED"/>
    <w:rsid w:val="00A630CE"/>
    <w:rsid w:val="00A7636E"/>
    <w:rsid w:val="00A7773A"/>
    <w:rsid w:val="00A839E4"/>
    <w:rsid w:val="00A8520B"/>
    <w:rsid w:val="00A86957"/>
    <w:rsid w:val="00A86F52"/>
    <w:rsid w:val="00A91BE1"/>
    <w:rsid w:val="00A938B3"/>
    <w:rsid w:val="00A95E04"/>
    <w:rsid w:val="00A96B48"/>
    <w:rsid w:val="00AA3979"/>
    <w:rsid w:val="00AA3C8E"/>
    <w:rsid w:val="00AA4A84"/>
    <w:rsid w:val="00AA4DB8"/>
    <w:rsid w:val="00AA4F96"/>
    <w:rsid w:val="00AA51F5"/>
    <w:rsid w:val="00AA6107"/>
    <w:rsid w:val="00AB14BF"/>
    <w:rsid w:val="00AB39DF"/>
    <w:rsid w:val="00AB4FAC"/>
    <w:rsid w:val="00AC08F6"/>
    <w:rsid w:val="00AC11AE"/>
    <w:rsid w:val="00AC2F0A"/>
    <w:rsid w:val="00AC7D50"/>
    <w:rsid w:val="00AD153D"/>
    <w:rsid w:val="00AD16A8"/>
    <w:rsid w:val="00AD4DD0"/>
    <w:rsid w:val="00AD6274"/>
    <w:rsid w:val="00AD6415"/>
    <w:rsid w:val="00AD7CB6"/>
    <w:rsid w:val="00AF1197"/>
    <w:rsid w:val="00AF45CB"/>
    <w:rsid w:val="00AF461B"/>
    <w:rsid w:val="00AF4E90"/>
    <w:rsid w:val="00AF5AD8"/>
    <w:rsid w:val="00AF63ED"/>
    <w:rsid w:val="00B00729"/>
    <w:rsid w:val="00B00900"/>
    <w:rsid w:val="00B0156C"/>
    <w:rsid w:val="00B01DB3"/>
    <w:rsid w:val="00B01DC0"/>
    <w:rsid w:val="00B03551"/>
    <w:rsid w:val="00B03B23"/>
    <w:rsid w:val="00B13999"/>
    <w:rsid w:val="00B1505E"/>
    <w:rsid w:val="00B15EDC"/>
    <w:rsid w:val="00B17924"/>
    <w:rsid w:val="00B20C9B"/>
    <w:rsid w:val="00B22794"/>
    <w:rsid w:val="00B227DC"/>
    <w:rsid w:val="00B229DD"/>
    <w:rsid w:val="00B23724"/>
    <w:rsid w:val="00B23AA3"/>
    <w:rsid w:val="00B24B82"/>
    <w:rsid w:val="00B26395"/>
    <w:rsid w:val="00B265CB"/>
    <w:rsid w:val="00B30AB6"/>
    <w:rsid w:val="00B30B51"/>
    <w:rsid w:val="00B32ED2"/>
    <w:rsid w:val="00B34066"/>
    <w:rsid w:val="00B371D2"/>
    <w:rsid w:val="00B427CB"/>
    <w:rsid w:val="00B42B69"/>
    <w:rsid w:val="00B4371D"/>
    <w:rsid w:val="00B44440"/>
    <w:rsid w:val="00B44E77"/>
    <w:rsid w:val="00B46226"/>
    <w:rsid w:val="00B46493"/>
    <w:rsid w:val="00B4669C"/>
    <w:rsid w:val="00B47B0D"/>
    <w:rsid w:val="00B512F6"/>
    <w:rsid w:val="00B5713E"/>
    <w:rsid w:val="00B6042D"/>
    <w:rsid w:val="00B63D88"/>
    <w:rsid w:val="00B641D9"/>
    <w:rsid w:val="00B64C7E"/>
    <w:rsid w:val="00B65D78"/>
    <w:rsid w:val="00B66CDC"/>
    <w:rsid w:val="00B705B8"/>
    <w:rsid w:val="00B71656"/>
    <w:rsid w:val="00B71E0F"/>
    <w:rsid w:val="00B72A5B"/>
    <w:rsid w:val="00B72E2D"/>
    <w:rsid w:val="00B74A10"/>
    <w:rsid w:val="00B752F9"/>
    <w:rsid w:val="00B75346"/>
    <w:rsid w:val="00B75907"/>
    <w:rsid w:val="00B76A35"/>
    <w:rsid w:val="00B76B9C"/>
    <w:rsid w:val="00B7760E"/>
    <w:rsid w:val="00B800D1"/>
    <w:rsid w:val="00B80C3E"/>
    <w:rsid w:val="00B844F8"/>
    <w:rsid w:val="00B847C9"/>
    <w:rsid w:val="00B852BC"/>
    <w:rsid w:val="00B8547C"/>
    <w:rsid w:val="00B858CE"/>
    <w:rsid w:val="00B91EC2"/>
    <w:rsid w:val="00B927E0"/>
    <w:rsid w:val="00B950DE"/>
    <w:rsid w:val="00BA1CE9"/>
    <w:rsid w:val="00BA1D60"/>
    <w:rsid w:val="00BA23C0"/>
    <w:rsid w:val="00BA3C2E"/>
    <w:rsid w:val="00BA4C23"/>
    <w:rsid w:val="00BA7BC2"/>
    <w:rsid w:val="00BA7E12"/>
    <w:rsid w:val="00BA7E87"/>
    <w:rsid w:val="00BB069D"/>
    <w:rsid w:val="00BB1BED"/>
    <w:rsid w:val="00BB36A8"/>
    <w:rsid w:val="00BC086E"/>
    <w:rsid w:val="00BC299E"/>
    <w:rsid w:val="00BC6E2E"/>
    <w:rsid w:val="00BC7804"/>
    <w:rsid w:val="00BD0C0A"/>
    <w:rsid w:val="00BD12AF"/>
    <w:rsid w:val="00BD1D34"/>
    <w:rsid w:val="00BD41D0"/>
    <w:rsid w:val="00BE0001"/>
    <w:rsid w:val="00BE0C43"/>
    <w:rsid w:val="00BE0E53"/>
    <w:rsid w:val="00BE1CB1"/>
    <w:rsid w:val="00BE1E7E"/>
    <w:rsid w:val="00BE2CE8"/>
    <w:rsid w:val="00BE304C"/>
    <w:rsid w:val="00BE3A07"/>
    <w:rsid w:val="00BE3A48"/>
    <w:rsid w:val="00BE47FA"/>
    <w:rsid w:val="00BE55C1"/>
    <w:rsid w:val="00BE69AE"/>
    <w:rsid w:val="00BF0503"/>
    <w:rsid w:val="00BF24FB"/>
    <w:rsid w:val="00BF2BD1"/>
    <w:rsid w:val="00C01859"/>
    <w:rsid w:val="00C01C29"/>
    <w:rsid w:val="00C02856"/>
    <w:rsid w:val="00C046B0"/>
    <w:rsid w:val="00C046D3"/>
    <w:rsid w:val="00C04CF0"/>
    <w:rsid w:val="00C12653"/>
    <w:rsid w:val="00C12C29"/>
    <w:rsid w:val="00C145B4"/>
    <w:rsid w:val="00C14629"/>
    <w:rsid w:val="00C15783"/>
    <w:rsid w:val="00C15B67"/>
    <w:rsid w:val="00C161EB"/>
    <w:rsid w:val="00C171C9"/>
    <w:rsid w:val="00C2435E"/>
    <w:rsid w:val="00C25CBA"/>
    <w:rsid w:val="00C308A4"/>
    <w:rsid w:val="00C30E66"/>
    <w:rsid w:val="00C310E9"/>
    <w:rsid w:val="00C34278"/>
    <w:rsid w:val="00C3558C"/>
    <w:rsid w:val="00C416A4"/>
    <w:rsid w:val="00C425B3"/>
    <w:rsid w:val="00C434C2"/>
    <w:rsid w:val="00C445D7"/>
    <w:rsid w:val="00C46D75"/>
    <w:rsid w:val="00C46DC7"/>
    <w:rsid w:val="00C47ACC"/>
    <w:rsid w:val="00C47CB9"/>
    <w:rsid w:val="00C51607"/>
    <w:rsid w:val="00C53E45"/>
    <w:rsid w:val="00C55FB1"/>
    <w:rsid w:val="00C57355"/>
    <w:rsid w:val="00C60913"/>
    <w:rsid w:val="00C61261"/>
    <w:rsid w:val="00C620E8"/>
    <w:rsid w:val="00C65365"/>
    <w:rsid w:val="00C6536B"/>
    <w:rsid w:val="00C65508"/>
    <w:rsid w:val="00C6646E"/>
    <w:rsid w:val="00C70BFB"/>
    <w:rsid w:val="00C71DE1"/>
    <w:rsid w:val="00C742F5"/>
    <w:rsid w:val="00C771D9"/>
    <w:rsid w:val="00C803DE"/>
    <w:rsid w:val="00C80A7E"/>
    <w:rsid w:val="00C817BE"/>
    <w:rsid w:val="00C839E2"/>
    <w:rsid w:val="00C86120"/>
    <w:rsid w:val="00C91999"/>
    <w:rsid w:val="00C924BE"/>
    <w:rsid w:val="00C926F8"/>
    <w:rsid w:val="00C933A1"/>
    <w:rsid w:val="00C94989"/>
    <w:rsid w:val="00C94B2A"/>
    <w:rsid w:val="00C96F66"/>
    <w:rsid w:val="00C978BC"/>
    <w:rsid w:val="00CA04CB"/>
    <w:rsid w:val="00CA564F"/>
    <w:rsid w:val="00CA5D66"/>
    <w:rsid w:val="00CA7A67"/>
    <w:rsid w:val="00CB6805"/>
    <w:rsid w:val="00CB6E04"/>
    <w:rsid w:val="00CC0CEB"/>
    <w:rsid w:val="00CC1129"/>
    <w:rsid w:val="00CC1B5F"/>
    <w:rsid w:val="00CC310E"/>
    <w:rsid w:val="00CC4427"/>
    <w:rsid w:val="00CC5856"/>
    <w:rsid w:val="00CC785D"/>
    <w:rsid w:val="00CC7CBC"/>
    <w:rsid w:val="00CD3592"/>
    <w:rsid w:val="00CE0BB0"/>
    <w:rsid w:val="00CE1FC4"/>
    <w:rsid w:val="00CE384A"/>
    <w:rsid w:val="00CE45CF"/>
    <w:rsid w:val="00CE5DB1"/>
    <w:rsid w:val="00CE6E5A"/>
    <w:rsid w:val="00CF2EA6"/>
    <w:rsid w:val="00CF3EF9"/>
    <w:rsid w:val="00CF550D"/>
    <w:rsid w:val="00CF683D"/>
    <w:rsid w:val="00D00938"/>
    <w:rsid w:val="00D0257D"/>
    <w:rsid w:val="00D02789"/>
    <w:rsid w:val="00D02BC9"/>
    <w:rsid w:val="00D02CC8"/>
    <w:rsid w:val="00D02DCD"/>
    <w:rsid w:val="00D0315F"/>
    <w:rsid w:val="00D037A9"/>
    <w:rsid w:val="00D04AE9"/>
    <w:rsid w:val="00D05519"/>
    <w:rsid w:val="00D07719"/>
    <w:rsid w:val="00D113BD"/>
    <w:rsid w:val="00D141D9"/>
    <w:rsid w:val="00D14360"/>
    <w:rsid w:val="00D14C1C"/>
    <w:rsid w:val="00D15C15"/>
    <w:rsid w:val="00D16287"/>
    <w:rsid w:val="00D22404"/>
    <w:rsid w:val="00D22997"/>
    <w:rsid w:val="00D22DC2"/>
    <w:rsid w:val="00D26C44"/>
    <w:rsid w:val="00D276FA"/>
    <w:rsid w:val="00D31CF2"/>
    <w:rsid w:val="00D336D6"/>
    <w:rsid w:val="00D35823"/>
    <w:rsid w:val="00D36446"/>
    <w:rsid w:val="00D42C1F"/>
    <w:rsid w:val="00D4646B"/>
    <w:rsid w:val="00D46A5A"/>
    <w:rsid w:val="00D4787F"/>
    <w:rsid w:val="00D50316"/>
    <w:rsid w:val="00D5109D"/>
    <w:rsid w:val="00D51A71"/>
    <w:rsid w:val="00D52B45"/>
    <w:rsid w:val="00D52BFB"/>
    <w:rsid w:val="00D56413"/>
    <w:rsid w:val="00D57E4C"/>
    <w:rsid w:val="00D62B07"/>
    <w:rsid w:val="00D62D86"/>
    <w:rsid w:val="00D669C2"/>
    <w:rsid w:val="00D67726"/>
    <w:rsid w:val="00D67C06"/>
    <w:rsid w:val="00D70F4A"/>
    <w:rsid w:val="00D722F5"/>
    <w:rsid w:val="00D769DD"/>
    <w:rsid w:val="00D8116A"/>
    <w:rsid w:val="00D843E9"/>
    <w:rsid w:val="00D8592A"/>
    <w:rsid w:val="00D916F6"/>
    <w:rsid w:val="00D93FB8"/>
    <w:rsid w:val="00D9412A"/>
    <w:rsid w:val="00D96ADD"/>
    <w:rsid w:val="00D97633"/>
    <w:rsid w:val="00DA05BF"/>
    <w:rsid w:val="00DA236E"/>
    <w:rsid w:val="00DA299E"/>
    <w:rsid w:val="00DB04F4"/>
    <w:rsid w:val="00DB0D1F"/>
    <w:rsid w:val="00DB1EE2"/>
    <w:rsid w:val="00DB233A"/>
    <w:rsid w:val="00DB3C75"/>
    <w:rsid w:val="00DB53A4"/>
    <w:rsid w:val="00DB645C"/>
    <w:rsid w:val="00DB780A"/>
    <w:rsid w:val="00DC0B65"/>
    <w:rsid w:val="00DC50B4"/>
    <w:rsid w:val="00DC58BF"/>
    <w:rsid w:val="00DC602B"/>
    <w:rsid w:val="00DC71AB"/>
    <w:rsid w:val="00DD0C08"/>
    <w:rsid w:val="00DD149A"/>
    <w:rsid w:val="00DD1984"/>
    <w:rsid w:val="00DD7866"/>
    <w:rsid w:val="00DE05D4"/>
    <w:rsid w:val="00DE4251"/>
    <w:rsid w:val="00DE5434"/>
    <w:rsid w:val="00DE6BAC"/>
    <w:rsid w:val="00DE775E"/>
    <w:rsid w:val="00DE78AD"/>
    <w:rsid w:val="00DF0047"/>
    <w:rsid w:val="00DF031B"/>
    <w:rsid w:val="00DF2547"/>
    <w:rsid w:val="00DF4D2D"/>
    <w:rsid w:val="00DF5030"/>
    <w:rsid w:val="00DF72B4"/>
    <w:rsid w:val="00E01A8F"/>
    <w:rsid w:val="00E03EEF"/>
    <w:rsid w:val="00E0784A"/>
    <w:rsid w:val="00E10010"/>
    <w:rsid w:val="00E113F6"/>
    <w:rsid w:val="00E1449C"/>
    <w:rsid w:val="00E158D6"/>
    <w:rsid w:val="00E203B0"/>
    <w:rsid w:val="00E21AAA"/>
    <w:rsid w:val="00E22AC9"/>
    <w:rsid w:val="00E2541C"/>
    <w:rsid w:val="00E25700"/>
    <w:rsid w:val="00E25FB6"/>
    <w:rsid w:val="00E26AD9"/>
    <w:rsid w:val="00E3059C"/>
    <w:rsid w:val="00E3177B"/>
    <w:rsid w:val="00E344CC"/>
    <w:rsid w:val="00E378A7"/>
    <w:rsid w:val="00E440CA"/>
    <w:rsid w:val="00E44755"/>
    <w:rsid w:val="00E4521C"/>
    <w:rsid w:val="00E4636B"/>
    <w:rsid w:val="00E46586"/>
    <w:rsid w:val="00E508DF"/>
    <w:rsid w:val="00E5328B"/>
    <w:rsid w:val="00E53B5D"/>
    <w:rsid w:val="00E53FCC"/>
    <w:rsid w:val="00E560EF"/>
    <w:rsid w:val="00E566AC"/>
    <w:rsid w:val="00E6007C"/>
    <w:rsid w:val="00E61AAE"/>
    <w:rsid w:val="00E643AB"/>
    <w:rsid w:val="00E672C3"/>
    <w:rsid w:val="00E709DD"/>
    <w:rsid w:val="00E72780"/>
    <w:rsid w:val="00E74879"/>
    <w:rsid w:val="00E76DE3"/>
    <w:rsid w:val="00E771D2"/>
    <w:rsid w:val="00E772F0"/>
    <w:rsid w:val="00E77C78"/>
    <w:rsid w:val="00E8050C"/>
    <w:rsid w:val="00E80EC4"/>
    <w:rsid w:val="00E813D8"/>
    <w:rsid w:val="00E86846"/>
    <w:rsid w:val="00E90192"/>
    <w:rsid w:val="00E93B77"/>
    <w:rsid w:val="00E94844"/>
    <w:rsid w:val="00E977D8"/>
    <w:rsid w:val="00EA105E"/>
    <w:rsid w:val="00EA11B8"/>
    <w:rsid w:val="00EA61E9"/>
    <w:rsid w:val="00EB1272"/>
    <w:rsid w:val="00EB187B"/>
    <w:rsid w:val="00EB21EA"/>
    <w:rsid w:val="00EB34BC"/>
    <w:rsid w:val="00EB3C31"/>
    <w:rsid w:val="00EB7A8E"/>
    <w:rsid w:val="00EC0465"/>
    <w:rsid w:val="00EC2508"/>
    <w:rsid w:val="00EC2D04"/>
    <w:rsid w:val="00EC5652"/>
    <w:rsid w:val="00EC5952"/>
    <w:rsid w:val="00EC6CEF"/>
    <w:rsid w:val="00ED2C3F"/>
    <w:rsid w:val="00ED451E"/>
    <w:rsid w:val="00ED5CD3"/>
    <w:rsid w:val="00ED69C4"/>
    <w:rsid w:val="00EE0883"/>
    <w:rsid w:val="00EE396D"/>
    <w:rsid w:val="00EE5C5C"/>
    <w:rsid w:val="00EF13BA"/>
    <w:rsid w:val="00EF470E"/>
    <w:rsid w:val="00F003E7"/>
    <w:rsid w:val="00F01644"/>
    <w:rsid w:val="00F018DC"/>
    <w:rsid w:val="00F05F8F"/>
    <w:rsid w:val="00F06B90"/>
    <w:rsid w:val="00F1118B"/>
    <w:rsid w:val="00F1193A"/>
    <w:rsid w:val="00F12FFD"/>
    <w:rsid w:val="00F14801"/>
    <w:rsid w:val="00F164E2"/>
    <w:rsid w:val="00F231DB"/>
    <w:rsid w:val="00F23D22"/>
    <w:rsid w:val="00F23D24"/>
    <w:rsid w:val="00F24623"/>
    <w:rsid w:val="00F2598E"/>
    <w:rsid w:val="00F27344"/>
    <w:rsid w:val="00F30803"/>
    <w:rsid w:val="00F31A02"/>
    <w:rsid w:val="00F32E68"/>
    <w:rsid w:val="00F365F1"/>
    <w:rsid w:val="00F378E5"/>
    <w:rsid w:val="00F419A4"/>
    <w:rsid w:val="00F41D9B"/>
    <w:rsid w:val="00F42613"/>
    <w:rsid w:val="00F42C4B"/>
    <w:rsid w:val="00F4392A"/>
    <w:rsid w:val="00F446F9"/>
    <w:rsid w:val="00F44ACD"/>
    <w:rsid w:val="00F462EF"/>
    <w:rsid w:val="00F46B6A"/>
    <w:rsid w:val="00F4772D"/>
    <w:rsid w:val="00F513AF"/>
    <w:rsid w:val="00F53800"/>
    <w:rsid w:val="00F54DC2"/>
    <w:rsid w:val="00F550C4"/>
    <w:rsid w:val="00F55C5F"/>
    <w:rsid w:val="00F55FA6"/>
    <w:rsid w:val="00F5666E"/>
    <w:rsid w:val="00F56749"/>
    <w:rsid w:val="00F60B23"/>
    <w:rsid w:val="00F60C53"/>
    <w:rsid w:val="00F625A1"/>
    <w:rsid w:val="00F631E7"/>
    <w:rsid w:val="00F63416"/>
    <w:rsid w:val="00F634C0"/>
    <w:rsid w:val="00F6405A"/>
    <w:rsid w:val="00F64F12"/>
    <w:rsid w:val="00F65689"/>
    <w:rsid w:val="00F65836"/>
    <w:rsid w:val="00F65A99"/>
    <w:rsid w:val="00F65DFE"/>
    <w:rsid w:val="00F70258"/>
    <w:rsid w:val="00F70DD4"/>
    <w:rsid w:val="00F7185C"/>
    <w:rsid w:val="00F72F7B"/>
    <w:rsid w:val="00F73072"/>
    <w:rsid w:val="00F73549"/>
    <w:rsid w:val="00F73797"/>
    <w:rsid w:val="00F74962"/>
    <w:rsid w:val="00F75F37"/>
    <w:rsid w:val="00F76433"/>
    <w:rsid w:val="00F76743"/>
    <w:rsid w:val="00F7716B"/>
    <w:rsid w:val="00F801AC"/>
    <w:rsid w:val="00F801CD"/>
    <w:rsid w:val="00F830D2"/>
    <w:rsid w:val="00F83300"/>
    <w:rsid w:val="00F86FFB"/>
    <w:rsid w:val="00F904E9"/>
    <w:rsid w:val="00F93BE2"/>
    <w:rsid w:val="00F96AD4"/>
    <w:rsid w:val="00FA2F7E"/>
    <w:rsid w:val="00FA3901"/>
    <w:rsid w:val="00FA3928"/>
    <w:rsid w:val="00FA45F4"/>
    <w:rsid w:val="00FA5BCD"/>
    <w:rsid w:val="00FB032E"/>
    <w:rsid w:val="00FB1C7C"/>
    <w:rsid w:val="00FB3607"/>
    <w:rsid w:val="00FB586D"/>
    <w:rsid w:val="00FC23C8"/>
    <w:rsid w:val="00FC312E"/>
    <w:rsid w:val="00FC479B"/>
    <w:rsid w:val="00FD1527"/>
    <w:rsid w:val="00FD1E1B"/>
    <w:rsid w:val="00FD4DFD"/>
    <w:rsid w:val="00FD639E"/>
    <w:rsid w:val="00FD64A7"/>
    <w:rsid w:val="00FE2879"/>
    <w:rsid w:val="00FE2FD2"/>
    <w:rsid w:val="00FF0754"/>
    <w:rsid w:val="00FF1151"/>
    <w:rsid w:val="00FF478A"/>
    <w:rsid w:val="00FF552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30B51"/>
    <w:pPr>
      <w:suppressAutoHyphens/>
    </w:pPr>
    <w:rPr>
      <w:sz w:val="24"/>
      <w:szCs w:val="24"/>
      <w:lang w:eastAsia="ar-SA"/>
    </w:rPr>
  </w:style>
  <w:style w:type="paragraph" w:styleId="Nadpis1">
    <w:name w:val="heading 1"/>
    <w:basedOn w:val="Normln"/>
    <w:next w:val="Normln"/>
    <w:qFormat/>
    <w:rsid w:val="00B30B51"/>
    <w:pPr>
      <w:keepNext/>
      <w:outlineLvl w:val="0"/>
    </w:pPr>
    <w:rPr>
      <w:rFonts w:ascii="Arial" w:hAnsi="Arial" w:cs="Arial"/>
      <w:b/>
      <w:bCs/>
      <w:sz w:val="22"/>
      <w:szCs w:val="20"/>
    </w:rPr>
  </w:style>
  <w:style w:type="paragraph" w:styleId="Nadpis2">
    <w:name w:val="heading 2"/>
    <w:basedOn w:val="Normln"/>
    <w:next w:val="Normln"/>
    <w:link w:val="Nadpis2Char"/>
    <w:qFormat/>
    <w:rsid w:val="00B30B51"/>
    <w:pPr>
      <w:keepNext/>
      <w:jc w:val="both"/>
      <w:outlineLvl w:val="1"/>
    </w:pPr>
    <w:rPr>
      <w:rFonts w:ascii="Arial" w:hAnsi="Arial" w:cs="Arial"/>
      <w:b/>
      <w:bCs/>
      <w:sz w:val="20"/>
      <w:szCs w:val="20"/>
    </w:rPr>
  </w:style>
  <w:style w:type="paragraph" w:styleId="Nadpis3">
    <w:name w:val="heading 3"/>
    <w:aliases w:val="h3"/>
    <w:basedOn w:val="Normln"/>
    <w:next w:val="Normln"/>
    <w:qFormat/>
    <w:rsid w:val="00B30B51"/>
    <w:pPr>
      <w:keepNext/>
      <w:tabs>
        <w:tab w:val="left" w:pos="0"/>
      </w:tabs>
      <w:outlineLvl w:val="2"/>
    </w:pPr>
    <w:rPr>
      <w:rFonts w:ascii="Arial" w:hAnsi="Arial" w:cs="Arial"/>
      <w:b/>
      <w:bCs/>
      <w:sz w:val="20"/>
      <w:szCs w:val="20"/>
    </w:rPr>
  </w:style>
  <w:style w:type="paragraph" w:styleId="Nadpis4">
    <w:name w:val="heading 4"/>
    <w:basedOn w:val="Normln"/>
    <w:next w:val="Normln"/>
    <w:qFormat/>
    <w:rsid w:val="00B30B51"/>
    <w:pPr>
      <w:keepNext/>
      <w:numPr>
        <w:ilvl w:val="3"/>
        <w:numId w:val="1"/>
      </w:numPr>
      <w:tabs>
        <w:tab w:val="left" w:pos="1080"/>
        <w:tab w:val="left" w:pos="1620"/>
      </w:tabs>
      <w:outlineLvl w:val="3"/>
    </w:pPr>
    <w:rPr>
      <w:rFonts w:ascii="Arial" w:hAnsi="Arial" w:cs="Arial"/>
      <w:b/>
      <w:bCs/>
      <w:sz w:val="20"/>
    </w:rPr>
  </w:style>
  <w:style w:type="paragraph" w:styleId="Nadpis5">
    <w:name w:val="heading 5"/>
    <w:basedOn w:val="Normln"/>
    <w:next w:val="Normln"/>
    <w:qFormat/>
    <w:rsid w:val="00B30B51"/>
    <w:pPr>
      <w:keepNext/>
      <w:tabs>
        <w:tab w:val="left" w:pos="3420"/>
        <w:tab w:val="center" w:pos="6660"/>
      </w:tabs>
      <w:ind w:right="-81"/>
      <w:jc w:val="both"/>
      <w:outlineLvl w:val="4"/>
    </w:pPr>
    <w:rPr>
      <w:rFonts w:ascii="Arial" w:hAnsi="Arial" w:cs="Arial"/>
      <w:b/>
      <w:bCs/>
      <w:sz w:val="20"/>
    </w:rPr>
  </w:style>
  <w:style w:type="paragraph" w:styleId="Nadpis6">
    <w:name w:val="heading 6"/>
    <w:basedOn w:val="Normln"/>
    <w:next w:val="Normln"/>
    <w:qFormat/>
    <w:rsid w:val="00B30B51"/>
    <w:pPr>
      <w:keepNext/>
      <w:jc w:val="center"/>
      <w:outlineLvl w:val="5"/>
    </w:pPr>
    <w:rPr>
      <w:rFonts w:ascii="Arial" w:hAnsi="Arial" w:cs="Arial"/>
      <w:sz w:val="28"/>
    </w:rPr>
  </w:style>
  <w:style w:type="paragraph" w:styleId="Nadpis7">
    <w:name w:val="heading 7"/>
    <w:basedOn w:val="Normln"/>
    <w:next w:val="Normln"/>
    <w:qFormat/>
    <w:rsid w:val="00B30B51"/>
    <w:pPr>
      <w:keepNext/>
      <w:jc w:val="both"/>
      <w:outlineLvl w:val="6"/>
    </w:pPr>
    <w:rPr>
      <w:rFonts w:ascii="Arial" w:hAnsi="Arial" w:cs="Arial"/>
      <w:b/>
      <w:bCs/>
      <w:sz w:val="20"/>
    </w:rPr>
  </w:style>
  <w:style w:type="paragraph" w:styleId="Nadpis8">
    <w:name w:val="heading 8"/>
    <w:basedOn w:val="Normln"/>
    <w:next w:val="Normln"/>
    <w:qFormat/>
    <w:rsid w:val="00B30B51"/>
    <w:pPr>
      <w:widowControl w:val="0"/>
      <w:tabs>
        <w:tab w:val="left" w:pos="360"/>
      </w:tabs>
      <w:spacing w:before="240" w:after="60"/>
      <w:jc w:val="both"/>
      <w:outlineLvl w:val="7"/>
    </w:pPr>
    <w:rPr>
      <w:rFonts w:ascii="Arial" w:hAnsi="Arial"/>
      <w:i/>
      <w:sz w:val="18"/>
      <w:szCs w:val="20"/>
    </w:rPr>
  </w:style>
  <w:style w:type="paragraph" w:styleId="Nadpis9">
    <w:name w:val="heading 9"/>
    <w:basedOn w:val="Normln"/>
    <w:next w:val="Normln"/>
    <w:qFormat/>
    <w:rsid w:val="00B30B51"/>
    <w:pPr>
      <w:keepNext/>
      <w:outlineLvl w:val="8"/>
    </w:pPr>
    <w:rPr>
      <w:rFonts w:ascii="Arial" w:hAnsi="Arial"/>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3CharChar">
    <w:name w:val="h3 Char Char"/>
    <w:rsid w:val="00B30B51"/>
    <w:rPr>
      <w:rFonts w:ascii="Arial" w:hAnsi="Arial" w:cs="Arial"/>
      <w:b/>
      <w:bCs/>
      <w:lang w:val="cs-CZ" w:eastAsia="ar-SA" w:bidi="ar-SA"/>
    </w:rPr>
  </w:style>
  <w:style w:type="character" w:customStyle="1" w:styleId="WW8Num1z0">
    <w:name w:val="WW8Num1z0"/>
    <w:rsid w:val="00B30B51"/>
    <w:rPr>
      <w:rFonts w:ascii="Symbol" w:hAnsi="Symbol"/>
    </w:rPr>
  </w:style>
  <w:style w:type="character" w:customStyle="1" w:styleId="WW8Num2z0">
    <w:name w:val="WW8Num2z0"/>
    <w:rsid w:val="00B30B51"/>
    <w:rPr>
      <w:rFonts w:ascii="Symbol" w:hAnsi="Symbol"/>
    </w:rPr>
  </w:style>
  <w:style w:type="character" w:customStyle="1" w:styleId="WW8Num3z0">
    <w:name w:val="WW8Num3z0"/>
    <w:rsid w:val="00B30B51"/>
    <w:rPr>
      <w:rFonts w:ascii="Times New Roman" w:hAnsi="Times New Roman" w:cs="Times New Roman"/>
    </w:rPr>
  </w:style>
  <w:style w:type="character" w:customStyle="1" w:styleId="WW8Num4z0">
    <w:name w:val="WW8Num4z0"/>
    <w:rsid w:val="00B30B51"/>
    <w:rPr>
      <w:rFonts w:ascii="Symbol" w:hAnsi="Symbol"/>
    </w:rPr>
  </w:style>
  <w:style w:type="character" w:customStyle="1" w:styleId="WW8Num5z0">
    <w:name w:val="WW8Num5z0"/>
    <w:rsid w:val="00B30B51"/>
    <w:rPr>
      <w:rFonts w:ascii="Symbol" w:hAnsi="Symbol"/>
    </w:rPr>
  </w:style>
  <w:style w:type="character" w:customStyle="1" w:styleId="WW8Num6z0">
    <w:name w:val="WW8Num6z0"/>
    <w:rsid w:val="00B30B51"/>
    <w:rPr>
      <w:rFonts w:ascii="Wingdings" w:hAnsi="Wingdings"/>
    </w:rPr>
  </w:style>
  <w:style w:type="character" w:customStyle="1" w:styleId="WW8Num7z0">
    <w:name w:val="WW8Num7z0"/>
    <w:rsid w:val="00B30B51"/>
    <w:rPr>
      <w:rFonts w:ascii="Times New Roman" w:hAnsi="Times New Roman" w:cs="Times New Roman"/>
      <w:b/>
    </w:rPr>
  </w:style>
  <w:style w:type="character" w:customStyle="1" w:styleId="WW8Num8z0">
    <w:name w:val="WW8Num8z0"/>
    <w:rsid w:val="00B30B51"/>
    <w:rPr>
      <w:rFonts w:ascii="Times New Roman" w:hAnsi="Times New Roman" w:cs="Times New Roman"/>
    </w:rPr>
  </w:style>
  <w:style w:type="character" w:customStyle="1" w:styleId="WW8Num9z0">
    <w:name w:val="WW8Num9z0"/>
    <w:rsid w:val="00B30B51"/>
    <w:rPr>
      <w:rFonts w:ascii="Times New Roman" w:hAnsi="Times New Roman" w:cs="Times New Roman"/>
    </w:rPr>
  </w:style>
  <w:style w:type="character" w:customStyle="1" w:styleId="WW8Num10z0">
    <w:name w:val="WW8Num10z0"/>
    <w:rsid w:val="00B30B51"/>
    <w:rPr>
      <w:rFonts w:ascii="Wingdings" w:hAnsi="Wingdings"/>
    </w:rPr>
  </w:style>
  <w:style w:type="character" w:customStyle="1" w:styleId="WW8Num11z0">
    <w:name w:val="WW8Num11z0"/>
    <w:rsid w:val="00B30B51"/>
    <w:rPr>
      <w:rFonts w:ascii="Times New Roman" w:hAnsi="Times New Roman"/>
    </w:rPr>
  </w:style>
  <w:style w:type="character" w:customStyle="1" w:styleId="WW8Num11z1">
    <w:name w:val="WW8Num11z1"/>
    <w:rsid w:val="00B30B51"/>
    <w:rPr>
      <w:rFonts w:ascii="Tahoma" w:hAnsi="Tahoma" w:cs="Tahoma"/>
    </w:rPr>
  </w:style>
  <w:style w:type="character" w:customStyle="1" w:styleId="WW8Num11z3">
    <w:name w:val="WW8Num11z3"/>
    <w:rsid w:val="00B30B51"/>
    <w:rPr>
      <w:rFonts w:ascii="Symbol" w:hAnsi="Symbol"/>
    </w:rPr>
  </w:style>
  <w:style w:type="character" w:customStyle="1" w:styleId="WW8Num11z4">
    <w:name w:val="WW8Num11z4"/>
    <w:rsid w:val="00B30B51"/>
    <w:rPr>
      <w:rFonts w:ascii="Courier New" w:hAnsi="Courier New" w:cs="Courier New"/>
    </w:rPr>
  </w:style>
  <w:style w:type="character" w:customStyle="1" w:styleId="WW8Num12z0">
    <w:name w:val="WW8Num12z0"/>
    <w:rsid w:val="00B30B51"/>
    <w:rPr>
      <w:rFonts w:ascii="Symbol" w:hAnsi="Symbol"/>
    </w:rPr>
  </w:style>
  <w:style w:type="character" w:customStyle="1" w:styleId="WW8Num14z0">
    <w:name w:val="WW8Num14z0"/>
    <w:rsid w:val="00B30B51"/>
    <w:rPr>
      <w:rFonts w:ascii="Symbol" w:hAnsi="Symbol"/>
      <w:sz w:val="20"/>
    </w:rPr>
  </w:style>
  <w:style w:type="character" w:customStyle="1" w:styleId="WW8Num15z0">
    <w:name w:val="WW8Num15z0"/>
    <w:rsid w:val="00B30B51"/>
    <w:rPr>
      <w:rFonts w:ascii="Times New Roman" w:hAnsi="Times New Roman"/>
    </w:rPr>
  </w:style>
  <w:style w:type="character" w:customStyle="1" w:styleId="WW8Num16z0">
    <w:name w:val="WW8Num16z0"/>
    <w:rsid w:val="00B30B51"/>
    <w:rPr>
      <w:rFonts w:ascii="Symbol" w:hAnsi="Symbol"/>
    </w:rPr>
  </w:style>
  <w:style w:type="character" w:customStyle="1" w:styleId="WW8Num17z0">
    <w:name w:val="WW8Num17z0"/>
    <w:rsid w:val="00B30B51"/>
    <w:rPr>
      <w:rFonts w:ascii="Times New Roman" w:hAnsi="Times New Roman"/>
    </w:rPr>
  </w:style>
  <w:style w:type="character" w:customStyle="1" w:styleId="WW8Num18z0">
    <w:name w:val="WW8Num18z0"/>
    <w:rsid w:val="00B30B51"/>
    <w:rPr>
      <w:rFonts w:ascii="Wingdings" w:hAnsi="Wingdings"/>
    </w:rPr>
  </w:style>
  <w:style w:type="character" w:customStyle="1" w:styleId="WW8Num19z0">
    <w:name w:val="WW8Num19z0"/>
    <w:rsid w:val="00B30B51"/>
    <w:rPr>
      <w:rFonts w:ascii="Symbol" w:hAnsi="Symbol"/>
    </w:rPr>
  </w:style>
  <w:style w:type="character" w:customStyle="1" w:styleId="WW8Num20z0">
    <w:name w:val="WW8Num20z0"/>
    <w:rsid w:val="00B30B51"/>
    <w:rPr>
      <w:rFonts w:ascii="Wingdings" w:hAnsi="Wingdings"/>
    </w:rPr>
  </w:style>
  <w:style w:type="character" w:customStyle="1" w:styleId="WW8Num21z0">
    <w:name w:val="WW8Num21z0"/>
    <w:rsid w:val="00B30B51"/>
    <w:rPr>
      <w:rFonts w:ascii="Wingdings" w:hAnsi="Wingdings"/>
    </w:rPr>
  </w:style>
  <w:style w:type="character" w:customStyle="1" w:styleId="WW8Num22z0">
    <w:name w:val="WW8Num22z0"/>
    <w:rsid w:val="00B30B51"/>
    <w:rPr>
      <w:rFonts w:ascii="Symbol" w:hAnsi="Symbol"/>
    </w:rPr>
  </w:style>
  <w:style w:type="character" w:customStyle="1" w:styleId="WW8Num23z0">
    <w:name w:val="WW8Num23z0"/>
    <w:rsid w:val="00B30B51"/>
    <w:rPr>
      <w:rFonts w:ascii="Wingdings" w:hAnsi="Wingdings"/>
    </w:rPr>
  </w:style>
  <w:style w:type="character" w:customStyle="1" w:styleId="WW8Num24z0">
    <w:name w:val="WW8Num24z0"/>
    <w:rsid w:val="00B30B51"/>
    <w:rPr>
      <w:rFonts w:ascii="Wingdings" w:hAnsi="Wingdings"/>
    </w:rPr>
  </w:style>
  <w:style w:type="character" w:customStyle="1" w:styleId="WW8Num26z0">
    <w:name w:val="WW8Num26z0"/>
    <w:rsid w:val="00B30B51"/>
    <w:rPr>
      <w:rFonts w:ascii="Symbol" w:hAnsi="Symbol"/>
    </w:rPr>
  </w:style>
  <w:style w:type="character" w:customStyle="1" w:styleId="WW8Num27z0">
    <w:name w:val="WW8Num27z0"/>
    <w:rsid w:val="00B30B51"/>
    <w:rPr>
      <w:rFonts w:ascii="Symbol" w:hAnsi="Symbol"/>
    </w:rPr>
  </w:style>
  <w:style w:type="character" w:customStyle="1" w:styleId="WW8Num28z0">
    <w:name w:val="WW8Num28z0"/>
    <w:rsid w:val="00B30B51"/>
    <w:rPr>
      <w:rFonts w:ascii="Wingdings" w:hAnsi="Wingdings"/>
    </w:rPr>
  </w:style>
  <w:style w:type="character" w:customStyle="1" w:styleId="WW8Num30z0">
    <w:name w:val="WW8Num30z0"/>
    <w:rsid w:val="00B30B51"/>
    <w:rPr>
      <w:rFonts w:ascii="Wingdings" w:hAnsi="Wingdings"/>
    </w:rPr>
  </w:style>
  <w:style w:type="character" w:customStyle="1" w:styleId="WW8Num31z0">
    <w:name w:val="WW8Num31z0"/>
    <w:rsid w:val="00B30B51"/>
    <w:rPr>
      <w:rFonts w:ascii="StarSymbol" w:hAnsi="StarSymbol"/>
    </w:rPr>
  </w:style>
  <w:style w:type="character" w:customStyle="1" w:styleId="WW8Num32z0">
    <w:name w:val="WW8Num32z0"/>
    <w:rsid w:val="00B30B51"/>
    <w:rPr>
      <w:rFonts w:ascii="Arial" w:hAnsi="Arial"/>
      <w:b/>
      <w:i w:val="0"/>
      <w:sz w:val="22"/>
    </w:rPr>
  </w:style>
  <w:style w:type="character" w:customStyle="1" w:styleId="WW8Num33z0">
    <w:name w:val="WW8Num33z0"/>
    <w:rsid w:val="00B30B51"/>
    <w:rPr>
      <w:rFonts w:ascii="Wingdings" w:hAnsi="Wingdings"/>
    </w:rPr>
  </w:style>
  <w:style w:type="character" w:customStyle="1" w:styleId="WW8Num34z0">
    <w:name w:val="WW8Num34z0"/>
    <w:rsid w:val="00B30B51"/>
    <w:rPr>
      <w:rFonts w:ascii="Wingdings" w:hAnsi="Wingdings"/>
    </w:rPr>
  </w:style>
  <w:style w:type="character" w:customStyle="1" w:styleId="WW8Num36z0">
    <w:name w:val="WW8Num36z0"/>
    <w:rsid w:val="00B30B51"/>
    <w:rPr>
      <w:rFonts w:ascii="Symbol" w:hAnsi="Symbol"/>
    </w:rPr>
  </w:style>
  <w:style w:type="character" w:customStyle="1" w:styleId="WW8Num37z0">
    <w:name w:val="WW8Num37z0"/>
    <w:rsid w:val="00B30B51"/>
    <w:rPr>
      <w:b w:val="0"/>
    </w:rPr>
  </w:style>
  <w:style w:type="character" w:customStyle="1" w:styleId="WW8Num38z0">
    <w:name w:val="WW8Num38z0"/>
    <w:rsid w:val="00B30B51"/>
    <w:rPr>
      <w:rFonts w:ascii="Wingdings" w:hAnsi="Wingdings"/>
    </w:rPr>
  </w:style>
  <w:style w:type="character" w:customStyle="1" w:styleId="WW8Num39z0">
    <w:name w:val="WW8Num39z0"/>
    <w:rsid w:val="00B30B51"/>
    <w:rPr>
      <w:rFonts w:ascii="Wingdings" w:hAnsi="Wingdings"/>
    </w:rPr>
  </w:style>
  <w:style w:type="character" w:customStyle="1" w:styleId="WW8Num40z0">
    <w:name w:val="WW8Num40z0"/>
    <w:rsid w:val="00B30B51"/>
    <w:rPr>
      <w:rFonts w:ascii="Symbol" w:hAnsi="Symbol"/>
    </w:rPr>
  </w:style>
  <w:style w:type="character" w:customStyle="1" w:styleId="WW8Num41z0">
    <w:name w:val="WW8Num41z0"/>
    <w:rsid w:val="00B30B51"/>
    <w:rPr>
      <w:rFonts w:ascii="Arial" w:eastAsia="Times New Roman" w:hAnsi="Arial" w:cs="Arial"/>
    </w:rPr>
  </w:style>
  <w:style w:type="character" w:customStyle="1" w:styleId="WW8Num43z0">
    <w:name w:val="WW8Num43z0"/>
    <w:rsid w:val="00B30B51"/>
    <w:rPr>
      <w:rFonts w:ascii="Times New Roman" w:hAnsi="Times New Roman" w:cs="Times New Roman"/>
      <w:i/>
    </w:rPr>
  </w:style>
  <w:style w:type="character" w:customStyle="1" w:styleId="WW8Num44z0">
    <w:name w:val="WW8Num44z0"/>
    <w:rsid w:val="00B30B51"/>
    <w:rPr>
      <w:rFonts w:ascii="Wingdings" w:hAnsi="Wingdings"/>
    </w:rPr>
  </w:style>
  <w:style w:type="character" w:customStyle="1" w:styleId="WW8Num45z0">
    <w:name w:val="WW8Num45z0"/>
    <w:rsid w:val="00B30B51"/>
    <w:rPr>
      <w:rFonts w:ascii="Wingdings" w:hAnsi="Wingdings"/>
    </w:rPr>
  </w:style>
  <w:style w:type="character" w:customStyle="1" w:styleId="WW8Num46z0">
    <w:name w:val="WW8Num46z0"/>
    <w:rsid w:val="00B30B51"/>
    <w:rPr>
      <w:rFonts w:ascii="Times New Roman" w:eastAsia="Times New Roman" w:hAnsi="Times New Roman"/>
    </w:rPr>
  </w:style>
  <w:style w:type="character" w:customStyle="1" w:styleId="WW8Num47z0">
    <w:name w:val="WW8Num47z0"/>
    <w:rsid w:val="00B30B51"/>
    <w:rPr>
      <w:rFonts w:ascii="Wingdings" w:hAnsi="Wingdings"/>
    </w:rPr>
  </w:style>
  <w:style w:type="character" w:customStyle="1" w:styleId="WW8Num48z0">
    <w:name w:val="WW8Num48z0"/>
    <w:rsid w:val="00B30B51"/>
    <w:rPr>
      <w:rFonts w:ascii="Wingdings" w:hAnsi="Wingdings"/>
    </w:rPr>
  </w:style>
  <w:style w:type="character" w:customStyle="1" w:styleId="WW8Num49z0">
    <w:name w:val="WW8Num49z0"/>
    <w:rsid w:val="00B30B51"/>
    <w:rPr>
      <w:rFonts w:ascii="Symbol" w:hAnsi="Symbol"/>
    </w:rPr>
  </w:style>
  <w:style w:type="character" w:customStyle="1" w:styleId="WW8Num50z0">
    <w:name w:val="WW8Num50z0"/>
    <w:rsid w:val="00B30B51"/>
    <w:rPr>
      <w:rFonts w:ascii="Wingdings" w:hAnsi="Wingdings"/>
    </w:rPr>
  </w:style>
  <w:style w:type="character" w:customStyle="1" w:styleId="WW8Num51z0">
    <w:name w:val="WW8Num51z0"/>
    <w:rsid w:val="00B30B51"/>
    <w:rPr>
      <w:rFonts w:ascii="Wingdings" w:hAnsi="Wingdings"/>
    </w:rPr>
  </w:style>
  <w:style w:type="character" w:customStyle="1" w:styleId="WW8Num52z0">
    <w:name w:val="WW8Num52z0"/>
    <w:rsid w:val="00B30B51"/>
    <w:rPr>
      <w:rFonts w:ascii="Symbol" w:hAnsi="Symbol"/>
    </w:rPr>
  </w:style>
  <w:style w:type="character" w:customStyle="1" w:styleId="WW8Num53z0">
    <w:name w:val="WW8Num53z0"/>
    <w:rsid w:val="00B30B51"/>
    <w:rPr>
      <w:rFonts w:ascii="Wingdings" w:hAnsi="Wingdings"/>
    </w:rPr>
  </w:style>
  <w:style w:type="character" w:customStyle="1" w:styleId="WW8Num54z0">
    <w:name w:val="WW8Num54z0"/>
    <w:rsid w:val="00B30B51"/>
    <w:rPr>
      <w:rFonts w:ascii="Times New Roman" w:eastAsia="Times New Roman" w:hAnsi="Times New Roman" w:cs="Times New Roman"/>
    </w:rPr>
  </w:style>
  <w:style w:type="character" w:customStyle="1" w:styleId="WW8Num55z0">
    <w:name w:val="WW8Num55z0"/>
    <w:rsid w:val="00B30B51"/>
    <w:rPr>
      <w:rFonts w:ascii="Wingdings" w:hAnsi="Wingdings"/>
    </w:rPr>
  </w:style>
  <w:style w:type="character" w:customStyle="1" w:styleId="WW8Num56z0">
    <w:name w:val="WW8Num56z0"/>
    <w:rsid w:val="00B30B51"/>
    <w:rPr>
      <w:rFonts w:ascii="Wingdings" w:hAnsi="Wingdings"/>
    </w:rPr>
  </w:style>
  <w:style w:type="character" w:customStyle="1" w:styleId="WW8Num57z0">
    <w:name w:val="WW8Num57z0"/>
    <w:rsid w:val="00B30B51"/>
    <w:rPr>
      <w:rFonts w:ascii="Arial" w:hAnsi="Arial" w:cs="Arial"/>
    </w:rPr>
  </w:style>
  <w:style w:type="character" w:customStyle="1" w:styleId="WW8Num58z1">
    <w:name w:val="WW8Num58z1"/>
    <w:rsid w:val="00B30B51"/>
    <w:rPr>
      <w:rFonts w:ascii="Courier New" w:hAnsi="Courier New"/>
    </w:rPr>
  </w:style>
  <w:style w:type="character" w:customStyle="1" w:styleId="WW8Num59z0">
    <w:name w:val="WW8Num59z0"/>
    <w:rsid w:val="00B30B51"/>
    <w:rPr>
      <w:rFonts w:ascii="Wingdings" w:hAnsi="Wingdings"/>
      <w:b w:val="0"/>
      <w:i w:val="0"/>
      <w:sz w:val="24"/>
      <w:u w:val="none"/>
    </w:rPr>
  </w:style>
  <w:style w:type="character" w:customStyle="1" w:styleId="Absatz-Standardschriftart">
    <w:name w:val="Absatz-Standardschriftart"/>
    <w:rsid w:val="00B30B51"/>
  </w:style>
  <w:style w:type="character" w:customStyle="1" w:styleId="WW-Absatz-Standardschriftart">
    <w:name w:val="WW-Absatz-Standardschriftart"/>
    <w:rsid w:val="00B30B51"/>
  </w:style>
  <w:style w:type="character" w:customStyle="1" w:styleId="WW-Absatz-Standardschriftart1">
    <w:name w:val="WW-Absatz-Standardschriftart1"/>
    <w:rsid w:val="00B30B51"/>
  </w:style>
  <w:style w:type="character" w:customStyle="1" w:styleId="WW-Absatz-Standardschriftart11">
    <w:name w:val="WW-Absatz-Standardschriftart11"/>
    <w:rsid w:val="00B30B51"/>
  </w:style>
  <w:style w:type="character" w:customStyle="1" w:styleId="WW-Absatz-Standardschriftart111">
    <w:name w:val="WW-Absatz-Standardschriftart111"/>
    <w:rsid w:val="00B30B51"/>
  </w:style>
  <w:style w:type="character" w:customStyle="1" w:styleId="WW-Absatz-Standardschriftart1111">
    <w:name w:val="WW-Absatz-Standardschriftart1111"/>
    <w:rsid w:val="00B30B51"/>
  </w:style>
  <w:style w:type="character" w:customStyle="1" w:styleId="WW8Num13z0">
    <w:name w:val="WW8Num13z0"/>
    <w:rsid w:val="00B30B51"/>
    <w:rPr>
      <w:rFonts w:ascii="Symbol" w:hAnsi="Symbol"/>
    </w:rPr>
  </w:style>
  <w:style w:type="character" w:customStyle="1" w:styleId="WW8Num22z1">
    <w:name w:val="WW8Num22z1"/>
    <w:rsid w:val="00B30B51"/>
    <w:rPr>
      <w:rFonts w:ascii="Courier New" w:hAnsi="Courier New" w:cs="Tahoma"/>
    </w:rPr>
  </w:style>
  <w:style w:type="character" w:customStyle="1" w:styleId="WW8Num22z2">
    <w:name w:val="WW8Num22z2"/>
    <w:rsid w:val="00B30B51"/>
    <w:rPr>
      <w:rFonts w:ascii="Wingdings" w:hAnsi="Wingdings"/>
    </w:rPr>
  </w:style>
  <w:style w:type="character" w:customStyle="1" w:styleId="WW8Num25z0">
    <w:name w:val="WW8Num25z0"/>
    <w:rsid w:val="00B30B51"/>
    <w:rPr>
      <w:rFonts w:ascii="Symbol" w:hAnsi="Symbol"/>
    </w:rPr>
  </w:style>
  <w:style w:type="character" w:customStyle="1" w:styleId="WW8Num29z0">
    <w:name w:val="WW8Num29z0"/>
    <w:rsid w:val="00B30B51"/>
    <w:rPr>
      <w:rFonts w:ascii="Times New Roman" w:hAnsi="Times New Roman" w:cs="Times New Roman"/>
      <w:b/>
    </w:rPr>
  </w:style>
  <w:style w:type="character" w:customStyle="1" w:styleId="WW8Num40z1">
    <w:name w:val="WW8Num40z1"/>
    <w:rsid w:val="00B30B51"/>
    <w:rPr>
      <w:rFonts w:ascii="Courier New" w:hAnsi="Courier New"/>
    </w:rPr>
  </w:style>
  <w:style w:type="character" w:customStyle="1" w:styleId="WW8Num40z2">
    <w:name w:val="WW8Num40z2"/>
    <w:rsid w:val="00B30B51"/>
    <w:rPr>
      <w:rFonts w:ascii="Wingdings" w:hAnsi="Wingdings"/>
    </w:rPr>
  </w:style>
  <w:style w:type="character" w:customStyle="1" w:styleId="WW8Num41z1">
    <w:name w:val="WW8Num41z1"/>
    <w:rsid w:val="00B30B51"/>
    <w:rPr>
      <w:rFonts w:ascii="Courier New" w:hAnsi="Courier New" w:cs="Courier New"/>
    </w:rPr>
  </w:style>
  <w:style w:type="character" w:customStyle="1" w:styleId="WW8Num41z2">
    <w:name w:val="WW8Num41z2"/>
    <w:rsid w:val="00B30B51"/>
    <w:rPr>
      <w:rFonts w:ascii="Wingdings" w:hAnsi="Wingdings"/>
    </w:rPr>
  </w:style>
  <w:style w:type="character" w:customStyle="1" w:styleId="WW8Num41z3">
    <w:name w:val="WW8Num41z3"/>
    <w:rsid w:val="00B30B51"/>
    <w:rPr>
      <w:rFonts w:ascii="Symbol" w:hAnsi="Symbol"/>
    </w:rPr>
  </w:style>
  <w:style w:type="character" w:customStyle="1" w:styleId="WW8Num42z0">
    <w:name w:val="WW8Num42z0"/>
    <w:rsid w:val="00B30B51"/>
    <w:rPr>
      <w:rFonts w:ascii="Times New Roman" w:hAnsi="Times New Roman"/>
      <w:b w:val="0"/>
      <w:i w:val="0"/>
      <w:sz w:val="24"/>
      <w:u w:val="none"/>
    </w:rPr>
  </w:style>
  <w:style w:type="character" w:customStyle="1" w:styleId="WW8Num46z1">
    <w:name w:val="WW8Num46z1"/>
    <w:rsid w:val="00B30B51"/>
    <w:rPr>
      <w:rFonts w:ascii="Courier New" w:hAnsi="Courier New" w:cs="Courier New"/>
    </w:rPr>
  </w:style>
  <w:style w:type="character" w:customStyle="1" w:styleId="WW8Num46z2">
    <w:name w:val="WW8Num46z2"/>
    <w:rsid w:val="00B30B51"/>
    <w:rPr>
      <w:rFonts w:ascii="Wingdings" w:hAnsi="Wingdings" w:cs="Times New Roman"/>
    </w:rPr>
  </w:style>
  <w:style w:type="character" w:customStyle="1" w:styleId="WW8Num46z3">
    <w:name w:val="WW8Num46z3"/>
    <w:rsid w:val="00B30B51"/>
    <w:rPr>
      <w:rFonts w:ascii="Symbol" w:hAnsi="Symbol" w:cs="Times New Roman"/>
    </w:rPr>
  </w:style>
  <w:style w:type="character" w:customStyle="1" w:styleId="WW8Num50z1">
    <w:name w:val="WW8Num50z1"/>
    <w:rsid w:val="00B30B51"/>
    <w:rPr>
      <w:rFonts w:ascii="Courier New" w:hAnsi="Courier New" w:cs="Courier New"/>
    </w:rPr>
  </w:style>
  <w:style w:type="character" w:customStyle="1" w:styleId="WW8Num50z3">
    <w:name w:val="WW8Num50z3"/>
    <w:rsid w:val="00B30B51"/>
    <w:rPr>
      <w:rFonts w:ascii="Symbol" w:hAnsi="Symbol"/>
    </w:rPr>
  </w:style>
  <w:style w:type="character" w:customStyle="1" w:styleId="WW8Num54z1">
    <w:name w:val="WW8Num54z1"/>
    <w:rsid w:val="00B30B51"/>
    <w:rPr>
      <w:rFonts w:ascii="Courier New" w:hAnsi="Courier New"/>
    </w:rPr>
  </w:style>
  <w:style w:type="character" w:customStyle="1" w:styleId="WW8Num54z2">
    <w:name w:val="WW8Num54z2"/>
    <w:rsid w:val="00B30B51"/>
    <w:rPr>
      <w:rFonts w:ascii="Wingdings" w:hAnsi="Wingdings"/>
    </w:rPr>
  </w:style>
  <w:style w:type="character" w:customStyle="1" w:styleId="WW8Num54z3">
    <w:name w:val="WW8Num54z3"/>
    <w:rsid w:val="00B30B51"/>
    <w:rPr>
      <w:rFonts w:ascii="Symbol" w:hAnsi="Symbol"/>
    </w:rPr>
  </w:style>
  <w:style w:type="character" w:customStyle="1" w:styleId="WW8Num58z0">
    <w:name w:val="WW8Num58z0"/>
    <w:rsid w:val="00B30B51"/>
    <w:rPr>
      <w:rFonts w:ascii="Symbol" w:hAnsi="Symbol"/>
    </w:rPr>
  </w:style>
  <w:style w:type="character" w:customStyle="1" w:styleId="WW8Num58z2">
    <w:name w:val="WW8Num58z2"/>
    <w:rsid w:val="00B30B51"/>
    <w:rPr>
      <w:rFonts w:ascii="Wingdings" w:hAnsi="Wingdings"/>
    </w:rPr>
  </w:style>
  <w:style w:type="character" w:customStyle="1" w:styleId="WW8Num60z0">
    <w:name w:val="WW8Num60z0"/>
    <w:rsid w:val="00B30B51"/>
    <w:rPr>
      <w:b w:val="0"/>
    </w:rPr>
  </w:style>
  <w:style w:type="character" w:customStyle="1" w:styleId="WW8Num63z0">
    <w:name w:val="WW8Num63z0"/>
    <w:rsid w:val="00B30B51"/>
    <w:rPr>
      <w:i w:val="0"/>
    </w:rPr>
  </w:style>
  <w:style w:type="character" w:customStyle="1" w:styleId="WW8Num66z3">
    <w:name w:val="WW8Num66z3"/>
    <w:rsid w:val="00B30B51"/>
    <w:rPr>
      <w:rFonts w:ascii="Times New Roman" w:eastAsia="Times New Roman" w:hAnsi="Times New Roman" w:cs="Times New Roman"/>
    </w:rPr>
  </w:style>
  <w:style w:type="character" w:customStyle="1" w:styleId="WW8Num67z0">
    <w:name w:val="WW8Num67z0"/>
    <w:rsid w:val="00B30B51"/>
    <w:rPr>
      <w:rFonts w:ascii="Times New Roman" w:hAnsi="Times New Roman"/>
    </w:rPr>
  </w:style>
  <w:style w:type="character" w:customStyle="1" w:styleId="WW8Num71z0">
    <w:name w:val="WW8Num71z0"/>
    <w:rsid w:val="00B30B51"/>
    <w:rPr>
      <w:rFonts w:ascii="Symbol" w:hAnsi="Symbol"/>
    </w:rPr>
  </w:style>
  <w:style w:type="character" w:customStyle="1" w:styleId="WW8Num71z1">
    <w:name w:val="WW8Num71z1"/>
    <w:rsid w:val="00B30B51"/>
    <w:rPr>
      <w:rFonts w:ascii="Courier New" w:hAnsi="Courier New"/>
    </w:rPr>
  </w:style>
  <w:style w:type="character" w:customStyle="1" w:styleId="WW8Num71z2">
    <w:name w:val="WW8Num71z2"/>
    <w:rsid w:val="00B30B51"/>
    <w:rPr>
      <w:rFonts w:ascii="Wingdings" w:hAnsi="Wingdings"/>
    </w:rPr>
  </w:style>
  <w:style w:type="character" w:customStyle="1" w:styleId="WW8Num78z0">
    <w:name w:val="WW8Num78z0"/>
    <w:rsid w:val="00B30B51"/>
    <w:rPr>
      <w:rFonts w:ascii="Symbol" w:hAnsi="Symbol"/>
    </w:rPr>
  </w:style>
  <w:style w:type="character" w:customStyle="1" w:styleId="WW8Num79z0">
    <w:name w:val="WW8Num79z0"/>
    <w:rsid w:val="00B30B51"/>
    <w:rPr>
      <w:rFonts w:ascii="Times New Roman" w:hAnsi="Times New Roman"/>
    </w:rPr>
  </w:style>
  <w:style w:type="character" w:customStyle="1" w:styleId="WW8Num80z0">
    <w:name w:val="WW8Num80z0"/>
    <w:rsid w:val="00B30B51"/>
    <w:rPr>
      <w:rFonts w:ascii="Symbol" w:hAnsi="Symbol"/>
    </w:rPr>
  </w:style>
  <w:style w:type="character" w:customStyle="1" w:styleId="WW8Num82z0">
    <w:name w:val="WW8Num82z0"/>
    <w:rsid w:val="00B30B51"/>
    <w:rPr>
      <w:rFonts w:ascii="Symbol" w:hAnsi="Symbol"/>
    </w:rPr>
  </w:style>
  <w:style w:type="character" w:customStyle="1" w:styleId="WW8Num84z0">
    <w:name w:val="WW8Num84z0"/>
    <w:rsid w:val="00B30B51"/>
    <w:rPr>
      <w:rFonts w:ascii="Times New Roman" w:hAnsi="Times New Roman" w:cs="Times New Roman"/>
    </w:rPr>
  </w:style>
  <w:style w:type="character" w:customStyle="1" w:styleId="WW8Num86z0">
    <w:name w:val="WW8Num86z0"/>
    <w:rsid w:val="00B30B51"/>
    <w:rPr>
      <w:rFonts w:ascii="Symbol" w:hAnsi="Symbol"/>
    </w:rPr>
  </w:style>
  <w:style w:type="character" w:customStyle="1" w:styleId="WW8Num86z1">
    <w:name w:val="WW8Num86z1"/>
    <w:rsid w:val="00B30B51"/>
    <w:rPr>
      <w:rFonts w:ascii="Courier New" w:hAnsi="Courier New" w:cs="Courier New"/>
    </w:rPr>
  </w:style>
  <w:style w:type="character" w:customStyle="1" w:styleId="WW8Num86z2">
    <w:name w:val="WW8Num86z2"/>
    <w:rsid w:val="00B30B51"/>
    <w:rPr>
      <w:rFonts w:ascii="Wingdings" w:hAnsi="Wingdings"/>
    </w:rPr>
  </w:style>
  <w:style w:type="character" w:customStyle="1" w:styleId="WW8Num87z0">
    <w:name w:val="WW8Num87z0"/>
    <w:rsid w:val="00B30B51"/>
    <w:rPr>
      <w:u w:val="none"/>
    </w:rPr>
  </w:style>
  <w:style w:type="character" w:customStyle="1" w:styleId="WW8Num89z0">
    <w:name w:val="WW8Num89z0"/>
    <w:rsid w:val="00B30B51"/>
    <w:rPr>
      <w:rFonts w:ascii="Times New Roman" w:hAnsi="Times New Roman"/>
      <w:b/>
      <w:i w:val="0"/>
      <w:sz w:val="28"/>
    </w:rPr>
  </w:style>
  <w:style w:type="character" w:customStyle="1" w:styleId="WW8Num89z1">
    <w:name w:val="WW8Num89z1"/>
    <w:rsid w:val="00B30B51"/>
    <w:rPr>
      <w:rFonts w:ascii="Times New Roman" w:hAnsi="Times New Roman"/>
      <w:b/>
      <w:i w:val="0"/>
      <w:sz w:val="24"/>
    </w:rPr>
  </w:style>
  <w:style w:type="character" w:customStyle="1" w:styleId="WW8Num92z0">
    <w:name w:val="WW8Num92z0"/>
    <w:rsid w:val="00B30B51"/>
    <w:rPr>
      <w:rFonts w:ascii="Symbol" w:hAnsi="Symbol"/>
    </w:rPr>
  </w:style>
  <w:style w:type="character" w:customStyle="1" w:styleId="WW8Num94z0">
    <w:name w:val="WW8Num94z0"/>
    <w:rsid w:val="00B30B51"/>
    <w:rPr>
      <w:b/>
    </w:rPr>
  </w:style>
  <w:style w:type="character" w:customStyle="1" w:styleId="WW8Num95z0">
    <w:name w:val="WW8Num95z0"/>
    <w:rsid w:val="00B30B51"/>
    <w:rPr>
      <w:rFonts w:ascii="Symbol" w:hAnsi="Symbol"/>
    </w:rPr>
  </w:style>
  <w:style w:type="character" w:customStyle="1" w:styleId="WW8Num96z0">
    <w:name w:val="WW8Num96z0"/>
    <w:rsid w:val="00B30B51"/>
    <w:rPr>
      <w:rFonts w:ascii="Times New Roman" w:eastAsia="Times New Roman" w:hAnsi="Times New Roman" w:cs="Times New Roman"/>
    </w:rPr>
  </w:style>
  <w:style w:type="character" w:customStyle="1" w:styleId="WW8Num96z1">
    <w:name w:val="WW8Num96z1"/>
    <w:rsid w:val="00B30B51"/>
    <w:rPr>
      <w:rFonts w:ascii="Courier New" w:hAnsi="Courier New"/>
    </w:rPr>
  </w:style>
  <w:style w:type="character" w:customStyle="1" w:styleId="WW8Num96z2">
    <w:name w:val="WW8Num96z2"/>
    <w:rsid w:val="00B30B51"/>
    <w:rPr>
      <w:rFonts w:ascii="Wingdings" w:hAnsi="Wingdings"/>
    </w:rPr>
  </w:style>
  <w:style w:type="character" w:customStyle="1" w:styleId="WW8Num96z3">
    <w:name w:val="WW8Num96z3"/>
    <w:rsid w:val="00B30B51"/>
    <w:rPr>
      <w:rFonts w:ascii="Symbol" w:hAnsi="Symbol"/>
    </w:rPr>
  </w:style>
  <w:style w:type="character" w:customStyle="1" w:styleId="WW8Num97z0">
    <w:name w:val="WW8Num97z0"/>
    <w:rsid w:val="00B30B51"/>
    <w:rPr>
      <w:rFonts w:ascii="Symbol" w:hAnsi="Symbol"/>
    </w:rPr>
  </w:style>
  <w:style w:type="character" w:customStyle="1" w:styleId="WW8Num97z1">
    <w:name w:val="WW8Num97z1"/>
    <w:rsid w:val="00B30B51"/>
    <w:rPr>
      <w:rFonts w:ascii="Courier New" w:hAnsi="Courier New" w:cs="Courier New"/>
    </w:rPr>
  </w:style>
  <w:style w:type="character" w:customStyle="1" w:styleId="WW8Num97z2">
    <w:name w:val="WW8Num97z2"/>
    <w:rsid w:val="00B30B51"/>
    <w:rPr>
      <w:rFonts w:ascii="Wingdings" w:hAnsi="Wingdings"/>
    </w:rPr>
  </w:style>
  <w:style w:type="character" w:customStyle="1" w:styleId="WW8Num100z0">
    <w:name w:val="WW8Num100z0"/>
    <w:rsid w:val="00B30B51"/>
    <w:rPr>
      <w:rFonts w:ascii="Symbol" w:hAnsi="Symbol"/>
    </w:rPr>
  </w:style>
  <w:style w:type="character" w:customStyle="1" w:styleId="WW8Num101z0">
    <w:name w:val="WW8Num101z0"/>
    <w:rsid w:val="00B30B51"/>
    <w:rPr>
      <w:rFonts w:ascii="Wingdings" w:hAnsi="Wingdings"/>
    </w:rPr>
  </w:style>
  <w:style w:type="character" w:customStyle="1" w:styleId="WW8Num101z1">
    <w:name w:val="WW8Num101z1"/>
    <w:rsid w:val="00B30B51"/>
    <w:rPr>
      <w:rFonts w:ascii="Courier New" w:hAnsi="Courier New" w:cs="Courier New"/>
    </w:rPr>
  </w:style>
  <w:style w:type="character" w:customStyle="1" w:styleId="WW8Num101z3">
    <w:name w:val="WW8Num101z3"/>
    <w:rsid w:val="00B30B51"/>
    <w:rPr>
      <w:rFonts w:ascii="Symbol" w:hAnsi="Symbol"/>
    </w:rPr>
  </w:style>
  <w:style w:type="character" w:customStyle="1" w:styleId="WW8Num104z0">
    <w:name w:val="WW8Num104z0"/>
    <w:rsid w:val="00B30B51"/>
    <w:rPr>
      <w:rFonts w:ascii="Symbol" w:hAnsi="Symbol"/>
    </w:rPr>
  </w:style>
  <w:style w:type="character" w:customStyle="1" w:styleId="WW8Num106z0">
    <w:name w:val="WW8Num106z0"/>
    <w:rsid w:val="00B30B51"/>
    <w:rPr>
      <w:rFonts w:ascii="Wingdings" w:hAnsi="Wingdings"/>
    </w:rPr>
  </w:style>
  <w:style w:type="character" w:customStyle="1" w:styleId="WW8Num106z1">
    <w:name w:val="WW8Num106z1"/>
    <w:rsid w:val="00B30B51"/>
    <w:rPr>
      <w:rFonts w:ascii="Courier New" w:hAnsi="Courier New" w:cs="Courier New"/>
    </w:rPr>
  </w:style>
  <w:style w:type="character" w:customStyle="1" w:styleId="WW8Num106z3">
    <w:name w:val="WW8Num106z3"/>
    <w:rsid w:val="00B30B51"/>
    <w:rPr>
      <w:rFonts w:ascii="Symbol" w:hAnsi="Symbol"/>
    </w:rPr>
  </w:style>
  <w:style w:type="character" w:customStyle="1" w:styleId="WW8Num108z0">
    <w:name w:val="WW8Num108z0"/>
    <w:rsid w:val="00B30B51"/>
    <w:rPr>
      <w:rFonts w:ascii="Symbol" w:hAnsi="Symbol"/>
    </w:rPr>
  </w:style>
  <w:style w:type="character" w:customStyle="1" w:styleId="WW8Num109z0">
    <w:name w:val="WW8Num109z0"/>
    <w:rsid w:val="00B30B51"/>
    <w:rPr>
      <w:rFonts w:ascii="Symbol" w:hAnsi="Symbol"/>
    </w:rPr>
  </w:style>
  <w:style w:type="character" w:customStyle="1" w:styleId="WW8Num110z0">
    <w:name w:val="WW8Num110z0"/>
    <w:rsid w:val="00B30B51"/>
    <w:rPr>
      <w:rFonts w:ascii="Wingdings" w:hAnsi="Wingdings"/>
    </w:rPr>
  </w:style>
  <w:style w:type="character" w:customStyle="1" w:styleId="WW8Num110z1">
    <w:name w:val="WW8Num110z1"/>
    <w:rsid w:val="00B30B51"/>
    <w:rPr>
      <w:rFonts w:ascii="Courier New" w:hAnsi="Courier New" w:cs="Courier New"/>
    </w:rPr>
  </w:style>
  <w:style w:type="character" w:customStyle="1" w:styleId="WW8Num110z3">
    <w:name w:val="WW8Num110z3"/>
    <w:rsid w:val="00B30B51"/>
    <w:rPr>
      <w:rFonts w:ascii="Symbol" w:hAnsi="Symbol"/>
    </w:rPr>
  </w:style>
  <w:style w:type="character" w:customStyle="1" w:styleId="WW8Num111z0">
    <w:name w:val="WW8Num111z0"/>
    <w:rsid w:val="00B30B51"/>
    <w:rPr>
      <w:b w:val="0"/>
    </w:rPr>
  </w:style>
  <w:style w:type="character" w:customStyle="1" w:styleId="WW8Num112z0">
    <w:name w:val="WW8Num112z0"/>
    <w:rsid w:val="00B30B51"/>
    <w:rPr>
      <w:rFonts w:ascii="Wingdings" w:hAnsi="Wingdings"/>
    </w:rPr>
  </w:style>
  <w:style w:type="character" w:customStyle="1" w:styleId="WW8Num112z1">
    <w:name w:val="WW8Num112z1"/>
    <w:rsid w:val="00B30B51"/>
    <w:rPr>
      <w:rFonts w:ascii="Tahoma" w:eastAsia="Times New Roman" w:hAnsi="Tahoma" w:cs="Tahoma"/>
    </w:rPr>
  </w:style>
  <w:style w:type="character" w:customStyle="1" w:styleId="WW8Num112z3">
    <w:name w:val="WW8Num112z3"/>
    <w:rsid w:val="00B30B51"/>
    <w:rPr>
      <w:rFonts w:ascii="Symbol" w:hAnsi="Symbol"/>
    </w:rPr>
  </w:style>
  <w:style w:type="character" w:customStyle="1" w:styleId="WW8Num112z4">
    <w:name w:val="WW8Num112z4"/>
    <w:rsid w:val="00B30B51"/>
    <w:rPr>
      <w:rFonts w:ascii="Courier New" w:hAnsi="Courier New" w:cs="Courier New"/>
    </w:rPr>
  </w:style>
  <w:style w:type="character" w:customStyle="1" w:styleId="WW8Num113z0">
    <w:name w:val="WW8Num113z0"/>
    <w:rsid w:val="00B30B51"/>
    <w:rPr>
      <w:rFonts w:ascii="Wingdings" w:hAnsi="Wingdings"/>
    </w:rPr>
  </w:style>
  <w:style w:type="character" w:customStyle="1" w:styleId="WW8Num113z1">
    <w:name w:val="WW8Num113z1"/>
    <w:rsid w:val="00B30B51"/>
    <w:rPr>
      <w:rFonts w:ascii="Courier New" w:hAnsi="Courier New" w:cs="Courier New"/>
    </w:rPr>
  </w:style>
  <w:style w:type="character" w:customStyle="1" w:styleId="WW8Num113z3">
    <w:name w:val="WW8Num113z3"/>
    <w:rsid w:val="00B30B51"/>
    <w:rPr>
      <w:rFonts w:ascii="Symbol" w:hAnsi="Symbol"/>
    </w:rPr>
  </w:style>
  <w:style w:type="character" w:customStyle="1" w:styleId="WW8Num116z0">
    <w:name w:val="WW8Num116z0"/>
    <w:rsid w:val="00B30B51"/>
    <w:rPr>
      <w:rFonts w:ascii="Symbol" w:hAnsi="Symbol"/>
    </w:rPr>
  </w:style>
  <w:style w:type="character" w:customStyle="1" w:styleId="WW8Num117z0">
    <w:name w:val="WW8Num117z0"/>
    <w:rsid w:val="00B30B51"/>
    <w:rPr>
      <w:rFonts w:ascii="Times New Roman" w:eastAsia="Times New Roman" w:hAnsi="Times New Roman" w:cs="Times New Roman"/>
    </w:rPr>
  </w:style>
  <w:style w:type="character" w:customStyle="1" w:styleId="WW8Num117z1">
    <w:name w:val="WW8Num117z1"/>
    <w:rsid w:val="00B30B51"/>
    <w:rPr>
      <w:rFonts w:ascii="Courier New" w:hAnsi="Courier New"/>
    </w:rPr>
  </w:style>
  <w:style w:type="character" w:customStyle="1" w:styleId="WW8Num117z2">
    <w:name w:val="WW8Num117z2"/>
    <w:rsid w:val="00B30B51"/>
    <w:rPr>
      <w:rFonts w:ascii="Wingdings" w:hAnsi="Wingdings"/>
    </w:rPr>
  </w:style>
  <w:style w:type="character" w:customStyle="1" w:styleId="WW8Num117z3">
    <w:name w:val="WW8Num117z3"/>
    <w:rsid w:val="00B30B51"/>
    <w:rPr>
      <w:rFonts w:ascii="Symbol" w:hAnsi="Symbol"/>
    </w:rPr>
  </w:style>
  <w:style w:type="character" w:customStyle="1" w:styleId="WW8Num118z0">
    <w:name w:val="WW8Num118z0"/>
    <w:rsid w:val="00B30B51"/>
    <w:rPr>
      <w:rFonts w:ascii="Times New Roman" w:eastAsia="Times New Roman" w:hAnsi="Times New Roman" w:cs="Times New Roman"/>
    </w:rPr>
  </w:style>
  <w:style w:type="character" w:customStyle="1" w:styleId="WW8Num118z1">
    <w:name w:val="WW8Num118z1"/>
    <w:rsid w:val="00B30B51"/>
    <w:rPr>
      <w:rFonts w:ascii="Courier New" w:hAnsi="Courier New"/>
    </w:rPr>
  </w:style>
  <w:style w:type="character" w:customStyle="1" w:styleId="WW8Num118z2">
    <w:name w:val="WW8Num118z2"/>
    <w:rsid w:val="00B30B51"/>
    <w:rPr>
      <w:rFonts w:ascii="Wingdings" w:hAnsi="Wingdings"/>
    </w:rPr>
  </w:style>
  <w:style w:type="character" w:customStyle="1" w:styleId="WW8Num118z3">
    <w:name w:val="WW8Num118z3"/>
    <w:rsid w:val="00B30B51"/>
    <w:rPr>
      <w:rFonts w:ascii="Symbol" w:hAnsi="Symbol"/>
    </w:rPr>
  </w:style>
  <w:style w:type="character" w:customStyle="1" w:styleId="WW8Num119z0">
    <w:name w:val="WW8Num119z0"/>
    <w:rsid w:val="00B30B51"/>
    <w:rPr>
      <w:rFonts w:ascii="Wingdings" w:hAnsi="Wingdings"/>
    </w:rPr>
  </w:style>
  <w:style w:type="character" w:customStyle="1" w:styleId="WW8Num119z1">
    <w:name w:val="WW8Num119z1"/>
    <w:rsid w:val="00B30B51"/>
    <w:rPr>
      <w:rFonts w:ascii="Courier New" w:hAnsi="Courier New" w:cs="Courier New"/>
    </w:rPr>
  </w:style>
  <w:style w:type="character" w:customStyle="1" w:styleId="WW8Num119z3">
    <w:name w:val="WW8Num119z3"/>
    <w:rsid w:val="00B30B51"/>
    <w:rPr>
      <w:rFonts w:ascii="Symbol" w:hAnsi="Symbol"/>
    </w:rPr>
  </w:style>
  <w:style w:type="character" w:customStyle="1" w:styleId="WW8Num121z0">
    <w:name w:val="WW8Num121z0"/>
    <w:rsid w:val="00B30B51"/>
    <w:rPr>
      <w:rFonts w:ascii="Wingdings" w:hAnsi="Wingdings"/>
    </w:rPr>
  </w:style>
  <w:style w:type="character" w:customStyle="1" w:styleId="WW8Num121z1">
    <w:name w:val="WW8Num121z1"/>
    <w:rsid w:val="00B30B51"/>
    <w:rPr>
      <w:rFonts w:ascii="Courier New" w:hAnsi="Courier New" w:cs="Courier New"/>
    </w:rPr>
  </w:style>
  <w:style w:type="character" w:customStyle="1" w:styleId="WW8Num121z3">
    <w:name w:val="WW8Num121z3"/>
    <w:rsid w:val="00B30B51"/>
    <w:rPr>
      <w:rFonts w:ascii="Symbol" w:hAnsi="Symbol"/>
    </w:rPr>
  </w:style>
  <w:style w:type="character" w:customStyle="1" w:styleId="WW8Num122z0">
    <w:name w:val="WW8Num122z0"/>
    <w:rsid w:val="00B30B51"/>
    <w:rPr>
      <w:rFonts w:ascii="Times New Roman" w:hAnsi="Times New Roman"/>
    </w:rPr>
  </w:style>
  <w:style w:type="character" w:customStyle="1" w:styleId="WW8Num123z0">
    <w:name w:val="WW8Num123z0"/>
    <w:rsid w:val="00B30B51"/>
    <w:rPr>
      <w:rFonts w:ascii="Symbol" w:hAnsi="Symbol"/>
    </w:rPr>
  </w:style>
  <w:style w:type="character" w:customStyle="1" w:styleId="WW8Num123z1">
    <w:name w:val="WW8Num123z1"/>
    <w:rsid w:val="00B30B51"/>
    <w:rPr>
      <w:rFonts w:ascii="Courier New" w:hAnsi="Courier New" w:cs="Courier New"/>
    </w:rPr>
  </w:style>
  <w:style w:type="character" w:customStyle="1" w:styleId="WW8Num123z2">
    <w:name w:val="WW8Num123z2"/>
    <w:rsid w:val="00B30B51"/>
    <w:rPr>
      <w:rFonts w:ascii="Wingdings" w:hAnsi="Wingdings"/>
    </w:rPr>
  </w:style>
  <w:style w:type="character" w:customStyle="1" w:styleId="WW8Num126z0">
    <w:name w:val="WW8Num126z0"/>
    <w:rsid w:val="00B30B51"/>
    <w:rPr>
      <w:rFonts w:ascii="Symbol" w:hAnsi="Symbol" w:cs="Times New Roman"/>
    </w:rPr>
  </w:style>
  <w:style w:type="character" w:customStyle="1" w:styleId="WW8Num126z1">
    <w:name w:val="WW8Num126z1"/>
    <w:rsid w:val="00B30B51"/>
    <w:rPr>
      <w:rFonts w:ascii="Courier New" w:hAnsi="Courier New" w:cs="Courier New"/>
    </w:rPr>
  </w:style>
  <w:style w:type="character" w:customStyle="1" w:styleId="WW8Num126z2">
    <w:name w:val="WW8Num126z2"/>
    <w:rsid w:val="00B30B51"/>
    <w:rPr>
      <w:rFonts w:ascii="Wingdings" w:hAnsi="Wingdings" w:cs="Times New Roman"/>
    </w:rPr>
  </w:style>
  <w:style w:type="character" w:customStyle="1" w:styleId="WW8Num133z0">
    <w:name w:val="WW8Num133z0"/>
    <w:rsid w:val="00B30B51"/>
    <w:rPr>
      <w:rFonts w:ascii="Symbol" w:hAnsi="Symbol"/>
    </w:rPr>
  </w:style>
  <w:style w:type="character" w:customStyle="1" w:styleId="WW8Num138z0">
    <w:name w:val="WW8Num138z0"/>
    <w:rsid w:val="00B30B51"/>
    <w:rPr>
      <w:u w:val="single"/>
    </w:rPr>
  </w:style>
  <w:style w:type="character" w:customStyle="1" w:styleId="WW8Num146z0">
    <w:name w:val="WW8Num146z0"/>
    <w:rsid w:val="00B30B51"/>
    <w:rPr>
      <w:rFonts w:ascii="Symbol" w:hAnsi="Symbol"/>
    </w:rPr>
  </w:style>
  <w:style w:type="character" w:customStyle="1" w:styleId="WW8Num155z0">
    <w:name w:val="WW8Num155z0"/>
    <w:rsid w:val="00B30B51"/>
    <w:rPr>
      <w:rFonts w:ascii="Symbol" w:hAnsi="Symbol"/>
    </w:rPr>
  </w:style>
  <w:style w:type="character" w:customStyle="1" w:styleId="WW8Num155z1">
    <w:name w:val="WW8Num155z1"/>
    <w:rsid w:val="00B30B51"/>
    <w:rPr>
      <w:rFonts w:ascii="Courier New" w:hAnsi="Courier New" w:cs="Courier New"/>
    </w:rPr>
  </w:style>
  <w:style w:type="character" w:customStyle="1" w:styleId="WW8Num155z2">
    <w:name w:val="WW8Num155z2"/>
    <w:rsid w:val="00B30B51"/>
    <w:rPr>
      <w:rFonts w:ascii="Wingdings" w:hAnsi="Wingdings"/>
    </w:rPr>
  </w:style>
  <w:style w:type="character" w:customStyle="1" w:styleId="WW8Num156z0">
    <w:name w:val="WW8Num156z0"/>
    <w:rsid w:val="00B30B51"/>
    <w:rPr>
      <w:rFonts w:ascii="Symbol" w:hAnsi="Symbol"/>
    </w:rPr>
  </w:style>
  <w:style w:type="character" w:customStyle="1" w:styleId="WW8Num158z0">
    <w:name w:val="WW8Num158z0"/>
    <w:rsid w:val="00B30B51"/>
    <w:rPr>
      <w:rFonts w:ascii="Times New Roman" w:hAnsi="Times New Roman"/>
    </w:rPr>
  </w:style>
  <w:style w:type="character" w:customStyle="1" w:styleId="WW8Num159z0">
    <w:name w:val="WW8Num159z0"/>
    <w:rsid w:val="00B30B51"/>
    <w:rPr>
      <w:rFonts w:ascii="Arial" w:eastAsia="Times New Roman" w:hAnsi="Arial" w:cs="Arial"/>
    </w:rPr>
  </w:style>
  <w:style w:type="character" w:customStyle="1" w:styleId="WW8Num159z1">
    <w:name w:val="WW8Num159z1"/>
    <w:rsid w:val="00B30B51"/>
    <w:rPr>
      <w:rFonts w:ascii="Courier New" w:hAnsi="Courier New" w:cs="Courier New"/>
    </w:rPr>
  </w:style>
  <w:style w:type="character" w:customStyle="1" w:styleId="WW8Num159z2">
    <w:name w:val="WW8Num159z2"/>
    <w:rsid w:val="00B30B51"/>
    <w:rPr>
      <w:rFonts w:ascii="Wingdings" w:hAnsi="Wingdings"/>
    </w:rPr>
  </w:style>
  <w:style w:type="character" w:customStyle="1" w:styleId="WW8Num159z3">
    <w:name w:val="WW8Num159z3"/>
    <w:rsid w:val="00B30B51"/>
    <w:rPr>
      <w:rFonts w:ascii="Symbol" w:hAnsi="Symbol"/>
    </w:rPr>
  </w:style>
  <w:style w:type="character" w:customStyle="1" w:styleId="WW8Num160z0">
    <w:name w:val="WW8Num160z0"/>
    <w:rsid w:val="00B30B51"/>
    <w:rPr>
      <w:rFonts w:ascii="Times New Roman" w:eastAsia="Times New Roman" w:hAnsi="Times New Roman" w:cs="Times New Roman"/>
    </w:rPr>
  </w:style>
  <w:style w:type="character" w:customStyle="1" w:styleId="WW8Num160z1">
    <w:name w:val="WW8Num160z1"/>
    <w:rsid w:val="00B30B51"/>
    <w:rPr>
      <w:rFonts w:ascii="Courier New" w:hAnsi="Courier New"/>
    </w:rPr>
  </w:style>
  <w:style w:type="character" w:customStyle="1" w:styleId="WW8Num160z2">
    <w:name w:val="WW8Num160z2"/>
    <w:rsid w:val="00B30B51"/>
    <w:rPr>
      <w:rFonts w:ascii="Wingdings" w:hAnsi="Wingdings"/>
    </w:rPr>
  </w:style>
  <w:style w:type="character" w:customStyle="1" w:styleId="WW8Num160z3">
    <w:name w:val="WW8Num160z3"/>
    <w:rsid w:val="00B30B51"/>
    <w:rPr>
      <w:rFonts w:ascii="Symbol" w:hAnsi="Symbol"/>
    </w:rPr>
  </w:style>
  <w:style w:type="character" w:customStyle="1" w:styleId="WW8Num162z0">
    <w:name w:val="WW8Num162z0"/>
    <w:rsid w:val="00B30B51"/>
    <w:rPr>
      <w:rFonts w:ascii="Times New Roman" w:hAnsi="Times New Roman"/>
    </w:rPr>
  </w:style>
  <w:style w:type="character" w:customStyle="1" w:styleId="WW8Num163z0">
    <w:name w:val="WW8Num163z0"/>
    <w:rsid w:val="00B30B51"/>
    <w:rPr>
      <w:rFonts w:ascii="Symbol" w:hAnsi="Symbol"/>
    </w:rPr>
  </w:style>
  <w:style w:type="character" w:customStyle="1" w:styleId="WW8Num166z0">
    <w:name w:val="WW8Num166z0"/>
    <w:rsid w:val="00B30B51"/>
    <w:rPr>
      <w:rFonts w:ascii="Courier New" w:hAnsi="Courier New"/>
    </w:rPr>
  </w:style>
  <w:style w:type="character" w:customStyle="1" w:styleId="WW8Num166z2">
    <w:name w:val="WW8Num166z2"/>
    <w:rsid w:val="00B30B51"/>
    <w:rPr>
      <w:rFonts w:ascii="Wingdings" w:hAnsi="Wingdings"/>
    </w:rPr>
  </w:style>
  <w:style w:type="character" w:customStyle="1" w:styleId="WW8Num166z3">
    <w:name w:val="WW8Num166z3"/>
    <w:rsid w:val="00B30B51"/>
    <w:rPr>
      <w:rFonts w:ascii="Symbol" w:hAnsi="Symbol"/>
    </w:rPr>
  </w:style>
  <w:style w:type="character" w:customStyle="1" w:styleId="WW8Num167z0">
    <w:name w:val="WW8Num167z0"/>
    <w:rsid w:val="00B30B51"/>
    <w:rPr>
      <w:rFonts w:ascii="Times New Roman" w:hAnsi="Times New Roman"/>
    </w:rPr>
  </w:style>
  <w:style w:type="character" w:customStyle="1" w:styleId="WW8Num168z0">
    <w:name w:val="WW8Num168z0"/>
    <w:rsid w:val="00B30B51"/>
    <w:rPr>
      <w:rFonts w:ascii="Symbol" w:hAnsi="Symbol"/>
    </w:rPr>
  </w:style>
  <w:style w:type="character" w:customStyle="1" w:styleId="WW8Num169z0">
    <w:name w:val="WW8Num169z0"/>
    <w:rsid w:val="00B30B51"/>
    <w:rPr>
      <w:rFonts w:ascii="Symbol" w:hAnsi="Symbol"/>
    </w:rPr>
  </w:style>
  <w:style w:type="character" w:customStyle="1" w:styleId="WW8Num170z0">
    <w:name w:val="WW8Num170z0"/>
    <w:rsid w:val="00B30B51"/>
    <w:rPr>
      <w:rFonts w:ascii="Times New Roman" w:hAnsi="Times New Roman" w:cs="Times New Roman"/>
    </w:rPr>
  </w:style>
  <w:style w:type="character" w:customStyle="1" w:styleId="WW8Num171z0">
    <w:name w:val="WW8Num171z0"/>
    <w:rsid w:val="00B30B51"/>
    <w:rPr>
      <w:rFonts w:ascii="Symbol" w:hAnsi="Symbol"/>
    </w:rPr>
  </w:style>
  <w:style w:type="character" w:customStyle="1" w:styleId="WW8Num171z1">
    <w:name w:val="WW8Num171z1"/>
    <w:rsid w:val="00B30B51"/>
    <w:rPr>
      <w:rFonts w:ascii="Courier New" w:hAnsi="Courier New"/>
    </w:rPr>
  </w:style>
  <w:style w:type="character" w:customStyle="1" w:styleId="WW8Num171z2">
    <w:name w:val="WW8Num171z2"/>
    <w:rsid w:val="00B30B51"/>
    <w:rPr>
      <w:rFonts w:ascii="Wingdings" w:hAnsi="Wingdings"/>
    </w:rPr>
  </w:style>
  <w:style w:type="character" w:customStyle="1" w:styleId="WW8Num174z0">
    <w:name w:val="WW8Num174z0"/>
    <w:rsid w:val="00B30B51"/>
    <w:rPr>
      <w:rFonts w:ascii="Times New Roman" w:hAnsi="Times New Roman" w:cs="Times New Roman"/>
    </w:rPr>
  </w:style>
  <w:style w:type="character" w:customStyle="1" w:styleId="WW8Num176z0">
    <w:name w:val="WW8Num176z0"/>
    <w:rsid w:val="00B30B51"/>
    <w:rPr>
      <w:b/>
    </w:rPr>
  </w:style>
  <w:style w:type="character" w:customStyle="1" w:styleId="WW8Num177z0">
    <w:name w:val="WW8Num177z0"/>
    <w:rsid w:val="00B30B51"/>
    <w:rPr>
      <w:rFonts w:ascii="Times New Roman" w:hAnsi="Times New Roman"/>
      <w:b w:val="0"/>
      <w:i w:val="0"/>
      <w:sz w:val="24"/>
      <w:u w:val="none"/>
    </w:rPr>
  </w:style>
  <w:style w:type="character" w:customStyle="1" w:styleId="WW8Num178z0">
    <w:name w:val="WW8Num178z0"/>
    <w:rsid w:val="00B30B51"/>
    <w:rPr>
      <w:rFonts w:ascii="Wingdings" w:hAnsi="Wingdings"/>
    </w:rPr>
  </w:style>
  <w:style w:type="character" w:customStyle="1" w:styleId="WW8Num178z1">
    <w:name w:val="WW8Num178z1"/>
    <w:rsid w:val="00B30B51"/>
    <w:rPr>
      <w:rFonts w:ascii="Courier New" w:hAnsi="Courier New" w:cs="Courier New"/>
    </w:rPr>
  </w:style>
  <w:style w:type="character" w:customStyle="1" w:styleId="WW8Num178z3">
    <w:name w:val="WW8Num178z3"/>
    <w:rsid w:val="00B30B51"/>
    <w:rPr>
      <w:rFonts w:ascii="Symbol" w:hAnsi="Symbol"/>
    </w:rPr>
  </w:style>
  <w:style w:type="character" w:customStyle="1" w:styleId="WW8Num180z0">
    <w:name w:val="WW8Num180z0"/>
    <w:rsid w:val="00B30B51"/>
    <w:rPr>
      <w:rFonts w:ascii="Wingdings" w:hAnsi="Wingdings"/>
    </w:rPr>
  </w:style>
  <w:style w:type="character" w:customStyle="1" w:styleId="WW8Num182z0">
    <w:name w:val="WW8Num182z0"/>
    <w:rsid w:val="00B30B51"/>
    <w:rPr>
      <w:rFonts w:ascii="Wingdings" w:hAnsi="Wingdings"/>
    </w:rPr>
  </w:style>
  <w:style w:type="character" w:customStyle="1" w:styleId="WW8Num182z1">
    <w:name w:val="WW8Num182z1"/>
    <w:rsid w:val="00B30B51"/>
    <w:rPr>
      <w:rFonts w:ascii="Courier New" w:hAnsi="Courier New" w:cs="Courier New"/>
    </w:rPr>
  </w:style>
  <w:style w:type="character" w:customStyle="1" w:styleId="WW8Num182z3">
    <w:name w:val="WW8Num182z3"/>
    <w:rsid w:val="00B30B51"/>
    <w:rPr>
      <w:rFonts w:ascii="Symbol" w:hAnsi="Symbol"/>
    </w:rPr>
  </w:style>
  <w:style w:type="character" w:customStyle="1" w:styleId="WW8Num183z0">
    <w:name w:val="WW8Num183z0"/>
    <w:rsid w:val="00B30B51"/>
    <w:rPr>
      <w:rFonts w:ascii="Wingdings" w:hAnsi="Wingdings"/>
    </w:rPr>
  </w:style>
  <w:style w:type="character" w:customStyle="1" w:styleId="WW8Num183z1">
    <w:name w:val="WW8Num183z1"/>
    <w:rsid w:val="00B30B51"/>
    <w:rPr>
      <w:rFonts w:ascii="Courier New" w:hAnsi="Courier New" w:cs="Courier New"/>
    </w:rPr>
  </w:style>
  <w:style w:type="character" w:customStyle="1" w:styleId="WW8Num183z3">
    <w:name w:val="WW8Num183z3"/>
    <w:rsid w:val="00B30B51"/>
    <w:rPr>
      <w:rFonts w:ascii="Symbol" w:hAnsi="Symbol"/>
    </w:rPr>
  </w:style>
  <w:style w:type="character" w:customStyle="1" w:styleId="WW8Num184z0">
    <w:name w:val="WW8Num184z0"/>
    <w:rsid w:val="00B30B51"/>
    <w:rPr>
      <w:rFonts w:ascii="Symbol" w:hAnsi="Symbol"/>
    </w:rPr>
  </w:style>
  <w:style w:type="character" w:customStyle="1" w:styleId="WW8Num186z0">
    <w:name w:val="WW8Num186z0"/>
    <w:rsid w:val="00B30B51"/>
    <w:rPr>
      <w:rFonts w:ascii="Symbol" w:hAnsi="Symbol"/>
    </w:rPr>
  </w:style>
  <w:style w:type="character" w:customStyle="1" w:styleId="WW8Num186z1">
    <w:name w:val="WW8Num186z1"/>
    <w:rsid w:val="00B30B51"/>
    <w:rPr>
      <w:rFonts w:ascii="Courier New" w:hAnsi="Courier New"/>
    </w:rPr>
  </w:style>
  <w:style w:type="character" w:customStyle="1" w:styleId="WW8Num186z2">
    <w:name w:val="WW8Num186z2"/>
    <w:rsid w:val="00B30B51"/>
    <w:rPr>
      <w:rFonts w:ascii="Wingdings" w:hAnsi="Wingdings"/>
    </w:rPr>
  </w:style>
  <w:style w:type="character" w:customStyle="1" w:styleId="WW8Num187z0">
    <w:name w:val="WW8Num187z0"/>
    <w:rsid w:val="00B30B51"/>
    <w:rPr>
      <w:rFonts w:ascii="Wingdings" w:hAnsi="Wingdings"/>
    </w:rPr>
  </w:style>
  <w:style w:type="character" w:customStyle="1" w:styleId="WW8Num187z1">
    <w:name w:val="WW8Num187z1"/>
    <w:rsid w:val="00B30B51"/>
    <w:rPr>
      <w:rFonts w:ascii="Courier New" w:hAnsi="Courier New" w:cs="Courier New"/>
    </w:rPr>
  </w:style>
  <w:style w:type="character" w:customStyle="1" w:styleId="WW8Num187z3">
    <w:name w:val="WW8Num187z3"/>
    <w:rsid w:val="00B30B51"/>
    <w:rPr>
      <w:rFonts w:ascii="Symbol" w:hAnsi="Symbol"/>
    </w:rPr>
  </w:style>
  <w:style w:type="character" w:customStyle="1" w:styleId="WW8Num188z0">
    <w:name w:val="WW8Num188z0"/>
    <w:rsid w:val="00B30B51"/>
    <w:rPr>
      <w:rFonts w:ascii="Symbol" w:hAnsi="Symbol"/>
    </w:rPr>
  </w:style>
  <w:style w:type="character" w:customStyle="1" w:styleId="WW8Num195z0">
    <w:name w:val="WW8Num195z0"/>
    <w:rsid w:val="00B30B51"/>
    <w:rPr>
      <w:rFonts w:ascii="Symbol" w:hAnsi="Symbol"/>
    </w:rPr>
  </w:style>
  <w:style w:type="character" w:customStyle="1" w:styleId="WW8Num200z0">
    <w:name w:val="WW8Num200z0"/>
    <w:rsid w:val="00B30B51"/>
    <w:rPr>
      <w:rFonts w:ascii="Wingdings" w:hAnsi="Wingdings"/>
    </w:rPr>
  </w:style>
  <w:style w:type="character" w:customStyle="1" w:styleId="WW8Num200z1">
    <w:name w:val="WW8Num200z1"/>
    <w:rsid w:val="00B30B51"/>
    <w:rPr>
      <w:rFonts w:ascii="Courier New" w:hAnsi="Courier New" w:cs="Courier New"/>
    </w:rPr>
  </w:style>
  <w:style w:type="character" w:customStyle="1" w:styleId="WW8Num200z3">
    <w:name w:val="WW8Num200z3"/>
    <w:rsid w:val="00B30B51"/>
    <w:rPr>
      <w:rFonts w:ascii="Symbol" w:hAnsi="Symbol"/>
    </w:rPr>
  </w:style>
  <w:style w:type="character" w:customStyle="1" w:styleId="WW8Num202z0">
    <w:name w:val="WW8Num202z0"/>
    <w:rsid w:val="00B30B51"/>
    <w:rPr>
      <w:rFonts w:ascii="Wingdings" w:hAnsi="Wingdings"/>
    </w:rPr>
  </w:style>
  <w:style w:type="character" w:customStyle="1" w:styleId="WW8Num203z0">
    <w:name w:val="WW8Num203z0"/>
    <w:rsid w:val="00B30B51"/>
    <w:rPr>
      <w:rFonts w:ascii="Times New Roman" w:eastAsia="Times New Roman" w:hAnsi="Times New Roman" w:cs="Times New Roman"/>
    </w:rPr>
  </w:style>
  <w:style w:type="character" w:customStyle="1" w:styleId="WW8Num203z1">
    <w:name w:val="WW8Num203z1"/>
    <w:rsid w:val="00B30B51"/>
    <w:rPr>
      <w:rFonts w:ascii="Courier New" w:hAnsi="Courier New"/>
    </w:rPr>
  </w:style>
  <w:style w:type="character" w:customStyle="1" w:styleId="WW8Num203z2">
    <w:name w:val="WW8Num203z2"/>
    <w:rsid w:val="00B30B51"/>
    <w:rPr>
      <w:rFonts w:ascii="Wingdings" w:hAnsi="Wingdings"/>
    </w:rPr>
  </w:style>
  <w:style w:type="character" w:customStyle="1" w:styleId="WW8Num203z3">
    <w:name w:val="WW8Num203z3"/>
    <w:rsid w:val="00B30B51"/>
    <w:rPr>
      <w:rFonts w:ascii="Symbol" w:hAnsi="Symbol"/>
    </w:rPr>
  </w:style>
  <w:style w:type="character" w:customStyle="1" w:styleId="WW8Num205z0">
    <w:name w:val="WW8Num205z0"/>
    <w:rsid w:val="00B30B51"/>
    <w:rPr>
      <w:rFonts w:ascii="Symbol" w:hAnsi="Symbol"/>
    </w:rPr>
  </w:style>
  <w:style w:type="character" w:customStyle="1" w:styleId="WW8Num206z0">
    <w:name w:val="WW8Num206z0"/>
    <w:rsid w:val="00B30B51"/>
    <w:rPr>
      <w:rFonts w:ascii="Symbol" w:hAnsi="Symbol"/>
    </w:rPr>
  </w:style>
  <w:style w:type="character" w:customStyle="1" w:styleId="WW8Num206z1">
    <w:name w:val="WW8Num206z1"/>
    <w:rsid w:val="00B30B51"/>
    <w:rPr>
      <w:rFonts w:ascii="Courier New" w:hAnsi="Courier New" w:cs="Courier New"/>
    </w:rPr>
  </w:style>
  <w:style w:type="character" w:customStyle="1" w:styleId="WW8Num206z2">
    <w:name w:val="WW8Num206z2"/>
    <w:rsid w:val="00B30B51"/>
    <w:rPr>
      <w:rFonts w:ascii="Wingdings" w:hAnsi="Wingdings"/>
    </w:rPr>
  </w:style>
  <w:style w:type="character" w:customStyle="1" w:styleId="WW8Num207z0">
    <w:name w:val="WW8Num207z0"/>
    <w:rsid w:val="00B30B51"/>
    <w:rPr>
      <w:rFonts w:ascii="Times New Roman" w:hAnsi="Times New Roman"/>
    </w:rPr>
  </w:style>
  <w:style w:type="character" w:customStyle="1" w:styleId="WW8Num208z0">
    <w:name w:val="WW8Num208z0"/>
    <w:rsid w:val="00B30B51"/>
    <w:rPr>
      <w:rFonts w:ascii="Arial Narrow" w:hAnsi="Arial Narrow"/>
      <w:b/>
      <w:i w:val="0"/>
      <w:sz w:val="20"/>
    </w:rPr>
  </w:style>
  <w:style w:type="character" w:customStyle="1" w:styleId="WW8Num208z7">
    <w:name w:val="WW8Num208z7"/>
    <w:rsid w:val="00B30B51"/>
    <w:rPr>
      <w:rFonts w:ascii="Arial Narrow" w:hAnsi="Arial Narrow"/>
      <w:b/>
      <w:i w:val="0"/>
      <w:sz w:val="24"/>
    </w:rPr>
  </w:style>
  <w:style w:type="character" w:customStyle="1" w:styleId="WW8Num212z0">
    <w:name w:val="WW8Num212z0"/>
    <w:rsid w:val="00B30B51"/>
    <w:rPr>
      <w:rFonts w:ascii="Symbol" w:hAnsi="Symbol"/>
    </w:rPr>
  </w:style>
  <w:style w:type="character" w:customStyle="1" w:styleId="WW8Num216z0">
    <w:name w:val="WW8Num216z0"/>
    <w:rsid w:val="00B30B51"/>
    <w:rPr>
      <w:rFonts w:ascii="Symbol" w:hAnsi="Symbol"/>
    </w:rPr>
  </w:style>
  <w:style w:type="character" w:customStyle="1" w:styleId="WW8Num216z1">
    <w:name w:val="WW8Num216z1"/>
    <w:rsid w:val="00B30B51"/>
    <w:rPr>
      <w:rFonts w:ascii="Courier New" w:hAnsi="Courier New" w:cs="Courier New"/>
    </w:rPr>
  </w:style>
  <w:style w:type="character" w:customStyle="1" w:styleId="WW8Num216z2">
    <w:name w:val="WW8Num216z2"/>
    <w:rsid w:val="00B30B51"/>
    <w:rPr>
      <w:rFonts w:ascii="Wingdings" w:hAnsi="Wingdings"/>
    </w:rPr>
  </w:style>
  <w:style w:type="character" w:customStyle="1" w:styleId="WW8Num221z0">
    <w:name w:val="WW8Num221z0"/>
    <w:rsid w:val="00B30B51"/>
    <w:rPr>
      <w:rFonts w:ascii="Times New Roman" w:hAnsi="Times New Roman"/>
    </w:rPr>
  </w:style>
  <w:style w:type="character" w:customStyle="1" w:styleId="WW8Num223z0">
    <w:name w:val="WW8Num223z0"/>
    <w:rsid w:val="00B30B51"/>
    <w:rPr>
      <w:rFonts w:ascii="Times New Roman" w:hAnsi="Times New Roman"/>
    </w:rPr>
  </w:style>
  <w:style w:type="character" w:customStyle="1" w:styleId="WW8Num226z0">
    <w:name w:val="WW8Num226z0"/>
    <w:rsid w:val="00B30B51"/>
    <w:rPr>
      <w:rFonts w:ascii="Wingdings" w:hAnsi="Wingdings"/>
    </w:rPr>
  </w:style>
  <w:style w:type="character" w:customStyle="1" w:styleId="WW8Num236z0">
    <w:name w:val="WW8Num236z0"/>
    <w:rsid w:val="00B30B51"/>
    <w:rPr>
      <w:rFonts w:ascii="Wingdings" w:hAnsi="Wingdings"/>
    </w:rPr>
  </w:style>
  <w:style w:type="character" w:customStyle="1" w:styleId="WW8Num236z1">
    <w:name w:val="WW8Num236z1"/>
    <w:rsid w:val="00B30B51"/>
    <w:rPr>
      <w:rFonts w:ascii="Courier New" w:hAnsi="Courier New" w:cs="Courier New"/>
    </w:rPr>
  </w:style>
  <w:style w:type="character" w:customStyle="1" w:styleId="WW8Num236z3">
    <w:name w:val="WW8Num236z3"/>
    <w:rsid w:val="00B30B51"/>
    <w:rPr>
      <w:rFonts w:ascii="Symbol" w:hAnsi="Symbol"/>
    </w:rPr>
  </w:style>
  <w:style w:type="character" w:customStyle="1" w:styleId="WW8Num237z0">
    <w:name w:val="WW8Num237z0"/>
    <w:rsid w:val="00B30B51"/>
    <w:rPr>
      <w:rFonts w:ascii="Symbol" w:hAnsi="Symbol"/>
    </w:rPr>
  </w:style>
  <w:style w:type="character" w:customStyle="1" w:styleId="WW8Num237z1">
    <w:name w:val="WW8Num237z1"/>
    <w:rsid w:val="00B30B51"/>
    <w:rPr>
      <w:rFonts w:ascii="Courier New" w:hAnsi="Courier New"/>
    </w:rPr>
  </w:style>
  <w:style w:type="character" w:customStyle="1" w:styleId="WW8Num237z2">
    <w:name w:val="WW8Num237z2"/>
    <w:rsid w:val="00B30B51"/>
    <w:rPr>
      <w:rFonts w:ascii="Wingdings" w:hAnsi="Wingdings"/>
    </w:rPr>
  </w:style>
  <w:style w:type="character" w:customStyle="1" w:styleId="WW8Num240z0">
    <w:name w:val="WW8Num240z0"/>
    <w:rsid w:val="00B30B51"/>
    <w:rPr>
      <w:rFonts w:ascii="Times New Roman" w:hAnsi="Times New Roman"/>
    </w:rPr>
  </w:style>
  <w:style w:type="character" w:customStyle="1" w:styleId="WW8Num241z0">
    <w:name w:val="WW8Num241z0"/>
    <w:rsid w:val="00B30B51"/>
    <w:rPr>
      <w:rFonts w:ascii="Wingdings" w:hAnsi="Wingdings"/>
    </w:rPr>
  </w:style>
  <w:style w:type="character" w:customStyle="1" w:styleId="WW8Num241z1">
    <w:name w:val="WW8Num241z1"/>
    <w:rsid w:val="00B30B51"/>
    <w:rPr>
      <w:rFonts w:ascii="Courier New" w:hAnsi="Courier New" w:cs="Courier New"/>
    </w:rPr>
  </w:style>
  <w:style w:type="character" w:customStyle="1" w:styleId="WW8Num241z3">
    <w:name w:val="WW8Num241z3"/>
    <w:rsid w:val="00B30B51"/>
    <w:rPr>
      <w:rFonts w:ascii="Symbol" w:hAnsi="Symbol"/>
    </w:rPr>
  </w:style>
  <w:style w:type="character" w:customStyle="1" w:styleId="WW8Num242z0">
    <w:name w:val="WW8Num242z0"/>
    <w:rsid w:val="00B30B51"/>
    <w:rPr>
      <w:rFonts w:ascii="Symbol" w:hAnsi="Symbol"/>
      <w:sz w:val="20"/>
    </w:rPr>
  </w:style>
  <w:style w:type="character" w:customStyle="1" w:styleId="WW8Num242z1">
    <w:name w:val="WW8Num242z1"/>
    <w:rsid w:val="00B30B51"/>
    <w:rPr>
      <w:rFonts w:ascii="Courier New" w:hAnsi="Courier New"/>
      <w:sz w:val="20"/>
    </w:rPr>
  </w:style>
  <w:style w:type="character" w:customStyle="1" w:styleId="WW8Num242z2">
    <w:name w:val="WW8Num242z2"/>
    <w:rsid w:val="00B30B51"/>
    <w:rPr>
      <w:rFonts w:ascii="Wingdings" w:hAnsi="Wingdings"/>
      <w:sz w:val="20"/>
    </w:rPr>
  </w:style>
  <w:style w:type="character" w:customStyle="1" w:styleId="WW8Num243z0">
    <w:name w:val="WW8Num243z0"/>
    <w:rsid w:val="00B30B51"/>
    <w:rPr>
      <w:rFonts w:ascii="Wingdings" w:hAnsi="Wingdings"/>
    </w:rPr>
  </w:style>
  <w:style w:type="character" w:customStyle="1" w:styleId="WW8Num243z1">
    <w:name w:val="WW8Num243z1"/>
    <w:rsid w:val="00B30B51"/>
    <w:rPr>
      <w:rFonts w:ascii="Courier New" w:hAnsi="Courier New" w:cs="Courier New"/>
    </w:rPr>
  </w:style>
  <w:style w:type="character" w:customStyle="1" w:styleId="WW8Num243z3">
    <w:name w:val="WW8Num243z3"/>
    <w:rsid w:val="00B30B51"/>
    <w:rPr>
      <w:rFonts w:ascii="Symbol" w:hAnsi="Symbol"/>
    </w:rPr>
  </w:style>
  <w:style w:type="character" w:customStyle="1" w:styleId="WW8Num247z0">
    <w:name w:val="WW8Num247z0"/>
    <w:rsid w:val="00B30B51"/>
    <w:rPr>
      <w:rFonts w:ascii="Arial" w:eastAsia="Times New Roman" w:hAnsi="Arial" w:cs="Arial"/>
    </w:rPr>
  </w:style>
  <w:style w:type="character" w:customStyle="1" w:styleId="WW8Num247z1">
    <w:name w:val="WW8Num247z1"/>
    <w:rsid w:val="00B30B51"/>
    <w:rPr>
      <w:rFonts w:ascii="Courier New" w:hAnsi="Courier New" w:cs="Courier New"/>
    </w:rPr>
  </w:style>
  <w:style w:type="character" w:customStyle="1" w:styleId="WW8Num247z2">
    <w:name w:val="WW8Num247z2"/>
    <w:rsid w:val="00B30B51"/>
    <w:rPr>
      <w:rFonts w:ascii="Wingdings" w:hAnsi="Wingdings"/>
    </w:rPr>
  </w:style>
  <w:style w:type="character" w:customStyle="1" w:styleId="WW8Num247z3">
    <w:name w:val="WW8Num247z3"/>
    <w:rsid w:val="00B30B51"/>
    <w:rPr>
      <w:rFonts w:ascii="Symbol" w:hAnsi="Symbol"/>
    </w:rPr>
  </w:style>
  <w:style w:type="character" w:customStyle="1" w:styleId="WW8Num250z0">
    <w:name w:val="WW8Num250z0"/>
    <w:rsid w:val="00B30B51"/>
    <w:rPr>
      <w:rFonts w:ascii="Symbol" w:hAnsi="Symbol"/>
    </w:rPr>
  </w:style>
  <w:style w:type="character" w:customStyle="1" w:styleId="WW8Num250z1">
    <w:name w:val="WW8Num250z1"/>
    <w:rsid w:val="00B30B51"/>
    <w:rPr>
      <w:rFonts w:ascii="Courier New" w:hAnsi="Courier New" w:cs="Courier New"/>
    </w:rPr>
  </w:style>
  <w:style w:type="character" w:customStyle="1" w:styleId="WW8Num250z2">
    <w:name w:val="WW8Num250z2"/>
    <w:rsid w:val="00B30B51"/>
    <w:rPr>
      <w:rFonts w:ascii="Wingdings" w:hAnsi="Wingdings"/>
    </w:rPr>
  </w:style>
  <w:style w:type="character" w:customStyle="1" w:styleId="WW8Num253z0">
    <w:name w:val="WW8Num253z0"/>
    <w:rsid w:val="00B30B51"/>
    <w:rPr>
      <w:rFonts w:ascii="Times New Roman" w:hAnsi="Times New Roman"/>
    </w:rPr>
  </w:style>
  <w:style w:type="character" w:customStyle="1" w:styleId="WW8Num255z0">
    <w:name w:val="WW8Num255z0"/>
    <w:rsid w:val="00B30B51"/>
    <w:rPr>
      <w:rFonts w:ascii="Symbol" w:hAnsi="Symbol"/>
    </w:rPr>
  </w:style>
  <w:style w:type="character" w:customStyle="1" w:styleId="WW8Num256z0">
    <w:name w:val="WW8Num256z0"/>
    <w:rsid w:val="00B30B51"/>
    <w:rPr>
      <w:b/>
    </w:rPr>
  </w:style>
  <w:style w:type="character" w:customStyle="1" w:styleId="WW8Num257z0">
    <w:name w:val="WW8Num257z0"/>
    <w:rsid w:val="00B30B51"/>
    <w:rPr>
      <w:rFonts w:ascii="Times New Roman" w:hAnsi="Times New Roman"/>
    </w:rPr>
  </w:style>
  <w:style w:type="character" w:customStyle="1" w:styleId="WW8Num261z0">
    <w:name w:val="WW8Num261z0"/>
    <w:rsid w:val="00B30B51"/>
    <w:rPr>
      <w:rFonts w:ascii="Times New Roman" w:eastAsia="Times New Roman" w:hAnsi="Times New Roman" w:cs="Times New Roman"/>
    </w:rPr>
  </w:style>
  <w:style w:type="character" w:customStyle="1" w:styleId="WW8Num261z1">
    <w:name w:val="WW8Num261z1"/>
    <w:rsid w:val="00B30B51"/>
    <w:rPr>
      <w:rFonts w:ascii="Courier New" w:hAnsi="Courier New"/>
    </w:rPr>
  </w:style>
  <w:style w:type="character" w:customStyle="1" w:styleId="WW8Num261z2">
    <w:name w:val="WW8Num261z2"/>
    <w:rsid w:val="00B30B51"/>
    <w:rPr>
      <w:rFonts w:ascii="Wingdings" w:hAnsi="Wingdings"/>
    </w:rPr>
  </w:style>
  <w:style w:type="character" w:customStyle="1" w:styleId="WW8Num261z3">
    <w:name w:val="WW8Num261z3"/>
    <w:rsid w:val="00B30B51"/>
    <w:rPr>
      <w:rFonts w:ascii="Symbol" w:hAnsi="Symbol"/>
    </w:rPr>
  </w:style>
  <w:style w:type="character" w:customStyle="1" w:styleId="WW8Num262z0">
    <w:name w:val="WW8Num262z0"/>
    <w:rsid w:val="00B30B51"/>
    <w:rPr>
      <w:rFonts w:ascii="Times New Roman" w:eastAsia="Times New Roman" w:hAnsi="Times New Roman" w:cs="Times New Roman"/>
    </w:rPr>
  </w:style>
  <w:style w:type="character" w:customStyle="1" w:styleId="WW8Num263z0">
    <w:name w:val="WW8Num263z0"/>
    <w:rsid w:val="00B30B51"/>
    <w:rPr>
      <w:rFonts w:ascii="Times New Roman" w:hAnsi="Times New Roman"/>
    </w:rPr>
  </w:style>
  <w:style w:type="character" w:customStyle="1" w:styleId="WW8Num264z0">
    <w:name w:val="WW8Num264z0"/>
    <w:rsid w:val="00B30B51"/>
    <w:rPr>
      <w:rFonts w:ascii="Wingdings" w:hAnsi="Wingdings"/>
    </w:rPr>
  </w:style>
  <w:style w:type="character" w:customStyle="1" w:styleId="WW8Num266z0">
    <w:name w:val="WW8Num266z0"/>
    <w:rsid w:val="00B30B51"/>
    <w:rPr>
      <w:rFonts w:cs="Times New Roman"/>
    </w:rPr>
  </w:style>
  <w:style w:type="character" w:customStyle="1" w:styleId="WW8Num267z0">
    <w:name w:val="WW8Num267z0"/>
    <w:rsid w:val="00B30B51"/>
    <w:rPr>
      <w:rFonts w:ascii="Times New Roman" w:eastAsia="Times New Roman" w:hAnsi="Times New Roman" w:cs="Times New Roman"/>
    </w:rPr>
  </w:style>
  <w:style w:type="character" w:customStyle="1" w:styleId="WW8Num267z1">
    <w:name w:val="WW8Num267z1"/>
    <w:rsid w:val="00B30B51"/>
    <w:rPr>
      <w:rFonts w:ascii="Courier New" w:hAnsi="Courier New"/>
    </w:rPr>
  </w:style>
  <w:style w:type="character" w:customStyle="1" w:styleId="WW8Num267z2">
    <w:name w:val="WW8Num267z2"/>
    <w:rsid w:val="00B30B51"/>
    <w:rPr>
      <w:rFonts w:ascii="Wingdings" w:hAnsi="Wingdings"/>
    </w:rPr>
  </w:style>
  <w:style w:type="character" w:customStyle="1" w:styleId="WW8Num267z3">
    <w:name w:val="WW8Num267z3"/>
    <w:rsid w:val="00B30B51"/>
    <w:rPr>
      <w:rFonts w:ascii="Symbol" w:hAnsi="Symbol"/>
    </w:rPr>
  </w:style>
  <w:style w:type="character" w:customStyle="1" w:styleId="WW8Num269z0">
    <w:name w:val="WW8Num269z0"/>
    <w:rsid w:val="00B30B51"/>
    <w:rPr>
      <w:rFonts w:ascii="Symbol" w:hAnsi="Symbol"/>
    </w:rPr>
  </w:style>
  <w:style w:type="character" w:customStyle="1" w:styleId="WW8Num269z1">
    <w:name w:val="WW8Num269z1"/>
    <w:rsid w:val="00B30B51"/>
    <w:rPr>
      <w:rFonts w:ascii="Courier New" w:hAnsi="Courier New"/>
    </w:rPr>
  </w:style>
  <w:style w:type="character" w:customStyle="1" w:styleId="WW8Num269z2">
    <w:name w:val="WW8Num269z2"/>
    <w:rsid w:val="00B30B51"/>
    <w:rPr>
      <w:rFonts w:ascii="Wingdings" w:hAnsi="Wingdings"/>
    </w:rPr>
  </w:style>
  <w:style w:type="character" w:customStyle="1" w:styleId="WW8Num271z0">
    <w:name w:val="WW8Num271z0"/>
    <w:rsid w:val="00B30B51"/>
    <w:rPr>
      <w:rFonts w:ascii="Times New Roman" w:hAnsi="Times New Roman"/>
    </w:rPr>
  </w:style>
  <w:style w:type="character" w:customStyle="1" w:styleId="WW8Num271z1">
    <w:name w:val="WW8Num271z1"/>
    <w:rsid w:val="00B30B51"/>
    <w:rPr>
      <w:rFonts w:ascii="Courier New" w:hAnsi="Courier New"/>
    </w:rPr>
  </w:style>
  <w:style w:type="character" w:customStyle="1" w:styleId="WW8Num271z2">
    <w:name w:val="WW8Num271z2"/>
    <w:rsid w:val="00B30B51"/>
    <w:rPr>
      <w:rFonts w:ascii="Wingdings" w:hAnsi="Wingdings"/>
    </w:rPr>
  </w:style>
  <w:style w:type="character" w:customStyle="1" w:styleId="WW8Num271z3">
    <w:name w:val="WW8Num271z3"/>
    <w:rsid w:val="00B30B51"/>
    <w:rPr>
      <w:rFonts w:ascii="Symbol" w:hAnsi="Symbol"/>
    </w:rPr>
  </w:style>
  <w:style w:type="character" w:customStyle="1" w:styleId="WW8Num274z0">
    <w:name w:val="WW8Num274z0"/>
    <w:rsid w:val="00B30B51"/>
    <w:rPr>
      <w:rFonts w:ascii="Times New Roman" w:eastAsia="Times New Roman" w:hAnsi="Times New Roman"/>
    </w:rPr>
  </w:style>
  <w:style w:type="character" w:customStyle="1" w:styleId="WW8Num274z1">
    <w:name w:val="WW8Num274z1"/>
    <w:rsid w:val="00B30B51"/>
    <w:rPr>
      <w:rFonts w:ascii="Courier New" w:hAnsi="Courier New" w:cs="Courier New"/>
    </w:rPr>
  </w:style>
  <w:style w:type="character" w:customStyle="1" w:styleId="WW8Num274z2">
    <w:name w:val="WW8Num274z2"/>
    <w:rsid w:val="00B30B51"/>
    <w:rPr>
      <w:rFonts w:ascii="Wingdings" w:hAnsi="Wingdings" w:cs="Times New Roman"/>
    </w:rPr>
  </w:style>
  <w:style w:type="character" w:customStyle="1" w:styleId="WW8Num274z3">
    <w:name w:val="WW8Num274z3"/>
    <w:rsid w:val="00B30B51"/>
    <w:rPr>
      <w:rFonts w:ascii="Symbol" w:hAnsi="Symbol" w:cs="Times New Roman"/>
    </w:rPr>
  </w:style>
  <w:style w:type="character" w:customStyle="1" w:styleId="WW8Num277z0">
    <w:name w:val="WW8Num277z0"/>
    <w:rsid w:val="00B30B51"/>
    <w:rPr>
      <w:rFonts w:ascii="Wingdings" w:hAnsi="Wingdings"/>
    </w:rPr>
  </w:style>
  <w:style w:type="character" w:customStyle="1" w:styleId="WW8Num277z1">
    <w:name w:val="WW8Num277z1"/>
    <w:rsid w:val="00B30B51"/>
    <w:rPr>
      <w:rFonts w:ascii="Courier New" w:hAnsi="Courier New" w:cs="Courier New"/>
    </w:rPr>
  </w:style>
  <w:style w:type="character" w:customStyle="1" w:styleId="WW8Num277z3">
    <w:name w:val="WW8Num277z3"/>
    <w:rsid w:val="00B30B51"/>
    <w:rPr>
      <w:rFonts w:ascii="Symbol" w:hAnsi="Symbol"/>
    </w:rPr>
  </w:style>
  <w:style w:type="character" w:customStyle="1" w:styleId="WW8Num279z0">
    <w:name w:val="WW8Num279z0"/>
    <w:rsid w:val="00B30B51"/>
    <w:rPr>
      <w:rFonts w:ascii="Symbol" w:hAnsi="Symbol"/>
    </w:rPr>
  </w:style>
  <w:style w:type="character" w:customStyle="1" w:styleId="WW8Num280z0">
    <w:name w:val="WW8Num280z0"/>
    <w:rsid w:val="00B30B51"/>
    <w:rPr>
      <w:rFonts w:ascii="Symbol" w:hAnsi="Symbol"/>
    </w:rPr>
  </w:style>
  <w:style w:type="character" w:customStyle="1" w:styleId="WW8Num281z0">
    <w:name w:val="WW8Num281z0"/>
    <w:rsid w:val="00B30B51"/>
    <w:rPr>
      <w:rFonts w:ascii="Wingdings" w:hAnsi="Wingdings"/>
    </w:rPr>
  </w:style>
  <w:style w:type="character" w:customStyle="1" w:styleId="WW8Num281z1">
    <w:name w:val="WW8Num281z1"/>
    <w:rsid w:val="00B30B51"/>
    <w:rPr>
      <w:rFonts w:ascii="Courier New" w:hAnsi="Courier New" w:cs="Courier New"/>
    </w:rPr>
  </w:style>
  <w:style w:type="character" w:customStyle="1" w:styleId="WW8Num281z3">
    <w:name w:val="WW8Num281z3"/>
    <w:rsid w:val="00B30B51"/>
    <w:rPr>
      <w:rFonts w:ascii="Symbol" w:hAnsi="Symbol"/>
    </w:rPr>
  </w:style>
  <w:style w:type="character" w:customStyle="1" w:styleId="WW8Num282z0">
    <w:name w:val="WW8Num282z0"/>
    <w:rsid w:val="00B30B51"/>
    <w:rPr>
      <w:rFonts w:ascii="Symbol" w:hAnsi="Symbol"/>
    </w:rPr>
  </w:style>
  <w:style w:type="character" w:customStyle="1" w:styleId="WW8Num284z0">
    <w:name w:val="WW8Num284z0"/>
    <w:rsid w:val="00B30B51"/>
    <w:rPr>
      <w:rFonts w:ascii="Symbol" w:hAnsi="Symbol"/>
    </w:rPr>
  </w:style>
  <w:style w:type="character" w:customStyle="1" w:styleId="WW8Num284z1">
    <w:name w:val="WW8Num284z1"/>
    <w:rsid w:val="00B30B51"/>
    <w:rPr>
      <w:rFonts w:ascii="Courier New" w:hAnsi="Courier New"/>
    </w:rPr>
  </w:style>
  <w:style w:type="character" w:customStyle="1" w:styleId="WW8Num284z2">
    <w:name w:val="WW8Num284z2"/>
    <w:rsid w:val="00B30B51"/>
    <w:rPr>
      <w:rFonts w:ascii="Wingdings" w:hAnsi="Wingdings"/>
    </w:rPr>
  </w:style>
  <w:style w:type="character" w:customStyle="1" w:styleId="WW8Num285z0">
    <w:name w:val="WW8Num285z0"/>
    <w:rsid w:val="00B30B51"/>
    <w:rPr>
      <w:rFonts w:ascii="Wingdings" w:hAnsi="Wingdings"/>
    </w:rPr>
  </w:style>
  <w:style w:type="character" w:customStyle="1" w:styleId="WW8Num285z1">
    <w:name w:val="WW8Num285z1"/>
    <w:rsid w:val="00B30B51"/>
    <w:rPr>
      <w:rFonts w:ascii="Courier New" w:hAnsi="Courier New" w:cs="Courier New"/>
    </w:rPr>
  </w:style>
  <w:style w:type="character" w:customStyle="1" w:styleId="WW8Num285z3">
    <w:name w:val="WW8Num285z3"/>
    <w:rsid w:val="00B30B51"/>
    <w:rPr>
      <w:rFonts w:ascii="Symbol" w:hAnsi="Symbol"/>
    </w:rPr>
  </w:style>
  <w:style w:type="character" w:customStyle="1" w:styleId="WW8Num286z0">
    <w:name w:val="WW8Num286z0"/>
    <w:rsid w:val="00B30B51"/>
    <w:rPr>
      <w:rFonts w:ascii="Times New Roman" w:hAnsi="Times New Roman"/>
    </w:rPr>
  </w:style>
  <w:style w:type="character" w:customStyle="1" w:styleId="WW8Num289z0">
    <w:name w:val="WW8Num289z0"/>
    <w:rsid w:val="00B30B51"/>
    <w:rPr>
      <w:rFonts w:ascii="Times New Roman" w:hAnsi="Times New Roman" w:cs="Times New Roman"/>
    </w:rPr>
  </w:style>
  <w:style w:type="character" w:customStyle="1" w:styleId="WW8Num290z0">
    <w:name w:val="WW8Num290z0"/>
    <w:rsid w:val="00B30B51"/>
    <w:rPr>
      <w:rFonts w:ascii="Symbol" w:hAnsi="Symbol"/>
    </w:rPr>
  </w:style>
  <w:style w:type="character" w:customStyle="1" w:styleId="WW8Num293z0">
    <w:name w:val="WW8Num293z0"/>
    <w:rsid w:val="00B30B51"/>
    <w:rPr>
      <w:rFonts w:ascii="Symbol" w:hAnsi="Symbol"/>
    </w:rPr>
  </w:style>
  <w:style w:type="character" w:customStyle="1" w:styleId="WW8Num293z1">
    <w:name w:val="WW8Num293z1"/>
    <w:rsid w:val="00B30B51"/>
    <w:rPr>
      <w:rFonts w:ascii="Courier New" w:hAnsi="Courier New" w:cs="Courier New"/>
    </w:rPr>
  </w:style>
  <w:style w:type="character" w:customStyle="1" w:styleId="WW8Num293z2">
    <w:name w:val="WW8Num293z2"/>
    <w:rsid w:val="00B30B51"/>
    <w:rPr>
      <w:rFonts w:ascii="Wingdings" w:hAnsi="Wingdings"/>
    </w:rPr>
  </w:style>
  <w:style w:type="character" w:customStyle="1" w:styleId="WW8Num294z0">
    <w:name w:val="WW8Num294z0"/>
    <w:rsid w:val="00B30B51"/>
    <w:rPr>
      <w:rFonts w:ascii="Wingdings" w:hAnsi="Wingdings"/>
    </w:rPr>
  </w:style>
  <w:style w:type="character" w:customStyle="1" w:styleId="WW8Num295z0">
    <w:name w:val="WW8Num295z0"/>
    <w:rsid w:val="00B30B51"/>
    <w:rPr>
      <w:rFonts w:ascii="Symbol" w:hAnsi="Symbol" w:cs="Times New Roman"/>
    </w:rPr>
  </w:style>
  <w:style w:type="character" w:customStyle="1" w:styleId="WW8Num295z1">
    <w:name w:val="WW8Num295z1"/>
    <w:rsid w:val="00B30B51"/>
    <w:rPr>
      <w:rFonts w:ascii="Courier New" w:hAnsi="Courier New" w:cs="Courier New"/>
    </w:rPr>
  </w:style>
  <w:style w:type="character" w:customStyle="1" w:styleId="WW8Num295z2">
    <w:name w:val="WW8Num295z2"/>
    <w:rsid w:val="00B30B51"/>
    <w:rPr>
      <w:rFonts w:ascii="Wingdings" w:hAnsi="Wingdings" w:cs="Times New Roman"/>
    </w:rPr>
  </w:style>
  <w:style w:type="character" w:customStyle="1" w:styleId="WW8Num296z1">
    <w:name w:val="WW8Num296z1"/>
    <w:rsid w:val="00B30B51"/>
    <w:rPr>
      <w:rFonts w:ascii="Courier New" w:hAnsi="Courier New"/>
    </w:rPr>
  </w:style>
  <w:style w:type="character" w:customStyle="1" w:styleId="WW8Num296z2">
    <w:name w:val="WW8Num296z2"/>
    <w:rsid w:val="00B30B51"/>
    <w:rPr>
      <w:rFonts w:ascii="Wingdings" w:hAnsi="Wingdings"/>
    </w:rPr>
  </w:style>
  <w:style w:type="character" w:customStyle="1" w:styleId="WW8Num296z3">
    <w:name w:val="WW8Num296z3"/>
    <w:rsid w:val="00B30B51"/>
    <w:rPr>
      <w:rFonts w:ascii="Symbol" w:hAnsi="Symbol"/>
    </w:rPr>
  </w:style>
  <w:style w:type="character" w:customStyle="1" w:styleId="WW8Num299z0">
    <w:name w:val="WW8Num299z0"/>
    <w:rsid w:val="00B30B51"/>
    <w:rPr>
      <w:rFonts w:ascii="Arial" w:hAnsi="Arial"/>
      <w:b w:val="0"/>
      <w:i w:val="0"/>
      <w:sz w:val="22"/>
    </w:rPr>
  </w:style>
  <w:style w:type="character" w:customStyle="1" w:styleId="WW8Num300z0">
    <w:name w:val="WW8Num300z0"/>
    <w:rsid w:val="00B30B51"/>
    <w:rPr>
      <w:rFonts w:ascii="Symbol" w:hAnsi="Symbol"/>
      <w:sz w:val="20"/>
    </w:rPr>
  </w:style>
  <w:style w:type="character" w:customStyle="1" w:styleId="WW8Num300z1">
    <w:name w:val="WW8Num300z1"/>
    <w:rsid w:val="00B30B51"/>
    <w:rPr>
      <w:rFonts w:ascii="Courier New" w:hAnsi="Courier New"/>
      <w:sz w:val="20"/>
    </w:rPr>
  </w:style>
  <w:style w:type="character" w:customStyle="1" w:styleId="WW8Num300z2">
    <w:name w:val="WW8Num300z2"/>
    <w:rsid w:val="00B30B51"/>
    <w:rPr>
      <w:rFonts w:ascii="Wingdings" w:hAnsi="Wingdings"/>
      <w:sz w:val="20"/>
    </w:rPr>
  </w:style>
  <w:style w:type="character" w:customStyle="1" w:styleId="WW8Num301z0">
    <w:name w:val="WW8Num301z0"/>
    <w:rsid w:val="00B30B51"/>
    <w:rPr>
      <w:rFonts w:ascii="Times New Roman" w:hAnsi="Times New Roman"/>
    </w:rPr>
  </w:style>
  <w:style w:type="character" w:customStyle="1" w:styleId="WW8Num303z0">
    <w:name w:val="WW8Num303z0"/>
    <w:rsid w:val="00B30B51"/>
    <w:rPr>
      <w:b w:val="0"/>
    </w:rPr>
  </w:style>
  <w:style w:type="character" w:customStyle="1" w:styleId="WW8Num307z0">
    <w:name w:val="WW8Num307z0"/>
    <w:rsid w:val="00B30B51"/>
    <w:rPr>
      <w:rFonts w:ascii="Wingdings" w:hAnsi="Wingdings"/>
    </w:rPr>
  </w:style>
  <w:style w:type="character" w:customStyle="1" w:styleId="WW8Num307z1">
    <w:name w:val="WW8Num307z1"/>
    <w:rsid w:val="00B30B51"/>
    <w:rPr>
      <w:rFonts w:ascii="Courier New" w:hAnsi="Courier New" w:cs="Courier New"/>
    </w:rPr>
  </w:style>
  <w:style w:type="character" w:customStyle="1" w:styleId="WW8Num307z3">
    <w:name w:val="WW8Num307z3"/>
    <w:rsid w:val="00B30B51"/>
    <w:rPr>
      <w:rFonts w:ascii="Symbol" w:hAnsi="Symbol"/>
    </w:rPr>
  </w:style>
  <w:style w:type="character" w:customStyle="1" w:styleId="WW8Num309z0">
    <w:name w:val="WW8Num309z0"/>
    <w:rsid w:val="00B30B51"/>
    <w:rPr>
      <w:rFonts w:ascii="Arial" w:eastAsia="Times New Roman" w:hAnsi="Arial" w:cs="Arial"/>
    </w:rPr>
  </w:style>
  <w:style w:type="character" w:customStyle="1" w:styleId="WW8Num309z1">
    <w:name w:val="WW8Num309z1"/>
    <w:rsid w:val="00B30B51"/>
    <w:rPr>
      <w:rFonts w:ascii="Courier New" w:hAnsi="Courier New" w:cs="Courier New"/>
    </w:rPr>
  </w:style>
  <w:style w:type="character" w:customStyle="1" w:styleId="WW8Num309z2">
    <w:name w:val="WW8Num309z2"/>
    <w:rsid w:val="00B30B51"/>
    <w:rPr>
      <w:rFonts w:ascii="Wingdings" w:hAnsi="Wingdings"/>
    </w:rPr>
  </w:style>
  <w:style w:type="character" w:customStyle="1" w:styleId="WW8Num309z3">
    <w:name w:val="WW8Num309z3"/>
    <w:rsid w:val="00B30B51"/>
    <w:rPr>
      <w:rFonts w:ascii="Symbol" w:hAnsi="Symbol"/>
    </w:rPr>
  </w:style>
  <w:style w:type="character" w:customStyle="1" w:styleId="WW8Num312z0">
    <w:name w:val="WW8Num312z0"/>
    <w:rsid w:val="00B30B51"/>
    <w:rPr>
      <w:rFonts w:ascii="Arial" w:eastAsia="Times New Roman" w:hAnsi="Arial" w:cs="Arial"/>
    </w:rPr>
  </w:style>
  <w:style w:type="character" w:customStyle="1" w:styleId="WW8Num312z1">
    <w:name w:val="WW8Num312z1"/>
    <w:rsid w:val="00B30B51"/>
    <w:rPr>
      <w:rFonts w:ascii="Courier New" w:hAnsi="Courier New" w:cs="Courier New"/>
    </w:rPr>
  </w:style>
  <w:style w:type="character" w:customStyle="1" w:styleId="WW8Num312z2">
    <w:name w:val="WW8Num312z2"/>
    <w:rsid w:val="00B30B51"/>
    <w:rPr>
      <w:rFonts w:ascii="Wingdings" w:hAnsi="Wingdings"/>
    </w:rPr>
  </w:style>
  <w:style w:type="character" w:customStyle="1" w:styleId="WW8Num312z3">
    <w:name w:val="WW8Num312z3"/>
    <w:rsid w:val="00B30B51"/>
    <w:rPr>
      <w:rFonts w:ascii="Symbol" w:hAnsi="Symbol"/>
    </w:rPr>
  </w:style>
  <w:style w:type="character" w:customStyle="1" w:styleId="WW8Num313z0">
    <w:name w:val="WW8Num313z0"/>
    <w:rsid w:val="00B30B51"/>
    <w:rPr>
      <w:rFonts w:ascii="Symbol" w:hAnsi="Symbol" w:cs="Times New Roman"/>
    </w:rPr>
  </w:style>
  <w:style w:type="character" w:customStyle="1" w:styleId="WW8Num318z0">
    <w:name w:val="WW8Num318z0"/>
    <w:rsid w:val="00B30B51"/>
    <w:rPr>
      <w:rFonts w:ascii="Times New Roman" w:hAnsi="Times New Roman"/>
      <w:b w:val="0"/>
      <w:i w:val="0"/>
      <w:sz w:val="24"/>
      <w:u w:val="none"/>
    </w:rPr>
  </w:style>
  <w:style w:type="character" w:customStyle="1" w:styleId="WW8Num319z0">
    <w:name w:val="WW8Num319z0"/>
    <w:rsid w:val="00B30B51"/>
    <w:rPr>
      <w:rFonts w:ascii="Arial" w:hAnsi="Arial"/>
      <w:b/>
      <w:i w:val="0"/>
    </w:rPr>
  </w:style>
  <w:style w:type="character" w:customStyle="1" w:styleId="WW8Num319z1">
    <w:name w:val="WW8Num319z1"/>
    <w:rsid w:val="00B30B51"/>
    <w:rPr>
      <w:rFonts w:ascii="Courier New" w:hAnsi="Courier New" w:cs="Tahoma"/>
    </w:rPr>
  </w:style>
  <w:style w:type="character" w:customStyle="1" w:styleId="WW8Num319z2">
    <w:name w:val="WW8Num319z2"/>
    <w:rsid w:val="00B30B51"/>
    <w:rPr>
      <w:rFonts w:ascii="Wingdings" w:hAnsi="Wingdings"/>
    </w:rPr>
  </w:style>
  <w:style w:type="character" w:customStyle="1" w:styleId="WW8Num319z3">
    <w:name w:val="WW8Num319z3"/>
    <w:rsid w:val="00B30B51"/>
    <w:rPr>
      <w:rFonts w:ascii="Symbol" w:hAnsi="Symbol"/>
    </w:rPr>
  </w:style>
  <w:style w:type="character" w:customStyle="1" w:styleId="WW8Num321z0">
    <w:name w:val="WW8Num321z0"/>
    <w:rsid w:val="00B30B51"/>
    <w:rPr>
      <w:b/>
    </w:rPr>
  </w:style>
  <w:style w:type="character" w:customStyle="1" w:styleId="WW8Num324z0">
    <w:name w:val="WW8Num324z0"/>
    <w:rsid w:val="00B30B51"/>
    <w:rPr>
      <w:rFonts w:ascii="Symbol" w:hAnsi="Symbol"/>
    </w:rPr>
  </w:style>
  <w:style w:type="character" w:customStyle="1" w:styleId="WW8Num324z1">
    <w:name w:val="WW8Num324z1"/>
    <w:rsid w:val="00B30B51"/>
    <w:rPr>
      <w:rFonts w:ascii="Courier New" w:hAnsi="Courier New"/>
    </w:rPr>
  </w:style>
  <w:style w:type="character" w:customStyle="1" w:styleId="WW8Num324z2">
    <w:name w:val="WW8Num324z2"/>
    <w:rsid w:val="00B30B51"/>
    <w:rPr>
      <w:rFonts w:ascii="Wingdings" w:hAnsi="Wingdings"/>
    </w:rPr>
  </w:style>
  <w:style w:type="character" w:customStyle="1" w:styleId="WW8Num325z0">
    <w:name w:val="WW8Num325z0"/>
    <w:rsid w:val="00B30B51"/>
    <w:rPr>
      <w:rFonts w:ascii="Symbol" w:hAnsi="Symbol"/>
    </w:rPr>
  </w:style>
  <w:style w:type="character" w:customStyle="1" w:styleId="WW8Num328z0">
    <w:name w:val="WW8Num328z0"/>
    <w:rsid w:val="00B30B51"/>
    <w:rPr>
      <w:rFonts w:ascii="Symbol" w:hAnsi="Symbol"/>
    </w:rPr>
  </w:style>
  <w:style w:type="character" w:customStyle="1" w:styleId="WW8Num328z1">
    <w:name w:val="WW8Num328z1"/>
    <w:rsid w:val="00B30B51"/>
    <w:rPr>
      <w:rFonts w:ascii="Courier New" w:hAnsi="Courier New"/>
    </w:rPr>
  </w:style>
  <w:style w:type="character" w:customStyle="1" w:styleId="WW8Num328z2">
    <w:name w:val="WW8Num328z2"/>
    <w:rsid w:val="00B30B51"/>
    <w:rPr>
      <w:rFonts w:ascii="Wingdings" w:hAnsi="Wingdings"/>
    </w:rPr>
  </w:style>
  <w:style w:type="character" w:customStyle="1" w:styleId="WW8Num331z0">
    <w:name w:val="WW8Num331z0"/>
    <w:rsid w:val="00B30B51"/>
    <w:rPr>
      <w:rFonts w:ascii="Times New Roman" w:hAnsi="Times New Roman"/>
    </w:rPr>
  </w:style>
  <w:style w:type="character" w:customStyle="1" w:styleId="WW8Num333z0">
    <w:name w:val="WW8Num333z0"/>
    <w:rsid w:val="00B30B51"/>
    <w:rPr>
      <w:rFonts w:ascii="Arial" w:hAnsi="Arial" w:cs="Arial"/>
      <w:b w:val="0"/>
      <w:i/>
      <w:sz w:val="18"/>
      <w:szCs w:val="18"/>
    </w:rPr>
  </w:style>
  <w:style w:type="character" w:customStyle="1" w:styleId="WW8Num337z0">
    <w:name w:val="WW8Num337z0"/>
    <w:rsid w:val="00B30B51"/>
    <w:rPr>
      <w:rFonts w:ascii="Wingdings" w:hAnsi="Wingdings"/>
    </w:rPr>
  </w:style>
  <w:style w:type="character" w:customStyle="1" w:styleId="WW8Num337z1">
    <w:name w:val="WW8Num337z1"/>
    <w:rsid w:val="00B30B51"/>
    <w:rPr>
      <w:rFonts w:ascii="Courier New" w:hAnsi="Courier New" w:cs="Courier New"/>
    </w:rPr>
  </w:style>
  <w:style w:type="character" w:customStyle="1" w:styleId="WW8Num337z3">
    <w:name w:val="WW8Num337z3"/>
    <w:rsid w:val="00B30B51"/>
    <w:rPr>
      <w:rFonts w:ascii="Symbol" w:hAnsi="Symbol"/>
    </w:rPr>
  </w:style>
  <w:style w:type="character" w:customStyle="1" w:styleId="WW8Num338z0">
    <w:name w:val="WW8Num338z0"/>
    <w:rsid w:val="00B30B51"/>
    <w:rPr>
      <w:rFonts w:ascii="Symbol" w:hAnsi="Symbol"/>
    </w:rPr>
  </w:style>
  <w:style w:type="character" w:customStyle="1" w:styleId="WW8Num338z1">
    <w:name w:val="WW8Num338z1"/>
    <w:rsid w:val="00B30B51"/>
    <w:rPr>
      <w:rFonts w:ascii="Courier New" w:hAnsi="Courier New" w:cs="Courier New"/>
    </w:rPr>
  </w:style>
  <w:style w:type="character" w:customStyle="1" w:styleId="WW8Num338z2">
    <w:name w:val="WW8Num338z2"/>
    <w:rsid w:val="00B30B51"/>
    <w:rPr>
      <w:rFonts w:ascii="Wingdings" w:hAnsi="Wingdings"/>
    </w:rPr>
  </w:style>
  <w:style w:type="character" w:customStyle="1" w:styleId="WW8Num347z0">
    <w:name w:val="WW8Num347z0"/>
    <w:rsid w:val="00B30B51"/>
    <w:rPr>
      <w:rFonts w:ascii="Wingdings" w:hAnsi="Wingdings"/>
    </w:rPr>
  </w:style>
  <w:style w:type="character" w:customStyle="1" w:styleId="WW8Num347z1">
    <w:name w:val="WW8Num347z1"/>
    <w:rsid w:val="00B30B51"/>
    <w:rPr>
      <w:rFonts w:ascii="Courier New" w:hAnsi="Courier New" w:cs="Courier New"/>
    </w:rPr>
  </w:style>
  <w:style w:type="character" w:customStyle="1" w:styleId="WW8Num347z3">
    <w:name w:val="WW8Num347z3"/>
    <w:rsid w:val="00B30B51"/>
    <w:rPr>
      <w:rFonts w:ascii="Symbol" w:hAnsi="Symbol"/>
    </w:rPr>
  </w:style>
  <w:style w:type="character" w:customStyle="1" w:styleId="WW8Num349z0">
    <w:name w:val="WW8Num349z0"/>
    <w:rsid w:val="00B30B51"/>
    <w:rPr>
      <w:rFonts w:ascii="Wingdings" w:hAnsi="Wingdings"/>
    </w:rPr>
  </w:style>
  <w:style w:type="character" w:customStyle="1" w:styleId="WW8Num350z0">
    <w:name w:val="WW8Num350z0"/>
    <w:rsid w:val="00B30B51"/>
    <w:rPr>
      <w:b/>
    </w:rPr>
  </w:style>
  <w:style w:type="character" w:customStyle="1" w:styleId="WW8Num351z0">
    <w:name w:val="WW8Num351z0"/>
    <w:rsid w:val="00B30B51"/>
    <w:rPr>
      <w:rFonts w:ascii="Wingdings" w:hAnsi="Wingdings"/>
    </w:rPr>
  </w:style>
  <w:style w:type="character" w:customStyle="1" w:styleId="WW8Num351z1">
    <w:name w:val="WW8Num351z1"/>
    <w:rsid w:val="00B30B51"/>
    <w:rPr>
      <w:rFonts w:ascii="Courier New" w:hAnsi="Courier New" w:cs="Courier New"/>
    </w:rPr>
  </w:style>
  <w:style w:type="character" w:customStyle="1" w:styleId="WW8Num351z3">
    <w:name w:val="WW8Num351z3"/>
    <w:rsid w:val="00B30B51"/>
    <w:rPr>
      <w:rFonts w:ascii="Symbol" w:hAnsi="Symbol"/>
    </w:rPr>
  </w:style>
  <w:style w:type="character" w:customStyle="1" w:styleId="WW8Num354z0">
    <w:name w:val="WW8Num354z0"/>
    <w:rsid w:val="00B30B51"/>
    <w:rPr>
      <w:rFonts w:ascii="Times New Roman" w:hAnsi="Times New Roman"/>
    </w:rPr>
  </w:style>
  <w:style w:type="character" w:customStyle="1" w:styleId="WW8Num357z0">
    <w:name w:val="WW8Num357z0"/>
    <w:rsid w:val="00B30B51"/>
    <w:rPr>
      <w:rFonts w:ascii="Times New Roman" w:eastAsia="Times New Roman" w:hAnsi="Times New Roman" w:cs="Times New Roman"/>
    </w:rPr>
  </w:style>
  <w:style w:type="character" w:customStyle="1" w:styleId="WW8Num357z1">
    <w:name w:val="WW8Num357z1"/>
    <w:rsid w:val="00B30B51"/>
    <w:rPr>
      <w:rFonts w:ascii="Courier New" w:hAnsi="Courier New"/>
    </w:rPr>
  </w:style>
  <w:style w:type="character" w:customStyle="1" w:styleId="WW8Num357z2">
    <w:name w:val="WW8Num357z2"/>
    <w:rsid w:val="00B30B51"/>
    <w:rPr>
      <w:rFonts w:ascii="Wingdings" w:hAnsi="Wingdings"/>
    </w:rPr>
  </w:style>
  <w:style w:type="character" w:customStyle="1" w:styleId="WW8Num357z3">
    <w:name w:val="WW8Num357z3"/>
    <w:rsid w:val="00B30B51"/>
    <w:rPr>
      <w:rFonts w:ascii="Symbol" w:hAnsi="Symbol"/>
    </w:rPr>
  </w:style>
  <w:style w:type="character" w:customStyle="1" w:styleId="WW8Num358z0">
    <w:name w:val="WW8Num358z0"/>
    <w:rsid w:val="00B30B51"/>
    <w:rPr>
      <w:rFonts w:ascii="Times New Roman" w:hAnsi="Times New Roman"/>
    </w:rPr>
  </w:style>
  <w:style w:type="character" w:customStyle="1" w:styleId="WW8Num359z0">
    <w:name w:val="WW8Num359z0"/>
    <w:rsid w:val="00B30B51"/>
    <w:rPr>
      <w:rFonts w:ascii="Times New Roman" w:hAnsi="Times New Roman"/>
    </w:rPr>
  </w:style>
  <w:style w:type="character" w:customStyle="1" w:styleId="WW8Num361z0">
    <w:name w:val="WW8Num361z0"/>
    <w:rsid w:val="00B30B51"/>
    <w:rPr>
      <w:rFonts w:ascii="Symbol" w:hAnsi="Symbol"/>
    </w:rPr>
  </w:style>
  <w:style w:type="character" w:customStyle="1" w:styleId="WW8Num362z0">
    <w:name w:val="WW8Num362z0"/>
    <w:rsid w:val="00B30B51"/>
    <w:rPr>
      <w:rFonts w:ascii="Symbol" w:hAnsi="Symbol"/>
    </w:rPr>
  </w:style>
  <w:style w:type="character" w:customStyle="1" w:styleId="WW8Num367z0">
    <w:name w:val="WW8Num367z0"/>
    <w:rsid w:val="00B30B51"/>
    <w:rPr>
      <w:rFonts w:ascii="Wingdings" w:hAnsi="Wingdings"/>
    </w:rPr>
  </w:style>
  <w:style w:type="character" w:customStyle="1" w:styleId="WW8Num367z1">
    <w:name w:val="WW8Num367z1"/>
    <w:rsid w:val="00B30B51"/>
    <w:rPr>
      <w:rFonts w:ascii="Courier New" w:hAnsi="Courier New" w:cs="Courier New"/>
    </w:rPr>
  </w:style>
  <w:style w:type="character" w:customStyle="1" w:styleId="WW8Num367z3">
    <w:name w:val="WW8Num367z3"/>
    <w:rsid w:val="00B30B51"/>
    <w:rPr>
      <w:rFonts w:ascii="Symbol" w:hAnsi="Symbol"/>
    </w:rPr>
  </w:style>
  <w:style w:type="character" w:customStyle="1" w:styleId="WW8Num368z0">
    <w:name w:val="WW8Num368z0"/>
    <w:rsid w:val="00B30B51"/>
    <w:rPr>
      <w:rFonts w:ascii="Wingdings" w:hAnsi="Wingdings"/>
    </w:rPr>
  </w:style>
  <w:style w:type="character" w:customStyle="1" w:styleId="WW8Num368z1">
    <w:name w:val="WW8Num368z1"/>
    <w:rsid w:val="00B30B51"/>
    <w:rPr>
      <w:rFonts w:ascii="Courier New" w:hAnsi="Courier New" w:cs="Courier New"/>
    </w:rPr>
  </w:style>
  <w:style w:type="character" w:customStyle="1" w:styleId="WW8Num368z3">
    <w:name w:val="WW8Num368z3"/>
    <w:rsid w:val="00B30B51"/>
    <w:rPr>
      <w:rFonts w:ascii="Symbol" w:hAnsi="Symbol"/>
    </w:rPr>
  </w:style>
  <w:style w:type="character" w:customStyle="1" w:styleId="WW8Num370z0">
    <w:name w:val="WW8Num370z0"/>
    <w:rsid w:val="00B30B51"/>
    <w:rPr>
      <w:rFonts w:ascii="Symbol" w:hAnsi="Symbol"/>
    </w:rPr>
  </w:style>
  <w:style w:type="character" w:customStyle="1" w:styleId="WW8Num371z0">
    <w:name w:val="WW8Num371z0"/>
    <w:rsid w:val="00B30B51"/>
    <w:rPr>
      <w:rFonts w:ascii="Wingdings" w:hAnsi="Wingdings"/>
    </w:rPr>
  </w:style>
  <w:style w:type="character" w:customStyle="1" w:styleId="WW8Num371z1">
    <w:name w:val="WW8Num371z1"/>
    <w:rsid w:val="00B30B51"/>
    <w:rPr>
      <w:rFonts w:ascii="Courier New" w:hAnsi="Courier New" w:cs="Courier New"/>
    </w:rPr>
  </w:style>
  <w:style w:type="character" w:customStyle="1" w:styleId="WW8Num371z3">
    <w:name w:val="WW8Num371z3"/>
    <w:rsid w:val="00B30B51"/>
    <w:rPr>
      <w:rFonts w:ascii="Symbol" w:hAnsi="Symbol"/>
    </w:rPr>
  </w:style>
  <w:style w:type="character" w:customStyle="1" w:styleId="WW8Num372z0">
    <w:name w:val="WW8Num372z0"/>
    <w:rsid w:val="00B30B51"/>
    <w:rPr>
      <w:rFonts w:ascii="Times New Roman" w:hAnsi="Times New Roman"/>
    </w:rPr>
  </w:style>
  <w:style w:type="character" w:customStyle="1" w:styleId="WW8Num374z0">
    <w:name w:val="WW8Num374z0"/>
    <w:rsid w:val="00B30B51"/>
    <w:rPr>
      <w:rFonts w:ascii="Symbol" w:hAnsi="Symbol"/>
      <w:sz w:val="20"/>
    </w:rPr>
  </w:style>
  <w:style w:type="character" w:customStyle="1" w:styleId="WW8Num374z1">
    <w:name w:val="WW8Num374z1"/>
    <w:rsid w:val="00B30B51"/>
    <w:rPr>
      <w:rFonts w:ascii="Courier New" w:hAnsi="Courier New"/>
      <w:sz w:val="20"/>
    </w:rPr>
  </w:style>
  <w:style w:type="character" w:customStyle="1" w:styleId="WW8Num374z2">
    <w:name w:val="WW8Num374z2"/>
    <w:rsid w:val="00B30B51"/>
    <w:rPr>
      <w:rFonts w:ascii="Wingdings" w:hAnsi="Wingdings"/>
      <w:sz w:val="20"/>
    </w:rPr>
  </w:style>
  <w:style w:type="character" w:customStyle="1" w:styleId="WW8Num375z0">
    <w:name w:val="WW8Num375z0"/>
    <w:rsid w:val="00B30B51"/>
    <w:rPr>
      <w:rFonts w:ascii="Times New Roman" w:hAnsi="Times New Roman" w:cs="Times New Roman"/>
    </w:rPr>
  </w:style>
  <w:style w:type="character" w:customStyle="1" w:styleId="WW8Num376z0">
    <w:name w:val="WW8Num376z0"/>
    <w:rsid w:val="00B30B51"/>
    <w:rPr>
      <w:rFonts w:ascii="Symbol" w:hAnsi="Symbol"/>
    </w:rPr>
  </w:style>
  <w:style w:type="character" w:customStyle="1" w:styleId="WW8Num376z1">
    <w:name w:val="WW8Num376z1"/>
    <w:rsid w:val="00B30B51"/>
    <w:rPr>
      <w:rFonts w:ascii="Courier New" w:hAnsi="Courier New"/>
    </w:rPr>
  </w:style>
  <w:style w:type="character" w:customStyle="1" w:styleId="WW8Num376z2">
    <w:name w:val="WW8Num376z2"/>
    <w:rsid w:val="00B30B51"/>
    <w:rPr>
      <w:rFonts w:ascii="Wingdings" w:hAnsi="Wingdings"/>
    </w:rPr>
  </w:style>
  <w:style w:type="character" w:customStyle="1" w:styleId="WW8Num378z0">
    <w:name w:val="WW8Num378z0"/>
    <w:rsid w:val="00B30B51"/>
    <w:rPr>
      <w:rFonts w:ascii="Arial" w:eastAsia="Times New Roman" w:hAnsi="Arial" w:cs="Arial"/>
    </w:rPr>
  </w:style>
  <w:style w:type="character" w:customStyle="1" w:styleId="WW8Num378z1">
    <w:name w:val="WW8Num378z1"/>
    <w:rsid w:val="00B30B51"/>
    <w:rPr>
      <w:rFonts w:ascii="Courier New" w:hAnsi="Courier New" w:cs="Courier New"/>
    </w:rPr>
  </w:style>
  <w:style w:type="character" w:customStyle="1" w:styleId="WW8Num378z2">
    <w:name w:val="WW8Num378z2"/>
    <w:rsid w:val="00B30B51"/>
    <w:rPr>
      <w:rFonts w:ascii="Wingdings" w:hAnsi="Wingdings"/>
    </w:rPr>
  </w:style>
  <w:style w:type="character" w:customStyle="1" w:styleId="WW8Num378z3">
    <w:name w:val="WW8Num378z3"/>
    <w:rsid w:val="00B30B51"/>
    <w:rPr>
      <w:rFonts w:ascii="Symbol" w:hAnsi="Symbol"/>
    </w:rPr>
  </w:style>
  <w:style w:type="character" w:customStyle="1" w:styleId="WW8Num379z0">
    <w:name w:val="WW8Num379z0"/>
    <w:rsid w:val="00B30B51"/>
    <w:rPr>
      <w:rFonts w:ascii="Times New Roman" w:hAnsi="Times New Roman" w:cs="Times New Roman"/>
    </w:rPr>
  </w:style>
  <w:style w:type="character" w:customStyle="1" w:styleId="WW8Num381z0">
    <w:name w:val="WW8Num381z0"/>
    <w:rsid w:val="00B30B51"/>
    <w:rPr>
      <w:rFonts w:ascii="Times New Roman" w:hAnsi="Times New Roman"/>
      <w:b w:val="0"/>
      <w:i w:val="0"/>
      <w:sz w:val="24"/>
      <w:u w:val="none"/>
    </w:rPr>
  </w:style>
  <w:style w:type="character" w:customStyle="1" w:styleId="WW8Num382z0">
    <w:name w:val="WW8Num382z0"/>
    <w:rsid w:val="00B30B51"/>
    <w:rPr>
      <w:rFonts w:ascii="Times New Roman" w:hAnsi="Times New Roman" w:cs="Times New Roman"/>
    </w:rPr>
  </w:style>
  <w:style w:type="character" w:customStyle="1" w:styleId="WW8Num383z0">
    <w:name w:val="WW8Num383z0"/>
    <w:rsid w:val="00B30B51"/>
    <w:rPr>
      <w:rFonts w:ascii="Symbol" w:hAnsi="Symbol"/>
    </w:rPr>
  </w:style>
  <w:style w:type="character" w:customStyle="1" w:styleId="WW8Num384z0">
    <w:name w:val="WW8Num384z0"/>
    <w:rsid w:val="00B30B51"/>
    <w:rPr>
      <w:rFonts w:ascii="Symbol" w:hAnsi="Symbol"/>
    </w:rPr>
  </w:style>
  <w:style w:type="character" w:customStyle="1" w:styleId="WW8Num384z1">
    <w:name w:val="WW8Num384z1"/>
    <w:rsid w:val="00B30B51"/>
    <w:rPr>
      <w:rFonts w:ascii="Courier New" w:hAnsi="Courier New"/>
    </w:rPr>
  </w:style>
  <w:style w:type="character" w:customStyle="1" w:styleId="WW8Num384z2">
    <w:name w:val="WW8Num384z2"/>
    <w:rsid w:val="00B30B51"/>
    <w:rPr>
      <w:rFonts w:ascii="Wingdings" w:hAnsi="Wingdings"/>
    </w:rPr>
  </w:style>
  <w:style w:type="character" w:customStyle="1" w:styleId="WW8Num387z0">
    <w:name w:val="WW8Num387z0"/>
    <w:rsid w:val="00B30B51"/>
    <w:rPr>
      <w:b w:val="0"/>
    </w:rPr>
  </w:style>
  <w:style w:type="character" w:customStyle="1" w:styleId="WW8Num388z0">
    <w:name w:val="WW8Num388z0"/>
    <w:rsid w:val="00B30B51"/>
    <w:rPr>
      <w:rFonts w:ascii="Symbol" w:hAnsi="Symbol"/>
    </w:rPr>
  </w:style>
  <w:style w:type="character" w:customStyle="1" w:styleId="WW8Num389z0">
    <w:name w:val="WW8Num389z0"/>
    <w:rsid w:val="00B30B51"/>
    <w:rPr>
      <w:rFonts w:ascii="Times New Roman" w:hAnsi="Times New Roman"/>
    </w:rPr>
  </w:style>
  <w:style w:type="character" w:customStyle="1" w:styleId="WW8Num393z0">
    <w:name w:val="WW8Num393z0"/>
    <w:rsid w:val="00B30B51"/>
    <w:rPr>
      <w:rFonts w:ascii="Symbol" w:hAnsi="Symbol"/>
    </w:rPr>
  </w:style>
  <w:style w:type="character" w:customStyle="1" w:styleId="WW8Num394z0">
    <w:name w:val="WW8Num394z0"/>
    <w:rsid w:val="00B30B51"/>
    <w:rPr>
      <w:rFonts w:ascii="Wingdings" w:hAnsi="Wingdings"/>
    </w:rPr>
  </w:style>
  <w:style w:type="character" w:customStyle="1" w:styleId="WW8Num394z1">
    <w:name w:val="WW8Num394z1"/>
    <w:rsid w:val="00B30B51"/>
    <w:rPr>
      <w:rFonts w:ascii="Courier New" w:hAnsi="Courier New" w:cs="Courier New"/>
    </w:rPr>
  </w:style>
  <w:style w:type="character" w:customStyle="1" w:styleId="WW8Num394z3">
    <w:name w:val="WW8Num394z3"/>
    <w:rsid w:val="00B30B51"/>
    <w:rPr>
      <w:rFonts w:ascii="Symbol" w:hAnsi="Symbol"/>
    </w:rPr>
  </w:style>
  <w:style w:type="character" w:customStyle="1" w:styleId="WW8Num395z0">
    <w:name w:val="WW8Num395z0"/>
    <w:rsid w:val="00B30B51"/>
    <w:rPr>
      <w:rFonts w:ascii="Wingdings" w:hAnsi="Wingdings"/>
    </w:rPr>
  </w:style>
  <w:style w:type="character" w:customStyle="1" w:styleId="WW8Num395z1">
    <w:name w:val="WW8Num395z1"/>
    <w:rsid w:val="00B30B51"/>
    <w:rPr>
      <w:rFonts w:ascii="Courier New" w:hAnsi="Courier New" w:cs="Courier New"/>
    </w:rPr>
  </w:style>
  <w:style w:type="character" w:customStyle="1" w:styleId="WW8Num395z3">
    <w:name w:val="WW8Num395z3"/>
    <w:rsid w:val="00B30B51"/>
    <w:rPr>
      <w:rFonts w:ascii="Symbol" w:hAnsi="Symbol"/>
    </w:rPr>
  </w:style>
  <w:style w:type="character" w:customStyle="1" w:styleId="WW8Num397z0">
    <w:name w:val="WW8Num397z0"/>
    <w:rsid w:val="00B30B51"/>
    <w:rPr>
      <w:b w:val="0"/>
      <w:sz w:val="18"/>
    </w:rPr>
  </w:style>
  <w:style w:type="character" w:customStyle="1" w:styleId="WW8Num398z0">
    <w:name w:val="WW8Num398z0"/>
    <w:rsid w:val="00B30B51"/>
    <w:rPr>
      <w:rFonts w:ascii="Symbol" w:hAnsi="Symbol"/>
    </w:rPr>
  </w:style>
  <w:style w:type="character" w:customStyle="1" w:styleId="WW8Num399z0">
    <w:name w:val="WW8Num399z0"/>
    <w:rsid w:val="00B30B51"/>
    <w:rPr>
      <w:rFonts w:ascii="Symbol" w:hAnsi="Symbol"/>
    </w:rPr>
  </w:style>
  <w:style w:type="character" w:customStyle="1" w:styleId="WW8Num401z0">
    <w:name w:val="WW8Num401z0"/>
    <w:rsid w:val="00B30B51"/>
    <w:rPr>
      <w:rFonts w:ascii="Wingdings" w:hAnsi="Wingdings"/>
    </w:rPr>
  </w:style>
  <w:style w:type="character" w:customStyle="1" w:styleId="WW8Num401z1">
    <w:name w:val="WW8Num401z1"/>
    <w:rsid w:val="00B30B51"/>
    <w:rPr>
      <w:rFonts w:ascii="Courier New" w:hAnsi="Courier New" w:cs="Courier New"/>
    </w:rPr>
  </w:style>
  <w:style w:type="character" w:customStyle="1" w:styleId="WW8Num401z3">
    <w:name w:val="WW8Num401z3"/>
    <w:rsid w:val="00B30B51"/>
    <w:rPr>
      <w:rFonts w:ascii="Symbol" w:hAnsi="Symbol"/>
    </w:rPr>
  </w:style>
  <w:style w:type="character" w:customStyle="1" w:styleId="WW8Num407z0">
    <w:name w:val="WW8Num407z0"/>
    <w:rsid w:val="00B30B51"/>
    <w:rPr>
      <w:rFonts w:ascii="Wingdings" w:hAnsi="Wingdings"/>
    </w:rPr>
  </w:style>
  <w:style w:type="character" w:customStyle="1" w:styleId="WW8Num407z1">
    <w:name w:val="WW8Num407z1"/>
    <w:rsid w:val="00B30B51"/>
    <w:rPr>
      <w:rFonts w:ascii="Courier New" w:hAnsi="Courier New" w:cs="Courier New"/>
    </w:rPr>
  </w:style>
  <w:style w:type="character" w:customStyle="1" w:styleId="WW8Num407z3">
    <w:name w:val="WW8Num407z3"/>
    <w:rsid w:val="00B30B51"/>
    <w:rPr>
      <w:rFonts w:ascii="Symbol" w:hAnsi="Symbol"/>
    </w:rPr>
  </w:style>
  <w:style w:type="character" w:customStyle="1" w:styleId="WW8Num408z0">
    <w:name w:val="WW8Num408z0"/>
    <w:rsid w:val="00B30B51"/>
    <w:rPr>
      <w:rFonts w:ascii="Wingdings" w:hAnsi="Wingdings"/>
    </w:rPr>
  </w:style>
  <w:style w:type="character" w:customStyle="1" w:styleId="WW8Num408z1">
    <w:name w:val="WW8Num408z1"/>
    <w:rsid w:val="00B30B51"/>
    <w:rPr>
      <w:rFonts w:ascii="Courier New" w:hAnsi="Courier New" w:cs="Courier New"/>
    </w:rPr>
  </w:style>
  <w:style w:type="character" w:customStyle="1" w:styleId="WW8Num408z3">
    <w:name w:val="WW8Num408z3"/>
    <w:rsid w:val="00B30B51"/>
    <w:rPr>
      <w:rFonts w:ascii="Symbol" w:hAnsi="Symbol"/>
    </w:rPr>
  </w:style>
  <w:style w:type="character" w:customStyle="1" w:styleId="WW8Num410z0">
    <w:name w:val="WW8Num410z0"/>
    <w:rsid w:val="00B30B51"/>
    <w:rPr>
      <w:rFonts w:ascii="Symbol" w:hAnsi="Symbol"/>
    </w:rPr>
  </w:style>
  <w:style w:type="character" w:customStyle="1" w:styleId="WW8Num411z0">
    <w:name w:val="WW8Num411z0"/>
    <w:rsid w:val="00B30B51"/>
    <w:rPr>
      <w:rFonts w:ascii="Symbol" w:hAnsi="Symbol"/>
    </w:rPr>
  </w:style>
  <w:style w:type="character" w:customStyle="1" w:styleId="WW8Num412z0">
    <w:name w:val="WW8Num412z0"/>
    <w:rsid w:val="00B30B51"/>
    <w:rPr>
      <w:rFonts w:ascii="Times New Roman" w:hAnsi="Times New Roman"/>
    </w:rPr>
  </w:style>
  <w:style w:type="character" w:customStyle="1" w:styleId="WW8Num417z0">
    <w:name w:val="WW8Num417z0"/>
    <w:rsid w:val="00B30B51"/>
    <w:rPr>
      <w:rFonts w:ascii="Symbol" w:hAnsi="Symbol"/>
    </w:rPr>
  </w:style>
  <w:style w:type="character" w:customStyle="1" w:styleId="WW8Num419z0">
    <w:name w:val="WW8Num419z0"/>
    <w:rsid w:val="00B30B51"/>
    <w:rPr>
      <w:rFonts w:ascii="Arial" w:eastAsia="Times New Roman" w:hAnsi="Arial" w:cs="Arial"/>
    </w:rPr>
  </w:style>
  <w:style w:type="character" w:customStyle="1" w:styleId="WW8Num419z1">
    <w:name w:val="WW8Num419z1"/>
    <w:rsid w:val="00B30B51"/>
    <w:rPr>
      <w:rFonts w:ascii="Courier New" w:hAnsi="Courier New" w:cs="Courier New"/>
    </w:rPr>
  </w:style>
  <w:style w:type="character" w:customStyle="1" w:styleId="WW8Num419z2">
    <w:name w:val="WW8Num419z2"/>
    <w:rsid w:val="00B30B51"/>
    <w:rPr>
      <w:rFonts w:ascii="Wingdings" w:hAnsi="Wingdings"/>
    </w:rPr>
  </w:style>
  <w:style w:type="character" w:customStyle="1" w:styleId="WW8Num419z3">
    <w:name w:val="WW8Num419z3"/>
    <w:rsid w:val="00B30B51"/>
    <w:rPr>
      <w:rFonts w:ascii="Symbol" w:hAnsi="Symbol"/>
    </w:rPr>
  </w:style>
  <w:style w:type="character" w:customStyle="1" w:styleId="WW8Num420z0">
    <w:name w:val="WW8Num420z0"/>
    <w:rsid w:val="00B30B51"/>
    <w:rPr>
      <w:rFonts w:ascii="Symbol" w:hAnsi="Symbol"/>
    </w:rPr>
  </w:style>
  <w:style w:type="character" w:customStyle="1" w:styleId="WW8Num421z0">
    <w:name w:val="WW8Num421z0"/>
    <w:rsid w:val="00B30B51"/>
    <w:rPr>
      <w:rFonts w:ascii="Symbol" w:hAnsi="Symbol"/>
    </w:rPr>
  </w:style>
  <w:style w:type="character" w:customStyle="1" w:styleId="WW8Num428z0">
    <w:name w:val="WW8Num428z0"/>
    <w:rsid w:val="00B30B51"/>
    <w:rPr>
      <w:rFonts w:ascii="Times New Roman" w:hAnsi="Times New Roman"/>
    </w:rPr>
  </w:style>
  <w:style w:type="character" w:customStyle="1" w:styleId="WW8Num432z1">
    <w:name w:val="WW8Num432z1"/>
    <w:rsid w:val="00B30B51"/>
    <w:rPr>
      <w:rFonts w:ascii="Times New Roman" w:eastAsia="Times New Roman" w:hAnsi="Times New Roman" w:cs="Times New Roman"/>
    </w:rPr>
  </w:style>
  <w:style w:type="character" w:customStyle="1" w:styleId="WW8Num439z0">
    <w:name w:val="WW8Num439z0"/>
    <w:rsid w:val="00B30B51"/>
    <w:rPr>
      <w:rFonts w:ascii="Wingdings" w:hAnsi="Wingdings"/>
    </w:rPr>
  </w:style>
  <w:style w:type="character" w:customStyle="1" w:styleId="WW8Num439z1">
    <w:name w:val="WW8Num439z1"/>
    <w:rsid w:val="00B30B51"/>
    <w:rPr>
      <w:rFonts w:ascii="Courier New" w:hAnsi="Courier New" w:cs="Courier New"/>
    </w:rPr>
  </w:style>
  <w:style w:type="character" w:customStyle="1" w:styleId="WW8Num439z3">
    <w:name w:val="WW8Num439z3"/>
    <w:rsid w:val="00B30B51"/>
    <w:rPr>
      <w:rFonts w:ascii="Symbol" w:hAnsi="Symbol"/>
    </w:rPr>
  </w:style>
  <w:style w:type="character" w:customStyle="1" w:styleId="WW8Num441z0">
    <w:name w:val="WW8Num441z0"/>
    <w:rsid w:val="00B30B51"/>
    <w:rPr>
      <w:rFonts w:ascii="Wingdings" w:hAnsi="Wingdings"/>
    </w:rPr>
  </w:style>
  <w:style w:type="character" w:customStyle="1" w:styleId="WW8Num441z1">
    <w:name w:val="WW8Num441z1"/>
    <w:rsid w:val="00B30B51"/>
    <w:rPr>
      <w:rFonts w:ascii="Courier New" w:hAnsi="Courier New" w:cs="Courier New"/>
    </w:rPr>
  </w:style>
  <w:style w:type="character" w:customStyle="1" w:styleId="WW8Num441z3">
    <w:name w:val="WW8Num441z3"/>
    <w:rsid w:val="00B30B51"/>
    <w:rPr>
      <w:rFonts w:ascii="Symbol" w:hAnsi="Symbol"/>
    </w:rPr>
  </w:style>
  <w:style w:type="character" w:customStyle="1" w:styleId="WW8Num443z0">
    <w:name w:val="WW8Num443z0"/>
    <w:rsid w:val="00B30B51"/>
    <w:rPr>
      <w:rFonts w:ascii="Wingdings" w:hAnsi="Wingdings"/>
    </w:rPr>
  </w:style>
  <w:style w:type="character" w:customStyle="1" w:styleId="WW8Num445z0">
    <w:name w:val="WW8Num445z0"/>
    <w:rsid w:val="00B30B51"/>
    <w:rPr>
      <w:b/>
    </w:rPr>
  </w:style>
  <w:style w:type="character" w:customStyle="1" w:styleId="WW8Num446z0">
    <w:name w:val="WW8Num446z0"/>
    <w:rsid w:val="00B30B51"/>
    <w:rPr>
      <w:rFonts w:ascii="Times New Roman" w:hAnsi="Times New Roman"/>
    </w:rPr>
  </w:style>
  <w:style w:type="character" w:customStyle="1" w:styleId="WW8Num447z0">
    <w:name w:val="WW8Num447z0"/>
    <w:rsid w:val="00B30B51"/>
    <w:rPr>
      <w:rFonts w:ascii="Times New Roman" w:hAnsi="Times New Roman"/>
    </w:rPr>
  </w:style>
  <w:style w:type="character" w:customStyle="1" w:styleId="WW8Num448z0">
    <w:name w:val="WW8Num448z0"/>
    <w:rsid w:val="00B30B51"/>
    <w:rPr>
      <w:rFonts w:ascii="Times New Roman" w:eastAsia="Times New Roman" w:hAnsi="Times New Roman" w:cs="Times New Roman"/>
    </w:rPr>
  </w:style>
  <w:style w:type="character" w:customStyle="1" w:styleId="WW8Num448z1">
    <w:name w:val="WW8Num448z1"/>
    <w:rsid w:val="00B30B51"/>
    <w:rPr>
      <w:rFonts w:ascii="Courier New" w:hAnsi="Courier New"/>
    </w:rPr>
  </w:style>
  <w:style w:type="character" w:customStyle="1" w:styleId="WW8Num448z2">
    <w:name w:val="WW8Num448z2"/>
    <w:rsid w:val="00B30B51"/>
    <w:rPr>
      <w:rFonts w:ascii="Wingdings" w:hAnsi="Wingdings"/>
    </w:rPr>
  </w:style>
  <w:style w:type="character" w:customStyle="1" w:styleId="WW8Num448z3">
    <w:name w:val="WW8Num448z3"/>
    <w:rsid w:val="00B30B51"/>
    <w:rPr>
      <w:rFonts w:ascii="Symbol" w:hAnsi="Symbol"/>
    </w:rPr>
  </w:style>
  <w:style w:type="character" w:customStyle="1" w:styleId="WW8Num452z0">
    <w:name w:val="WW8Num452z0"/>
    <w:rsid w:val="00B30B51"/>
    <w:rPr>
      <w:rFonts w:ascii="Times New Roman" w:hAnsi="Times New Roman"/>
    </w:rPr>
  </w:style>
  <w:style w:type="character" w:customStyle="1" w:styleId="WW8Num453z0">
    <w:name w:val="WW8Num453z0"/>
    <w:rsid w:val="00B30B51"/>
    <w:rPr>
      <w:rFonts w:ascii="Times New Roman" w:hAnsi="Times New Roman"/>
      <w:b w:val="0"/>
      <w:i w:val="0"/>
      <w:sz w:val="24"/>
      <w:u w:val="none"/>
    </w:rPr>
  </w:style>
  <w:style w:type="character" w:customStyle="1" w:styleId="WW8Num457z0">
    <w:name w:val="WW8Num457z0"/>
    <w:rsid w:val="00B30B51"/>
    <w:rPr>
      <w:rFonts w:ascii="Symbol" w:hAnsi="Symbol"/>
    </w:rPr>
  </w:style>
  <w:style w:type="character" w:customStyle="1" w:styleId="WW8Num459z0">
    <w:name w:val="WW8Num459z0"/>
    <w:rsid w:val="00B30B51"/>
    <w:rPr>
      <w:rFonts w:ascii="Symbol" w:hAnsi="Symbol"/>
    </w:rPr>
  </w:style>
  <w:style w:type="character" w:customStyle="1" w:styleId="WW8Num461z0">
    <w:name w:val="WW8Num461z0"/>
    <w:rsid w:val="00B30B51"/>
    <w:rPr>
      <w:rFonts w:ascii="Wingdings" w:hAnsi="Wingdings"/>
    </w:rPr>
  </w:style>
  <w:style w:type="character" w:customStyle="1" w:styleId="WW8Num461z1">
    <w:name w:val="WW8Num461z1"/>
    <w:rsid w:val="00B30B51"/>
    <w:rPr>
      <w:rFonts w:ascii="Courier New" w:hAnsi="Courier New" w:cs="Courier New"/>
    </w:rPr>
  </w:style>
  <w:style w:type="character" w:customStyle="1" w:styleId="WW8Num461z3">
    <w:name w:val="WW8Num461z3"/>
    <w:rsid w:val="00B30B51"/>
    <w:rPr>
      <w:rFonts w:ascii="Symbol" w:hAnsi="Symbol"/>
    </w:rPr>
  </w:style>
  <w:style w:type="character" w:customStyle="1" w:styleId="WW8Num462z0">
    <w:name w:val="WW8Num462z0"/>
    <w:rsid w:val="00B30B51"/>
    <w:rPr>
      <w:rFonts w:ascii="Wingdings" w:hAnsi="Wingdings"/>
    </w:rPr>
  </w:style>
  <w:style w:type="character" w:customStyle="1" w:styleId="WW8Num462z1">
    <w:name w:val="WW8Num462z1"/>
    <w:rsid w:val="00B30B51"/>
    <w:rPr>
      <w:rFonts w:ascii="Courier New" w:hAnsi="Courier New" w:cs="Courier New"/>
    </w:rPr>
  </w:style>
  <w:style w:type="character" w:customStyle="1" w:styleId="WW8Num462z3">
    <w:name w:val="WW8Num462z3"/>
    <w:rsid w:val="00B30B51"/>
    <w:rPr>
      <w:rFonts w:ascii="Symbol" w:hAnsi="Symbol"/>
    </w:rPr>
  </w:style>
  <w:style w:type="character" w:customStyle="1" w:styleId="WW8Num464z0">
    <w:name w:val="WW8Num464z0"/>
    <w:rsid w:val="00B30B51"/>
    <w:rPr>
      <w:rFonts w:ascii="Arial" w:hAnsi="Arial"/>
      <w:b w:val="0"/>
      <w:i w:val="0"/>
      <w:sz w:val="22"/>
    </w:rPr>
  </w:style>
  <w:style w:type="character" w:customStyle="1" w:styleId="WW8Num471z0">
    <w:name w:val="WW8Num471z0"/>
    <w:rsid w:val="00B30B51"/>
    <w:rPr>
      <w:rFonts w:ascii="Symbol" w:hAnsi="Symbol"/>
    </w:rPr>
  </w:style>
  <w:style w:type="character" w:customStyle="1" w:styleId="WW8Num472z0">
    <w:name w:val="WW8Num472z0"/>
    <w:rsid w:val="00B30B51"/>
    <w:rPr>
      <w:b/>
      <w:u w:val="none"/>
    </w:rPr>
  </w:style>
  <w:style w:type="character" w:customStyle="1" w:styleId="WW8Num475z0">
    <w:name w:val="WW8Num475z0"/>
    <w:rsid w:val="00B30B51"/>
    <w:rPr>
      <w:rFonts w:ascii="Wingdings" w:hAnsi="Wingdings"/>
    </w:rPr>
  </w:style>
  <w:style w:type="character" w:customStyle="1" w:styleId="WW8Num475z1">
    <w:name w:val="WW8Num475z1"/>
    <w:rsid w:val="00B30B51"/>
    <w:rPr>
      <w:rFonts w:ascii="Courier New" w:hAnsi="Courier New" w:cs="Courier New"/>
    </w:rPr>
  </w:style>
  <w:style w:type="character" w:customStyle="1" w:styleId="WW8Num475z3">
    <w:name w:val="WW8Num475z3"/>
    <w:rsid w:val="00B30B51"/>
    <w:rPr>
      <w:rFonts w:ascii="Symbol" w:hAnsi="Symbol"/>
    </w:rPr>
  </w:style>
  <w:style w:type="character" w:customStyle="1" w:styleId="WW8Num476z0">
    <w:name w:val="WW8Num476z0"/>
    <w:rsid w:val="00B30B51"/>
    <w:rPr>
      <w:rFonts w:ascii="Wingdings" w:hAnsi="Wingdings"/>
    </w:rPr>
  </w:style>
  <w:style w:type="character" w:customStyle="1" w:styleId="WW8Num476z1">
    <w:name w:val="WW8Num476z1"/>
    <w:rsid w:val="00B30B51"/>
    <w:rPr>
      <w:rFonts w:ascii="Courier New" w:hAnsi="Courier New"/>
    </w:rPr>
  </w:style>
  <w:style w:type="character" w:customStyle="1" w:styleId="WW8Num476z3">
    <w:name w:val="WW8Num476z3"/>
    <w:rsid w:val="00B30B51"/>
    <w:rPr>
      <w:rFonts w:ascii="Symbol" w:hAnsi="Symbol"/>
    </w:rPr>
  </w:style>
  <w:style w:type="character" w:customStyle="1" w:styleId="WW8Num477z0">
    <w:name w:val="WW8Num477z0"/>
    <w:rsid w:val="00B30B51"/>
    <w:rPr>
      <w:rFonts w:ascii="Symbol" w:hAnsi="Symbol"/>
    </w:rPr>
  </w:style>
  <w:style w:type="character" w:customStyle="1" w:styleId="WW8Num479z0">
    <w:name w:val="WW8Num479z0"/>
    <w:rsid w:val="00B30B51"/>
    <w:rPr>
      <w:rFonts w:ascii="Symbol" w:hAnsi="Symbol"/>
    </w:rPr>
  </w:style>
  <w:style w:type="character" w:customStyle="1" w:styleId="WW8Num479z1">
    <w:name w:val="WW8Num479z1"/>
    <w:rsid w:val="00B30B51"/>
    <w:rPr>
      <w:rFonts w:ascii="Courier New" w:hAnsi="Courier New"/>
    </w:rPr>
  </w:style>
  <w:style w:type="character" w:customStyle="1" w:styleId="WW8Num479z2">
    <w:name w:val="WW8Num479z2"/>
    <w:rsid w:val="00B30B51"/>
    <w:rPr>
      <w:rFonts w:ascii="Wingdings" w:hAnsi="Wingdings"/>
    </w:rPr>
  </w:style>
  <w:style w:type="character" w:customStyle="1" w:styleId="WW8Num480z0">
    <w:name w:val="WW8Num480z0"/>
    <w:rsid w:val="00B30B51"/>
    <w:rPr>
      <w:rFonts w:ascii="Tahoma" w:eastAsia="Times New Roman" w:hAnsi="Tahoma" w:cs="Arial Narrow"/>
    </w:rPr>
  </w:style>
  <w:style w:type="character" w:customStyle="1" w:styleId="WW8Num480z1">
    <w:name w:val="WW8Num480z1"/>
    <w:rsid w:val="00B30B51"/>
    <w:rPr>
      <w:rFonts w:ascii="Courier New" w:hAnsi="Courier New"/>
    </w:rPr>
  </w:style>
  <w:style w:type="character" w:customStyle="1" w:styleId="WW8Num480z2">
    <w:name w:val="WW8Num480z2"/>
    <w:rsid w:val="00B30B51"/>
    <w:rPr>
      <w:rFonts w:ascii="Wingdings" w:hAnsi="Wingdings"/>
    </w:rPr>
  </w:style>
  <w:style w:type="character" w:customStyle="1" w:styleId="WW8Num480z3">
    <w:name w:val="WW8Num480z3"/>
    <w:rsid w:val="00B30B51"/>
    <w:rPr>
      <w:rFonts w:ascii="Symbol" w:hAnsi="Symbol"/>
    </w:rPr>
  </w:style>
  <w:style w:type="character" w:customStyle="1" w:styleId="WW8Num483z0">
    <w:name w:val="WW8Num483z0"/>
    <w:rsid w:val="00B30B51"/>
    <w:rPr>
      <w:rFonts w:ascii="Times New Roman" w:hAnsi="Times New Roman"/>
      <w:b w:val="0"/>
      <w:i w:val="0"/>
      <w:sz w:val="24"/>
      <w:u w:val="none"/>
    </w:rPr>
  </w:style>
  <w:style w:type="character" w:customStyle="1" w:styleId="WW8Num484z0">
    <w:name w:val="WW8Num484z0"/>
    <w:rsid w:val="00B30B51"/>
    <w:rPr>
      <w:rFonts w:ascii="Times New Roman" w:hAnsi="Times New Roman"/>
    </w:rPr>
  </w:style>
  <w:style w:type="character" w:customStyle="1" w:styleId="WW8Num487z0">
    <w:name w:val="WW8Num487z0"/>
    <w:rsid w:val="00B30B51"/>
    <w:rPr>
      <w:rFonts w:ascii="Symbol" w:hAnsi="Symbol"/>
    </w:rPr>
  </w:style>
  <w:style w:type="character" w:customStyle="1" w:styleId="WW8Num487z1">
    <w:name w:val="WW8Num487z1"/>
    <w:rsid w:val="00B30B51"/>
    <w:rPr>
      <w:rFonts w:ascii="Courier New" w:hAnsi="Courier New" w:cs="Courier New"/>
    </w:rPr>
  </w:style>
  <w:style w:type="character" w:customStyle="1" w:styleId="WW8Num487z2">
    <w:name w:val="WW8Num487z2"/>
    <w:rsid w:val="00B30B51"/>
    <w:rPr>
      <w:rFonts w:ascii="Wingdings" w:hAnsi="Wingdings"/>
    </w:rPr>
  </w:style>
  <w:style w:type="character" w:customStyle="1" w:styleId="WW8Num489z0">
    <w:name w:val="WW8Num489z0"/>
    <w:rsid w:val="00B30B51"/>
    <w:rPr>
      <w:rFonts w:ascii="Wingdings" w:hAnsi="Wingdings"/>
    </w:rPr>
  </w:style>
  <w:style w:type="character" w:customStyle="1" w:styleId="WW8Num489z1">
    <w:name w:val="WW8Num489z1"/>
    <w:rsid w:val="00B30B51"/>
    <w:rPr>
      <w:rFonts w:ascii="Courier New" w:hAnsi="Courier New" w:cs="Courier New"/>
    </w:rPr>
  </w:style>
  <w:style w:type="character" w:customStyle="1" w:styleId="WW8Num489z3">
    <w:name w:val="WW8Num489z3"/>
    <w:rsid w:val="00B30B51"/>
    <w:rPr>
      <w:rFonts w:ascii="Symbol" w:hAnsi="Symbol"/>
    </w:rPr>
  </w:style>
  <w:style w:type="character" w:customStyle="1" w:styleId="WW8Num492z0">
    <w:name w:val="WW8Num492z0"/>
    <w:rsid w:val="00B30B51"/>
    <w:rPr>
      <w:rFonts w:ascii="Symbol" w:hAnsi="Symbol"/>
    </w:rPr>
  </w:style>
  <w:style w:type="character" w:customStyle="1" w:styleId="WW8Num492z1">
    <w:name w:val="WW8Num492z1"/>
    <w:rsid w:val="00B30B51"/>
    <w:rPr>
      <w:rFonts w:ascii="Courier New" w:hAnsi="Courier New" w:cs="Courier New"/>
    </w:rPr>
  </w:style>
  <w:style w:type="character" w:customStyle="1" w:styleId="WW8Num492z2">
    <w:name w:val="WW8Num492z2"/>
    <w:rsid w:val="00B30B51"/>
    <w:rPr>
      <w:rFonts w:ascii="Wingdings" w:hAnsi="Wingdings"/>
    </w:rPr>
  </w:style>
  <w:style w:type="character" w:customStyle="1" w:styleId="WW8Num499z0">
    <w:name w:val="WW8Num499z0"/>
    <w:rsid w:val="00B30B51"/>
    <w:rPr>
      <w:rFonts w:ascii="Times New Roman" w:hAnsi="Times New Roman" w:cs="Times New Roman"/>
    </w:rPr>
  </w:style>
  <w:style w:type="character" w:customStyle="1" w:styleId="WW8Num499z1">
    <w:name w:val="WW8Num499z1"/>
    <w:rsid w:val="00B30B51"/>
    <w:rPr>
      <w:rFonts w:ascii="Times New Roman" w:hAnsi="Times New Roman" w:cs="Times New Roman"/>
      <w:b w:val="0"/>
      <w:i w:val="0"/>
    </w:rPr>
  </w:style>
  <w:style w:type="character" w:customStyle="1" w:styleId="WW8Num503z0">
    <w:name w:val="WW8Num503z0"/>
    <w:rsid w:val="00B30B51"/>
    <w:rPr>
      <w:rFonts w:ascii="Wingdings" w:hAnsi="Wingdings"/>
    </w:rPr>
  </w:style>
  <w:style w:type="character" w:customStyle="1" w:styleId="WW8Num503z1">
    <w:name w:val="WW8Num503z1"/>
    <w:rsid w:val="00B30B51"/>
    <w:rPr>
      <w:rFonts w:ascii="Courier New" w:hAnsi="Courier New" w:cs="Courier New"/>
    </w:rPr>
  </w:style>
  <w:style w:type="character" w:customStyle="1" w:styleId="WW8Num503z3">
    <w:name w:val="WW8Num503z3"/>
    <w:rsid w:val="00B30B51"/>
    <w:rPr>
      <w:rFonts w:ascii="Symbol" w:hAnsi="Symbol"/>
    </w:rPr>
  </w:style>
  <w:style w:type="character" w:customStyle="1" w:styleId="WW8Num504z0">
    <w:name w:val="WW8Num504z0"/>
    <w:rsid w:val="00B30B51"/>
    <w:rPr>
      <w:rFonts w:ascii="Symbol" w:hAnsi="Symbol"/>
    </w:rPr>
  </w:style>
  <w:style w:type="character" w:customStyle="1" w:styleId="WW8Num504z1">
    <w:name w:val="WW8Num504z1"/>
    <w:rsid w:val="00B30B51"/>
    <w:rPr>
      <w:rFonts w:ascii="Tahoma" w:eastAsia="Times New Roman" w:hAnsi="Tahoma" w:cs="Arial Narrow"/>
    </w:rPr>
  </w:style>
  <w:style w:type="character" w:customStyle="1" w:styleId="WW8Num504z2">
    <w:name w:val="WW8Num504z2"/>
    <w:rsid w:val="00B30B51"/>
    <w:rPr>
      <w:rFonts w:ascii="Wingdings" w:hAnsi="Wingdings"/>
    </w:rPr>
  </w:style>
  <w:style w:type="character" w:customStyle="1" w:styleId="WW8Num504z4">
    <w:name w:val="WW8Num504z4"/>
    <w:rsid w:val="00B30B51"/>
    <w:rPr>
      <w:rFonts w:ascii="Courier New" w:hAnsi="Courier New"/>
    </w:rPr>
  </w:style>
  <w:style w:type="character" w:customStyle="1" w:styleId="WW8Num510z0">
    <w:name w:val="WW8Num510z0"/>
    <w:rsid w:val="00B30B51"/>
    <w:rPr>
      <w:rFonts w:ascii="Times New Roman" w:eastAsia="Times New Roman" w:hAnsi="Times New Roman" w:cs="Times New Roman"/>
    </w:rPr>
  </w:style>
  <w:style w:type="character" w:customStyle="1" w:styleId="WW8Num510z1">
    <w:name w:val="WW8Num510z1"/>
    <w:rsid w:val="00B30B51"/>
    <w:rPr>
      <w:rFonts w:ascii="Courier New" w:hAnsi="Courier New"/>
    </w:rPr>
  </w:style>
  <w:style w:type="character" w:customStyle="1" w:styleId="WW8Num510z2">
    <w:name w:val="WW8Num510z2"/>
    <w:rsid w:val="00B30B51"/>
    <w:rPr>
      <w:rFonts w:ascii="Wingdings" w:hAnsi="Wingdings"/>
    </w:rPr>
  </w:style>
  <w:style w:type="character" w:customStyle="1" w:styleId="WW8Num510z3">
    <w:name w:val="WW8Num510z3"/>
    <w:rsid w:val="00B30B51"/>
    <w:rPr>
      <w:rFonts w:ascii="Symbol" w:hAnsi="Symbol"/>
    </w:rPr>
  </w:style>
  <w:style w:type="character" w:customStyle="1" w:styleId="WW8Num513z0">
    <w:name w:val="WW8Num513z0"/>
    <w:rsid w:val="00B30B51"/>
    <w:rPr>
      <w:rFonts w:ascii="Wingdings" w:hAnsi="Wingdings"/>
    </w:rPr>
  </w:style>
  <w:style w:type="character" w:customStyle="1" w:styleId="WW8Num513z1">
    <w:name w:val="WW8Num513z1"/>
    <w:rsid w:val="00B30B51"/>
    <w:rPr>
      <w:rFonts w:ascii="Courier New" w:hAnsi="Courier New" w:cs="Courier New"/>
    </w:rPr>
  </w:style>
  <w:style w:type="character" w:customStyle="1" w:styleId="WW8Num513z3">
    <w:name w:val="WW8Num513z3"/>
    <w:rsid w:val="00B30B51"/>
    <w:rPr>
      <w:rFonts w:ascii="Symbol" w:hAnsi="Symbol"/>
    </w:rPr>
  </w:style>
  <w:style w:type="character" w:customStyle="1" w:styleId="WW8Num515z0">
    <w:name w:val="WW8Num515z0"/>
    <w:rsid w:val="00B30B51"/>
    <w:rPr>
      <w:u w:val="single"/>
    </w:rPr>
  </w:style>
  <w:style w:type="character" w:customStyle="1" w:styleId="WW8Num516z0">
    <w:name w:val="WW8Num516z0"/>
    <w:rsid w:val="00B30B51"/>
    <w:rPr>
      <w:rFonts w:ascii="Times New Roman" w:eastAsia="Times New Roman" w:hAnsi="Times New Roman" w:cs="Times New Roman"/>
    </w:rPr>
  </w:style>
  <w:style w:type="character" w:customStyle="1" w:styleId="WW8Num516z1">
    <w:name w:val="WW8Num516z1"/>
    <w:rsid w:val="00B30B51"/>
    <w:rPr>
      <w:rFonts w:ascii="Courier New" w:hAnsi="Courier New" w:cs="Courier New"/>
    </w:rPr>
  </w:style>
  <w:style w:type="character" w:customStyle="1" w:styleId="WW8Num516z2">
    <w:name w:val="WW8Num516z2"/>
    <w:rsid w:val="00B30B51"/>
    <w:rPr>
      <w:rFonts w:ascii="Wingdings" w:hAnsi="Wingdings"/>
    </w:rPr>
  </w:style>
  <w:style w:type="character" w:customStyle="1" w:styleId="WW8Num516z3">
    <w:name w:val="WW8Num516z3"/>
    <w:rsid w:val="00B30B51"/>
    <w:rPr>
      <w:rFonts w:ascii="Symbol" w:hAnsi="Symbol"/>
    </w:rPr>
  </w:style>
  <w:style w:type="character" w:customStyle="1" w:styleId="WW8Num517z0">
    <w:name w:val="WW8Num517z0"/>
    <w:rsid w:val="00B30B51"/>
    <w:rPr>
      <w:rFonts w:ascii="Symbol" w:hAnsi="Symbol"/>
    </w:rPr>
  </w:style>
  <w:style w:type="character" w:customStyle="1" w:styleId="WW8Num520z0">
    <w:name w:val="WW8Num520z0"/>
    <w:rsid w:val="00B30B51"/>
    <w:rPr>
      <w:b w:val="0"/>
    </w:rPr>
  </w:style>
  <w:style w:type="character" w:customStyle="1" w:styleId="WW8Num521z0">
    <w:name w:val="WW8Num521z0"/>
    <w:rsid w:val="00B30B51"/>
    <w:rPr>
      <w:rFonts w:ascii="Symbol" w:hAnsi="Symbol"/>
    </w:rPr>
  </w:style>
  <w:style w:type="character" w:customStyle="1" w:styleId="WW8Num524z0">
    <w:name w:val="WW8Num524z0"/>
    <w:rsid w:val="00B30B51"/>
    <w:rPr>
      <w:rFonts w:ascii="Times New Roman" w:eastAsia="Times New Roman" w:hAnsi="Times New Roman" w:cs="Times New Roman"/>
    </w:rPr>
  </w:style>
  <w:style w:type="character" w:customStyle="1" w:styleId="WW8Num524z1">
    <w:name w:val="WW8Num524z1"/>
    <w:rsid w:val="00B30B51"/>
    <w:rPr>
      <w:rFonts w:ascii="Courier New" w:hAnsi="Courier New"/>
    </w:rPr>
  </w:style>
  <w:style w:type="character" w:customStyle="1" w:styleId="WW8Num524z2">
    <w:name w:val="WW8Num524z2"/>
    <w:rsid w:val="00B30B51"/>
    <w:rPr>
      <w:rFonts w:ascii="Wingdings" w:hAnsi="Wingdings"/>
    </w:rPr>
  </w:style>
  <w:style w:type="character" w:customStyle="1" w:styleId="WW8Num524z3">
    <w:name w:val="WW8Num524z3"/>
    <w:rsid w:val="00B30B51"/>
    <w:rPr>
      <w:rFonts w:ascii="Symbol" w:hAnsi="Symbol"/>
    </w:rPr>
  </w:style>
  <w:style w:type="character" w:customStyle="1" w:styleId="WW8Num528z0">
    <w:name w:val="WW8Num528z0"/>
    <w:rsid w:val="00B30B51"/>
    <w:rPr>
      <w:rFonts w:ascii="Courier New" w:hAnsi="Courier New"/>
    </w:rPr>
  </w:style>
  <w:style w:type="character" w:customStyle="1" w:styleId="WW8Num528z2">
    <w:name w:val="WW8Num528z2"/>
    <w:rsid w:val="00B30B51"/>
    <w:rPr>
      <w:rFonts w:ascii="Wingdings" w:hAnsi="Wingdings"/>
    </w:rPr>
  </w:style>
  <w:style w:type="character" w:customStyle="1" w:styleId="WW8Num528z3">
    <w:name w:val="WW8Num528z3"/>
    <w:rsid w:val="00B30B51"/>
    <w:rPr>
      <w:rFonts w:ascii="Symbol" w:hAnsi="Symbol"/>
    </w:rPr>
  </w:style>
  <w:style w:type="character" w:customStyle="1" w:styleId="WW8Num529z0">
    <w:name w:val="WW8Num529z0"/>
    <w:rsid w:val="00B30B51"/>
    <w:rPr>
      <w:rFonts w:ascii="Times New Roman" w:hAnsi="Times New Roman"/>
    </w:rPr>
  </w:style>
  <w:style w:type="character" w:customStyle="1" w:styleId="WW8Num531z0">
    <w:name w:val="WW8Num531z0"/>
    <w:rsid w:val="00B30B51"/>
    <w:rPr>
      <w:rFonts w:ascii="Symbol" w:hAnsi="Symbol"/>
    </w:rPr>
  </w:style>
  <w:style w:type="character" w:customStyle="1" w:styleId="WW8Num535z0">
    <w:name w:val="WW8Num535z0"/>
    <w:rsid w:val="00B30B51"/>
    <w:rPr>
      <w:rFonts w:ascii="Symbol" w:hAnsi="Symbol"/>
    </w:rPr>
  </w:style>
  <w:style w:type="character" w:customStyle="1" w:styleId="WW8Num535z1">
    <w:name w:val="WW8Num535z1"/>
    <w:rsid w:val="00B30B51"/>
    <w:rPr>
      <w:rFonts w:ascii="Courier New" w:hAnsi="Courier New" w:cs="Courier New"/>
    </w:rPr>
  </w:style>
  <w:style w:type="character" w:customStyle="1" w:styleId="WW8Num535z2">
    <w:name w:val="WW8Num535z2"/>
    <w:rsid w:val="00B30B51"/>
    <w:rPr>
      <w:rFonts w:ascii="Wingdings" w:hAnsi="Wingdings"/>
    </w:rPr>
  </w:style>
  <w:style w:type="character" w:customStyle="1" w:styleId="WW8Num536z0">
    <w:name w:val="WW8Num536z0"/>
    <w:rsid w:val="00B30B51"/>
    <w:rPr>
      <w:rFonts w:ascii="Times New Roman" w:hAnsi="Times New Roman"/>
    </w:rPr>
  </w:style>
  <w:style w:type="character" w:customStyle="1" w:styleId="WW8Num537z0">
    <w:name w:val="WW8Num537z0"/>
    <w:rsid w:val="00B30B51"/>
    <w:rPr>
      <w:rFonts w:ascii="Symbol" w:hAnsi="Symbol"/>
    </w:rPr>
  </w:style>
  <w:style w:type="character" w:customStyle="1" w:styleId="WW8Num537z1">
    <w:name w:val="WW8Num537z1"/>
    <w:rsid w:val="00B30B51"/>
    <w:rPr>
      <w:rFonts w:ascii="Courier New" w:hAnsi="Courier New" w:cs="Courier New"/>
    </w:rPr>
  </w:style>
  <w:style w:type="character" w:customStyle="1" w:styleId="WW8Num537z2">
    <w:name w:val="WW8Num537z2"/>
    <w:rsid w:val="00B30B51"/>
    <w:rPr>
      <w:rFonts w:ascii="Wingdings" w:hAnsi="Wingdings"/>
    </w:rPr>
  </w:style>
  <w:style w:type="character" w:customStyle="1" w:styleId="WW8Num539z0">
    <w:name w:val="WW8Num539z0"/>
    <w:rsid w:val="00B30B51"/>
    <w:rPr>
      <w:rFonts w:ascii="Symbol" w:hAnsi="Symbol"/>
    </w:rPr>
  </w:style>
  <w:style w:type="character" w:customStyle="1" w:styleId="WW8Num539z1">
    <w:name w:val="WW8Num539z1"/>
    <w:rsid w:val="00B30B51"/>
    <w:rPr>
      <w:rFonts w:ascii="Courier New" w:hAnsi="Courier New" w:cs="Courier New"/>
    </w:rPr>
  </w:style>
  <w:style w:type="character" w:customStyle="1" w:styleId="WW8Num539z2">
    <w:name w:val="WW8Num539z2"/>
    <w:rsid w:val="00B30B51"/>
    <w:rPr>
      <w:rFonts w:ascii="Wingdings" w:hAnsi="Wingdings"/>
    </w:rPr>
  </w:style>
  <w:style w:type="character" w:customStyle="1" w:styleId="WW8Num540z0">
    <w:name w:val="WW8Num540z0"/>
    <w:rsid w:val="00B30B51"/>
    <w:rPr>
      <w:rFonts w:ascii="Wingdings" w:hAnsi="Wingdings"/>
    </w:rPr>
  </w:style>
  <w:style w:type="character" w:customStyle="1" w:styleId="WW8Num540z1">
    <w:name w:val="WW8Num540z1"/>
    <w:rsid w:val="00B30B51"/>
    <w:rPr>
      <w:rFonts w:ascii="Courier New" w:hAnsi="Courier New" w:cs="Courier New"/>
    </w:rPr>
  </w:style>
  <w:style w:type="character" w:customStyle="1" w:styleId="WW8Num540z3">
    <w:name w:val="WW8Num540z3"/>
    <w:rsid w:val="00B30B51"/>
    <w:rPr>
      <w:rFonts w:ascii="Symbol" w:hAnsi="Symbol"/>
    </w:rPr>
  </w:style>
  <w:style w:type="character" w:customStyle="1" w:styleId="WW8Num542z0">
    <w:name w:val="WW8Num542z0"/>
    <w:rsid w:val="00B30B51"/>
    <w:rPr>
      <w:rFonts w:ascii="Symbol" w:hAnsi="Symbol"/>
    </w:rPr>
  </w:style>
  <w:style w:type="character" w:customStyle="1" w:styleId="WW8Num544z0">
    <w:name w:val="WW8Num544z0"/>
    <w:rsid w:val="00B30B51"/>
    <w:rPr>
      <w:rFonts w:ascii="Wingdings" w:hAnsi="Wingdings"/>
    </w:rPr>
  </w:style>
  <w:style w:type="character" w:customStyle="1" w:styleId="WW8Num544z3">
    <w:name w:val="WW8Num544z3"/>
    <w:rsid w:val="00B30B51"/>
    <w:rPr>
      <w:rFonts w:ascii="Symbol" w:hAnsi="Symbol"/>
    </w:rPr>
  </w:style>
  <w:style w:type="character" w:customStyle="1" w:styleId="WW8Num544z4">
    <w:name w:val="WW8Num544z4"/>
    <w:rsid w:val="00B30B51"/>
    <w:rPr>
      <w:rFonts w:ascii="Courier New" w:hAnsi="Courier New" w:cs="Courier New"/>
    </w:rPr>
  </w:style>
  <w:style w:type="character" w:customStyle="1" w:styleId="WW8Num545z0">
    <w:name w:val="WW8Num545z0"/>
    <w:rsid w:val="00B30B51"/>
    <w:rPr>
      <w:rFonts w:ascii="Times New Roman" w:hAnsi="Times New Roman"/>
      <w:color w:val="auto"/>
    </w:rPr>
  </w:style>
  <w:style w:type="character" w:customStyle="1" w:styleId="WW8Num548z0">
    <w:name w:val="WW8Num548z0"/>
    <w:rsid w:val="00B30B51"/>
    <w:rPr>
      <w:rFonts w:ascii="Wingdings" w:hAnsi="Wingdings"/>
    </w:rPr>
  </w:style>
  <w:style w:type="character" w:customStyle="1" w:styleId="WW8Num548z1">
    <w:name w:val="WW8Num548z1"/>
    <w:rsid w:val="00B30B51"/>
    <w:rPr>
      <w:rFonts w:ascii="Courier New" w:hAnsi="Courier New" w:cs="Courier New"/>
    </w:rPr>
  </w:style>
  <w:style w:type="character" w:customStyle="1" w:styleId="WW8Num548z3">
    <w:name w:val="WW8Num548z3"/>
    <w:rsid w:val="00B30B51"/>
    <w:rPr>
      <w:rFonts w:ascii="Symbol" w:hAnsi="Symbol"/>
    </w:rPr>
  </w:style>
  <w:style w:type="character" w:customStyle="1" w:styleId="WW8Num551z0">
    <w:name w:val="WW8Num551z0"/>
    <w:rsid w:val="00B30B51"/>
    <w:rPr>
      <w:rFonts w:ascii="Courier New" w:hAnsi="Courier New"/>
    </w:rPr>
  </w:style>
  <w:style w:type="character" w:customStyle="1" w:styleId="WW8Num551z2">
    <w:name w:val="WW8Num551z2"/>
    <w:rsid w:val="00B30B51"/>
    <w:rPr>
      <w:rFonts w:ascii="Wingdings" w:hAnsi="Wingdings"/>
    </w:rPr>
  </w:style>
  <w:style w:type="character" w:customStyle="1" w:styleId="WW8Num551z3">
    <w:name w:val="WW8Num551z3"/>
    <w:rsid w:val="00B30B51"/>
    <w:rPr>
      <w:rFonts w:ascii="Symbol" w:hAnsi="Symbol"/>
    </w:rPr>
  </w:style>
  <w:style w:type="character" w:customStyle="1" w:styleId="WW8Num552z0">
    <w:name w:val="WW8Num552z0"/>
    <w:rsid w:val="00B30B51"/>
    <w:rPr>
      <w:rFonts w:ascii="Symbol" w:hAnsi="Symbol"/>
    </w:rPr>
  </w:style>
  <w:style w:type="character" w:customStyle="1" w:styleId="WW8Num552z1">
    <w:name w:val="WW8Num552z1"/>
    <w:rsid w:val="00B30B51"/>
    <w:rPr>
      <w:rFonts w:ascii="Courier New" w:hAnsi="Courier New"/>
    </w:rPr>
  </w:style>
  <w:style w:type="character" w:customStyle="1" w:styleId="WW8Num552z2">
    <w:name w:val="WW8Num552z2"/>
    <w:rsid w:val="00B30B51"/>
    <w:rPr>
      <w:rFonts w:ascii="Wingdings" w:hAnsi="Wingdings"/>
    </w:rPr>
  </w:style>
  <w:style w:type="character" w:customStyle="1" w:styleId="WW8Num553z0">
    <w:name w:val="WW8Num553z0"/>
    <w:rsid w:val="00B30B51"/>
    <w:rPr>
      <w:rFonts w:ascii="Wingdings" w:hAnsi="Wingdings"/>
    </w:rPr>
  </w:style>
  <w:style w:type="character" w:customStyle="1" w:styleId="WW8Num553z1">
    <w:name w:val="WW8Num553z1"/>
    <w:rsid w:val="00B30B51"/>
    <w:rPr>
      <w:rFonts w:ascii="Courier New" w:hAnsi="Courier New" w:cs="Courier New"/>
    </w:rPr>
  </w:style>
  <w:style w:type="character" w:customStyle="1" w:styleId="WW8Num553z3">
    <w:name w:val="WW8Num553z3"/>
    <w:rsid w:val="00B30B51"/>
    <w:rPr>
      <w:rFonts w:ascii="Symbol" w:hAnsi="Symbol"/>
    </w:rPr>
  </w:style>
  <w:style w:type="character" w:customStyle="1" w:styleId="WW8Num556z0">
    <w:name w:val="WW8Num556z0"/>
    <w:rsid w:val="00B30B51"/>
    <w:rPr>
      <w:u w:val="single"/>
    </w:rPr>
  </w:style>
  <w:style w:type="character" w:customStyle="1" w:styleId="WW8Num558z0">
    <w:name w:val="WW8Num558z0"/>
    <w:rsid w:val="00B30B51"/>
    <w:rPr>
      <w:rFonts w:ascii="Symbol" w:hAnsi="Symbol" w:cs="Times New Roman"/>
    </w:rPr>
  </w:style>
  <w:style w:type="character" w:customStyle="1" w:styleId="WW8Num558z1">
    <w:name w:val="WW8Num558z1"/>
    <w:rsid w:val="00B30B51"/>
    <w:rPr>
      <w:rFonts w:ascii="Courier New" w:hAnsi="Courier New" w:cs="Courier New"/>
    </w:rPr>
  </w:style>
  <w:style w:type="character" w:customStyle="1" w:styleId="WW8Num558z2">
    <w:name w:val="WW8Num558z2"/>
    <w:rsid w:val="00B30B51"/>
    <w:rPr>
      <w:rFonts w:ascii="Wingdings" w:hAnsi="Wingdings" w:cs="Times New Roman"/>
    </w:rPr>
  </w:style>
  <w:style w:type="character" w:customStyle="1" w:styleId="WW8Num559z0">
    <w:name w:val="WW8Num559z0"/>
    <w:rsid w:val="00B30B51"/>
    <w:rPr>
      <w:rFonts w:cs="Times New Roman"/>
    </w:rPr>
  </w:style>
  <w:style w:type="character" w:customStyle="1" w:styleId="WW8Num560z0">
    <w:name w:val="WW8Num560z0"/>
    <w:rsid w:val="00B30B51"/>
    <w:rPr>
      <w:rFonts w:ascii="Arial" w:hAnsi="Arial"/>
      <w:b w:val="0"/>
      <w:i w:val="0"/>
      <w:sz w:val="16"/>
    </w:rPr>
  </w:style>
  <w:style w:type="character" w:customStyle="1" w:styleId="WW8Num562z0">
    <w:name w:val="WW8Num562z0"/>
    <w:rsid w:val="00B30B51"/>
    <w:rPr>
      <w:rFonts w:ascii="Times New Roman" w:eastAsia="Times New Roman" w:hAnsi="Times New Roman" w:cs="Times New Roman"/>
    </w:rPr>
  </w:style>
  <w:style w:type="character" w:customStyle="1" w:styleId="WW8Num562z1">
    <w:name w:val="WW8Num562z1"/>
    <w:rsid w:val="00B30B51"/>
    <w:rPr>
      <w:rFonts w:ascii="Courier New" w:hAnsi="Courier New"/>
    </w:rPr>
  </w:style>
  <w:style w:type="character" w:customStyle="1" w:styleId="WW8Num562z2">
    <w:name w:val="WW8Num562z2"/>
    <w:rsid w:val="00B30B51"/>
    <w:rPr>
      <w:rFonts w:ascii="Wingdings" w:hAnsi="Wingdings"/>
    </w:rPr>
  </w:style>
  <w:style w:type="character" w:customStyle="1" w:styleId="WW8Num562z3">
    <w:name w:val="WW8Num562z3"/>
    <w:rsid w:val="00B30B51"/>
    <w:rPr>
      <w:rFonts w:ascii="Symbol" w:hAnsi="Symbol"/>
    </w:rPr>
  </w:style>
  <w:style w:type="character" w:customStyle="1" w:styleId="WW8Num565z0">
    <w:name w:val="WW8Num565z0"/>
    <w:rsid w:val="00B30B51"/>
    <w:rPr>
      <w:rFonts w:ascii="Wingdings" w:hAnsi="Wingdings"/>
    </w:rPr>
  </w:style>
  <w:style w:type="character" w:customStyle="1" w:styleId="WW8Num565z3">
    <w:name w:val="WW8Num565z3"/>
    <w:rsid w:val="00B30B51"/>
    <w:rPr>
      <w:rFonts w:ascii="Symbol" w:hAnsi="Symbol"/>
    </w:rPr>
  </w:style>
  <w:style w:type="character" w:customStyle="1" w:styleId="WW8Num565z4">
    <w:name w:val="WW8Num565z4"/>
    <w:rsid w:val="00B30B51"/>
    <w:rPr>
      <w:rFonts w:ascii="Courier New" w:hAnsi="Courier New" w:cs="Courier New"/>
    </w:rPr>
  </w:style>
  <w:style w:type="character" w:customStyle="1" w:styleId="WW8Num566z0">
    <w:name w:val="WW8Num566z0"/>
    <w:rsid w:val="00B30B51"/>
    <w:rPr>
      <w:rFonts w:ascii="Times New Roman" w:eastAsia="Times New Roman" w:hAnsi="Times New Roman" w:cs="Times New Roman"/>
    </w:rPr>
  </w:style>
  <w:style w:type="character" w:customStyle="1" w:styleId="WW8Num566z1">
    <w:name w:val="WW8Num566z1"/>
    <w:rsid w:val="00B30B51"/>
    <w:rPr>
      <w:rFonts w:ascii="Courier New" w:hAnsi="Courier New"/>
    </w:rPr>
  </w:style>
  <w:style w:type="character" w:customStyle="1" w:styleId="WW8Num566z2">
    <w:name w:val="WW8Num566z2"/>
    <w:rsid w:val="00B30B51"/>
    <w:rPr>
      <w:rFonts w:ascii="Wingdings" w:hAnsi="Wingdings"/>
    </w:rPr>
  </w:style>
  <w:style w:type="character" w:customStyle="1" w:styleId="WW8Num566z3">
    <w:name w:val="WW8Num566z3"/>
    <w:rsid w:val="00B30B51"/>
    <w:rPr>
      <w:rFonts w:ascii="Symbol" w:hAnsi="Symbol"/>
    </w:rPr>
  </w:style>
  <w:style w:type="character" w:customStyle="1" w:styleId="WW8Num568z0">
    <w:name w:val="WW8Num568z0"/>
    <w:rsid w:val="00B30B51"/>
    <w:rPr>
      <w:rFonts w:ascii="Symbol" w:hAnsi="Symbol"/>
    </w:rPr>
  </w:style>
  <w:style w:type="character" w:customStyle="1" w:styleId="WW8Num568z1">
    <w:name w:val="WW8Num568z1"/>
    <w:rsid w:val="00B30B51"/>
    <w:rPr>
      <w:rFonts w:ascii="Courier New" w:hAnsi="Courier New" w:cs="Tahoma"/>
    </w:rPr>
  </w:style>
  <w:style w:type="character" w:customStyle="1" w:styleId="WW8Num568z2">
    <w:name w:val="WW8Num568z2"/>
    <w:rsid w:val="00B30B51"/>
    <w:rPr>
      <w:rFonts w:ascii="Wingdings" w:hAnsi="Wingdings"/>
    </w:rPr>
  </w:style>
  <w:style w:type="character" w:customStyle="1" w:styleId="WW8Num570z0">
    <w:name w:val="WW8Num570z0"/>
    <w:rsid w:val="00B30B51"/>
    <w:rPr>
      <w:b/>
    </w:rPr>
  </w:style>
  <w:style w:type="character" w:customStyle="1" w:styleId="WW8Num575z0">
    <w:name w:val="WW8Num575z0"/>
    <w:rsid w:val="00B30B51"/>
    <w:rPr>
      <w:rFonts w:ascii="Symbol" w:hAnsi="Symbol"/>
    </w:rPr>
  </w:style>
  <w:style w:type="character" w:customStyle="1" w:styleId="WW8Num582z0">
    <w:name w:val="WW8Num582z0"/>
    <w:rsid w:val="00B30B51"/>
    <w:rPr>
      <w:u w:val="single"/>
    </w:rPr>
  </w:style>
  <w:style w:type="character" w:customStyle="1" w:styleId="WW8Num583z0">
    <w:name w:val="WW8Num583z0"/>
    <w:rsid w:val="00B30B51"/>
    <w:rPr>
      <w:rFonts w:ascii="Wingdings" w:hAnsi="Wingdings"/>
    </w:rPr>
  </w:style>
  <w:style w:type="character" w:customStyle="1" w:styleId="WW8Num583z1">
    <w:name w:val="WW8Num583z1"/>
    <w:rsid w:val="00B30B51"/>
    <w:rPr>
      <w:rFonts w:ascii="Courier New" w:hAnsi="Courier New" w:cs="Courier New"/>
    </w:rPr>
  </w:style>
  <w:style w:type="character" w:customStyle="1" w:styleId="WW8Num583z3">
    <w:name w:val="WW8Num583z3"/>
    <w:rsid w:val="00B30B51"/>
    <w:rPr>
      <w:rFonts w:ascii="Symbol" w:hAnsi="Symbol"/>
    </w:rPr>
  </w:style>
  <w:style w:type="character" w:customStyle="1" w:styleId="WW8Num584z0">
    <w:name w:val="WW8Num584z0"/>
    <w:rsid w:val="00B30B51"/>
    <w:rPr>
      <w:rFonts w:ascii="Wingdings" w:hAnsi="Wingdings"/>
    </w:rPr>
  </w:style>
  <w:style w:type="character" w:customStyle="1" w:styleId="WW8Num584z1">
    <w:name w:val="WW8Num584z1"/>
    <w:rsid w:val="00B30B51"/>
    <w:rPr>
      <w:rFonts w:ascii="Courier New" w:hAnsi="Courier New" w:cs="Courier New"/>
    </w:rPr>
  </w:style>
  <w:style w:type="character" w:customStyle="1" w:styleId="WW8Num584z3">
    <w:name w:val="WW8Num584z3"/>
    <w:rsid w:val="00B30B51"/>
    <w:rPr>
      <w:rFonts w:ascii="Symbol" w:hAnsi="Symbol"/>
    </w:rPr>
  </w:style>
  <w:style w:type="character" w:customStyle="1" w:styleId="WW8Num592z0">
    <w:name w:val="WW8Num592z0"/>
    <w:rsid w:val="00B30B51"/>
    <w:rPr>
      <w:rFonts w:ascii="Wingdings" w:hAnsi="Wingdings"/>
    </w:rPr>
  </w:style>
  <w:style w:type="character" w:customStyle="1" w:styleId="WW8Num592z1">
    <w:name w:val="WW8Num592z1"/>
    <w:rsid w:val="00B30B51"/>
    <w:rPr>
      <w:rFonts w:ascii="Courier New" w:hAnsi="Courier New" w:cs="Courier New"/>
    </w:rPr>
  </w:style>
  <w:style w:type="character" w:customStyle="1" w:styleId="WW8Num592z3">
    <w:name w:val="WW8Num592z3"/>
    <w:rsid w:val="00B30B51"/>
    <w:rPr>
      <w:rFonts w:ascii="Symbol" w:hAnsi="Symbol"/>
    </w:rPr>
  </w:style>
  <w:style w:type="character" w:customStyle="1" w:styleId="WW8Num593z0">
    <w:name w:val="WW8Num593z0"/>
    <w:rsid w:val="00B30B51"/>
    <w:rPr>
      <w:rFonts w:ascii="Symbol" w:hAnsi="Symbol"/>
    </w:rPr>
  </w:style>
  <w:style w:type="character" w:customStyle="1" w:styleId="WW8Num593z1">
    <w:name w:val="WW8Num593z1"/>
    <w:rsid w:val="00B30B51"/>
    <w:rPr>
      <w:rFonts w:ascii="Courier New" w:hAnsi="Courier New" w:cs="Courier New"/>
    </w:rPr>
  </w:style>
  <w:style w:type="character" w:customStyle="1" w:styleId="WW8Num593z2">
    <w:name w:val="WW8Num593z2"/>
    <w:rsid w:val="00B30B51"/>
    <w:rPr>
      <w:rFonts w:ascii="Wingdings" w:hAnsi="Wingdings"/>
    </w:rPr>
  </w:style>
  <w:style w:type="character" w:customStyle="1" w:styleId="WW8NumSt241z0">
    <w:name w:val="WW8NumSt241z0"/>
    <w:rsid w:val="00B30B51"/>
    <w:rPr>
      <w:rFonts w:ascii="Symbol" w:hAnsi="Symbol"/>
      <w:color w:val="000000"/>
    </w:rPr>
  </w:style>
  <w:style w:type="character" w:customStyle="1" w:styleId="WW8NumSt249z1">
    <w:name w:val="WW8NumSt249z1"/>
    <w:rsid w:val="00B30B51"/>
    <w:rPr>
      <w:rFonts w:ascii="Courier New" w:hAnsi="Courier New"/>
    </w:rPr>
  </w:style>
  <w:style w:type="character" w:customStyle="1" w:styleId="WW8NumSt249z2">
    <w:name w:val="WW8NumSt249z2"/>
    <w:rsid w:val="00B30B51"/>
    <w:rPr>
      <w:rFonts w:ascii="Wingdings" w:hAnsi="Wingdings"/>
    </w:rPr>
  </w:style>
  <w:style w:type="character" w:customStyle="1" w:styleId="WW8NumSt249z3">
    <w:name w:val="WW8NumSt249z3"/>
    <w:rsid w:val="00B30B51"/>
    <w:rPr>
      <w:rFonts w:ascii="Symbol" w:hAnsi="Symbol"/>
    </w:rPr>
  </w:style>
  <w:style w:type="character" w:customStyle="1" w:styleId="WW8NumSt251z0">
    <w:name w:val="WW8NumSt251z0"/>
    <w:rsid w:val="00B30B51"/>
    <w:rPr>
      <w:rFonts w:ascii="Wingdings" w:hAnsi="Wingdings"/>
    </w:rPr>
  </w:style>
  <w:style w:type="character" w:customStyle="1" w:styleId="WW8NumSt254z0">
    <w:name w:val="WW8NumSt254z0"/>
    <w:rsid w:val="00B30B51"/>
    <w:rPr>
      <w:rFonts w:ascii="Wingdings" w:hAnsi="Wingdings"/>
      <w:b w:val="0"/>
      <w:i w:val="0"/>
      <w:sz w:val="24"/>
      <w:u w:val="none"/>
    </w:rPr>
  </w:style>
  <w:style w:type="character" w:customStyle="1" w:styleId="WW8NumSt285z0">
    <w:name w:val="WW8NumSt285z0"/>
    <w:rsid w:val="00B30B51"/>
    <w:rPr>
      <w:rFonts w:ascii="Times New Roman" w:hAnsi="Times New Roman"/>
      <w:b w:val="0"/>
      <w:i w:val="0"/>
      <w:sz w:val="24"/>
      <w:u w:val="none"/>
    </w:rPr>
  </w:style>
  <w:style w:type="character" w:customStyle="1" w:styleId="WW8NumSt286z0">
    <w:name w:val="WW8NumSt286z0"/>
    <w:rsid w:val="00B30B51"/>
    <w:rPr>
      <w:rFonts w:ascii="Times New Roman" w:hAnsi="Times New Roman"/>
      <w:b w:val="0"/>
      <w:i w:val="0"/>
      <w:sz w:val="24"/>
      <w:u w:val="none"/>
    </w:rPr>
  </w:style>
  <w:style w:type="character" w:customStyle="1" w:styleId="WW8NumSt288z0">
    <w:name w:val="WW8NumSt288z0"/>
    <w:rsid w:val="00B30B51"/>
    <w:rPr>
      <w:rFonts w:ascii="Times New Roman" w:hAnsi="Times New Roman"/>
      <w:b w:val="0"/>
      <w:i w:val="0"/>
      <w:sz w:val="24"/>
      <w:u w:val="none"/>
    </w:rPr>
  </w:style>
  <w:style w:type="character" w:customStyle="1" w:styleId="WW8NumSt333z0">
    <w:name w:val="WW8NumSt333z0"/>
    <w:rsid w:val="00B30B51"/>
    <w:rPr>
      <w:rFonts w:ascii="Wingdings" w:hAnsi="Wingdings"/>
      <w:color w:val="000000"/>
    </w:rPr>
  </w:style>
  <w:style w:type="character" w:customStyle="1" w:styleId="WW8NumSt334z0">
    <w:name w:val="WW8NumSt334z0"/>
    <w:rsid w:val="00B30B51"/>
    <w:rPr>
      <w:rFonts w:ascii="Wingdings" w:hAnsi="Wingdings"/>
      <w:color w:val="FF0000"/>
    </w:rPr>
  </w:style>
  <w:style w:type="character" w:customStyle="1" w:styleId="WW-Standardnpsmoodstavce">
    <w:name w:val="WW-Standardní písmo odstavce"/>
    <w:rsid w:val="00B30B51"/>
  </w:style>
  <w:style w:type="character" w:customStyle="1" w:styleId="Zkladntext1">
    <w:name w:val="Základní text 1"/>
    <w:rsid w:val="00B30B51"/>
    <w:rPr>
      <w:rFonts w:ascii="Arial" w:hAnsi="Arial"/>
      <w:color w:val="000000"/>
      <w:sz w:val="22"/>
      <w:lang w:val="cs-CZ" w:eastAsia="ar-SA" w:bidi="ar-SA"/>
    </w:rPr>
  </w:style>
  <w:style w:type="character" w:styleId="Hypertextovodkaz">
    <w:name w:val="Hyperlink"/>
    <w:rsid w:val="00B30B51"/>
    <w:rPr>
      <w:color w:val="0000FF"/>
      <w:u w:val="single"/>
    </w:rPr>
  </w:style>
  <w:style w:type="character" w:styleId="slostrnky">
    <w:name w:val="page number"/>
    <w:basedOn w:val="WW-Standardnpsmoodstavce"/>
    <w:rsid w:val="00B30B51"/>
  </w:style>
  <w:style w:type="character" w:customStyle="1" w:styleId="Symbolyproslovn">
    <w:name w:val="Symboly pro číslování"/>
    <w:rsid w:val="00B30B51"/>
  </w:style>
  <w:style w:type="paragraph" w:customStyle="1" w:styleId="Nadpis">
    <w:name w:val="Nadpis"/>
    <w:basedOn w:val="Normln"/>
    <w:next w:val="Zkladntext"/>
    <w:rsid w:val="00B30B51"/>
    <w:pPr>
      <w:keepNext/>
      <w:spacing w:before="240" w:after="120"/>
    </w:pPr>
    <w:rPr>
      <w:rFonts w:ascii="Arial" w:eastAsia="Lucida Sans Unicode" w:hAnsi="Arial" w:cs="Tahoma"/>
      <w:sz w:val="28"/>
      <w:szCs w:val="28"/>
    </w:rPr>
  </w:style>
  <w:style w:type="paragraph" w:styleId="Zkladntext">
    <w:name w:val="Body Text"/>
    <w:aliases w:val="termo,Základní text Char Char,Základní text Char Char Char Char,Základní text Char Char Char Char Char Char,Základní text Char Char Cha,Základní text Char Char Char Char Char Char Char Char Char,Základní text Char Char1"/>
    <w:basedOn w:val="Normln"/>
    <w:link w:val="ZkladntextChar"/>
    <w:rsid w:val="00B30B51"/>
    <w:pPr>
      <w:spacing w:after="120"/>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r"/>
    <w:rsid w:val="00B30B51"/>
    <w:rPr>
      <w:sz w:val="24"/>
      <w:szCs w:val="24"/>
      <w:lang w:val="cs-CZ" w:eastAsia="ar-SA" w:bidi="ar-SA"/>
    </w:rPr>
  </w:style>
  <w:style w:type="paragraph" w:styleId="Seznam">
    <w:name w:val="List"/>
    <w:basedOn w:val="Zkladntext"/>
    <w:rsid w:val="00B30B51"/>
    <w:rPr>
      <w:rFonts w:cs="Tahoma"/>
    </w:rPr>
  </w:style>
  <w:style w:type="paragraph" w:customStyle="1" w:styleId="Popisek">
    <w:name w:val="Popisek"/>
    <w:basedOn w:val="Normln"/>
    <w:rsid w:val="00B30B51"/>
    <w:pPr>
      <w:suppressLineNumbers/>
      <w:spacing w:before="120" w:after="120"/>
    </w:pPr>
    <w:rPr>
      <w:rFonts w:cs="Tahoma"/>
      <w:i/>
      <w:iCs/>
    </w:rPr>
  </w:style>
  <w:style w:type="paragraph" w:customStyle="1" w:styleId="Rejstk">
    <w:name w:val="Rejstřík"/>
    <w:basedOn w:val="Normln"/>
    <w:rsid w:val="00B30B51"/>
    <w:pPr>
      <w:suppressLineNumbers/>
    </w:pPr>
    <w:rPr>
      <w:rFonts w:cs="Tahoma"/>
    </w:rPr>
  </w:style>
  <w:style w:type="paragraph" w:customStyle="1" w:styleId="Dokument">
    <w:name w:val="Dokument"/>
    <w:basedOn w:val="Normln"/>
    <w:rsid w:val="00B30B5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6"/>
      </w:tabs>
      <w:spacing w:line="288" w:lineRule="auto"/>
      <w:ind w:left="567" w:right="284"/>
      <w:jc w:val="both"/>
    </w:pPr>
    <w:rPr>
      <w:rFonts w:ascii="Arial" w:hAnsi="Arial"/>
      <w:sz w:val="20"/>
      <w:szCs w:val="20"/>
    </w:rPr>
  </w:style>
  <w:style w:type="character" w:customStyle="1" w:styleId="DokumentChar">
    <w:name w:val="Dokument Char"/>
    <w:rsid w:val="00B30B51"/>
    <w:rPr>
      <w:rFonts w:ascii="Arial" w:hAnsi="Arial"/>
      <w:lang w:val="cs-CZ" w:eastAsia="ar-SA" w:bidi="ar-SA"/>
    </w:rPr>
  </w:style>
  <w:style w:type="paragraph" w:customStyle="1" w:styleId="Odsazen1">
    <w:name w:val="Odsazení 1"/>
    <w:basedOn w:val="Dokument"/>
    <w:rsid w:val="00B30B51"/>
    <w:pPr>
      <w:ind w:left="1135" w:hanging="284"/>
    </w:pPr>
  </w:style>
  <w:style w:type="paragraph" w:customStyle="1" w:styleId="slovanodsazen1">
    <w:name w:val="Číslované odsazení 1"/>
    <w:basedOn w:val="Odsazen1"/>
    <w:rsid w:val="00B30B51"/>
    <w:pPr>
      <w:ind w:left="0" w:firstLine="0"/>
    </w:pPr>
  </w:style>
  <w:style w:type="paragraph" w:customStyle="1" w:styleId="Kapitola">
    <w:name w:val="Kapitola"/>
    <w:rsid w:val="00B30B51"/>
    <w:pPr>
      <w:keepNext/>
      <w:pBdr>
        <w:bottom w:val="single" w:sz="4" w:space="1" w:color="000000"/>
      </w:pBdr>
      <w:suppressAutoHyphens/>
      <w:spacing w:before="360" w:after="240" w:line="360" w:lineRule="auto"/>
    </w:pPr>
    <w:rPr>
      <w:rFonts w:ascii="Arial" w:eastAsia="Arial" w:hAnsi="Arial"/>
      <w:caps/>
      <w:color w:val="000000"/>
      <w:sz w:val="26"/>
      <w:lang w:eastAsia="ar-SA"/>
    </w:rPr>
  </w:style>
  <w:style w:type="paragraph" w:customStyle="1" w:styleId="Odrazka">
    <w:name w:val="Odrazka"/>
    <w:link w:val="OdrazkaChar"/>
    <w:rsid w:val="00B30B51"/>
    <w:pPr>
      <w:suppressAutoHyphens/>
      <w:spacing w:before="240" w:line="360" w:lineRule="auto"/>
      <w:jc w:val="both"/>
    </w:pPr>
    <w:rPr>
      <w:rFonts w:ascii="Arial" w:eastAsia="Arial" w:hAnsi="Arial"/>
      <w:color w:val="000000"/>
      <w:sz w:val="22"/>
      <w:lang w:eastAsia="ar-SA"/>
    </w:rPr>
  </w:style>
  <w:style w:type="paragraph" w:styleId="Zhlav">
    <w:name w:val="header"/>
    <w:basedOn w:val="Normln"/>
    <w:link w:val="ZhlavChar"/>
    <w:rsid w:val="00B30B51"/>
    <w:pPr>
      <w:tabs>
        <w:tab w:val="center" w:pos="4536"/>
        <w:tab w:val="right" w:pos="9072"/>
      </w:tabs>
    </w:pPr>
    <w:rPr>
      <w:rFonts w:ascii="Arial" w:hAnsi="Arial"/>
      <w:sz w:val="20"/>
      <w:szCs w:val="20"/>
    </w:rPr>
  </w:style>
  <w:style w:type="paragraph" w:customStyle="1" w:styleId="Tabulka">
    <w:name w:val="Tabulka"/>
    <w:basedOn w:val="Zkladntext"/>
    <w:rsid w:val="00B30B51"/>
    <w:pPr>
      <w:spacing w:after="0"/>
      <w:jc w:val="both"/>
    </w:pPr>
    <w:rPr>
      <w:rFonts w:ascii="Arial" w:hAnsi="Arial" w:cs="Arial"/>
      <w:b/>
      <w:bCs/>
      <w:sz w:val="20"/>
    </w:rPr>
  </w:style>
  <w:style w:type="paragraph" w:customStyle="1" w:styleId="zvyrazni">
    <w:name w:val="zvyrazni"/>
    <w:basedOn w:val="Normln"/>
    <w:rsid w:val="00B30B51"/>
    <w:pPr>
      <w:jc w:val="both"/>
    </w:pPr>
    <w:rPr>
      <w:rFonts w:ascii="Arial" w:hAnsi="Arial"/>
      <w:b/>
      <w:sz w:val="20"/>
    </w:rPr>
  </w:style>
  <w:style w:type="paragraph" w:customStyle="1" w:styleId="normalCMC">
    <w:name w:val="normal CMC"/>
    <w:basedOn w:val="Normln"/>
    <w:rsid w:val="00B30B51"/>
    <w:pPr>
      <w:widowControl w:val="0"/>
      <w:tabs>
        <w:tab w:val="left" w:pos="1701"/>
        <w:tab w:val="left" w:pos="3402"/>
        <w:tab w:val="left" w:pos="5103"/>
        <w:tab w:val="left" w:pos="6804"/>
        <w:tab w:val="left" w:pos="8505"/>
      </w:tabs>
      <w:spacing w:line="360" w:lineRule="auto"/>
      <w:jc w:val="both"/>
    </w:pPr>
    <w:rPr>
      <w:rFonts w:ascii="Arial Narrow" w:hAnsi="Arial Narrow"/>
      <w:sz w:val="20"/>
      <w:szCs w:val="20"/>
    </w:rPr>
  </w:style>
  <w:style w:type="paragraph" w:styleId="Zkladntext2">
    <w:name w:val="Body Text 2"/>
    <w:basedOn w:val="Normln"/>
    <w:rsid w:val="00B30B51"/>
    <w:rPr>
      <w:rFonts w:ascii="Arial" w:hAnsi="Arial" w:cs="Arial"/>
      <w:sz w:val="20"/>
    </w:rPr>
  </w:style>
  <w:style w:type="paragraph" w:styleId="Zkladntext3">
    <w:name w:val="Body Text 3"/>
    <w:basedOn w:val="Normln"/>
    <w:rsid w:val="00B30B51"/>
    <w:pPr>
      <w:jc w:val="both"/>
    </w:pPr>
    <w:rPr>
      <w:rFonts w:ascii="Arial" w:hAnsi="Arial" w:cs="Arial"/>
      <w:sz w:val="20"/>
    </w:rPr>
  </w:style>
  <w:style w:type="paragraph" w:customStyle="1" w:styleId="font6">
    <w:name w:val="font6"/>
    <w:basedOn w:val="Normln"/>
    <w:rsid w:val="00B30B51"/>
    <w:pPr>
      <w:spacing w:before="280" w:after="280"/>
    </w:pPr>
    <w:rPr>
      <w:rFonts w:ascii="Arial" w:hAnsi="Arial" w:cs="Arial"/>
      <w:b/>
      <w:bCs/>
      <w:sz w:val="20"/>
      <w:szCs w:val="20"/>
    </w:rPr>
  </w:style>
  <w:style w:type="paragraph" w:customStyle="1" w:styleId="Podkapitola">
    <w:name w:val="Podkapitola"/>
    <w:rsid w:val="00B30B51"/>
    <w:pPr>
      <w:keepNext/>
      <w:widowControl w:val="0"/>
      <w:suppressAutoHyphens/>
      <w:spacing w:before="240" w:line="360" w:lineRule="auto"/>
    </w:pPr>
    <w:rPr>
      <w:rFonts w:ascii="Arial" w:eastAsia="Arial" w:hAnsi="Arial"/>
      <w:color w:val="000000"/>
      <w:sz w:val="24"/>
      <w:u w:val="single"/>
      <w:lang w:eastAsia="ar-SA"/>
    </w:rPr>
  </w:style>
  <w:style w:type="paragraph" w:customStyle="1" w:styleId="Normln2">
    <w:name w:val="Normální2"/>
    <w:basedOn w:val="Normln"/>
    <w:rsid w:val="00B30B51"/>
    <w:pPr>
      <w:widowControl w:val="0"/>
    </w:pPr>
    <w:rPr>
      <w:sz w:val="20"/>
      <w:szCs w:val="20"/>
    </w:rPr>
  </w:style>
  <w:style w:type="paragraph" w:styleId="Zkladntextodsazen">
    <w:name w:val="Body Text Indent"/>
    <w:basedOn w:val="Normln"/>
    <w:rsid w:val="00B30B51"/>
    <w:pPr>
      <w:tabs>
        <w:tab w:val="left" w:pos="0"/>
        <w:tab w:val="left" w:pos="1701"/>
        <w:tab w:val="left" w:pos="3402"/>
        <w:tab w:val="left" w:pos="5103"/>
        <w:tab w:val="left" w:pos="6804"/>
        <w:tab w:val="left" w:pos="8505"/>
      </w:tabs>
      <w:spacing w:after="120"/>
      <w:ind w:left="3402"/>
      <w:jc w:val="both"/>
    </w:pPr>
    <w:rPr>
      <w:rFonts w:ascii="Arial Narrow" w:hAnsi="Arial Narrow"/>
      <w:sz w:val="20"/>
    </w:rPr>
  </w:style>
  <w:style w:type="paragraph" w:customStyle="1" w:styleId="dek">
    <w:name w:val="Řádek"/>
    <w:basedOn w:val="Normln"/>
    <w:rsid w:val="00B30B51"/>
    <w:pPr>
      <w:spacing w:before="60"/>
      <w:jc w:val="both"/>
    </w:pPr>
    <w:rPr>
      <w:szCs w:val="20"/>
    </w:rPr>
  </w:style>
  <w:style w:type="paragraph" w:customStyle="1" w:styleId="Zkladntext10">
    <w:name w:val="Základní text1"/>
    <w:basedOn w:val="Normln"/>
    <w:rsid w:val="00B30B51"/>
    <w:pPr>
      <w:widowControl w:val="0"/>
      <w:autoSpaceDE w:val="0"/>
      <w:spacing w:line="228" w:lineRule="auto"/>
    </w:pPr>
    <w:rPr>
      <w:sz w:val="20"/>
      <w:lang w:val="en-US"/>
    </w:rPr>
  </w:style>
  <w:style w:type="paragraph" w:customStyle="1" w:styleId="TABULKNZVY">
    <w:name w:val="TABULK(NÁZVY)"/>
    <w:basedOn w:val="Normln"/>
    <w:rsid w:val="00B30B51"/>
    <w:pPr>
      <w:autoSpaceDE w:val="0"/>
      <w:spacing w:line="360" w:lineRule="atLeast"/>
      <w:jc w:val="center"/>
    </w:pPr>
    <w:rPr>
      <w:rFonts w:ascii="Arial" w:hAnsi="Arial" w:cs="Arial"/>
      <w:b/>
      <w:bCs/>
      <w:sz w:val="20"/>
      <w:szCs w:val="20"/>
    </w:rPr>
  </w:style>
  <w:style w:type="paragraph" w:customStyle="1" w:styleId="dka">
    <w:name w:val="Řádka"/>
    <w:rsid w:val="00B30B51"/>
    <w:pPr>
      <w:suppressAutoHyphens/>
    </w:pPr>
    <w:rPr>
      <w:rFonts w:ascii="Arial" w:eastAsia="Arial" w:hAnsi="Arial"/>
      <w:color w:val="000000"/>
      <w:sz w:val="22"/>
      <w:lang w:eastAsia="ar-SA"/>
    </w:rPr>
  </w:style>
  <w:style w:type="character" w:customStyle="1" w:styleId="dkaChar">
    <w:name w:val="Řádka Char"/>
    <w:rsid w:val="00B30B51"/>
    <w:rPr>
      <w:rFonts w:ascii="Arial" w:eastAsia="Arial" w:hAnsi="Arial"/>
      <w:color w:val="000000"/>
      <w:sz w:val="22"/>
      <w:lang w:val="cs-CZ" w:eastAsia="ar-SA" w:bidi="ar-SA"/>
    </w:rPr>
  </w:style>
  <w:style w:type="paragraph" w:customStyle="1" w:styleId="odsazen3">
    <w:name w:val="odsazení 3"/>
    <w:rsid w:val="00B30B51"/>
    <w:pPr>
      <w:numPr>
        <w:numId w:val="2"/>
      </w:numPr>
      <w:suppressAutoHyphens/>
      <w:spacing w:after="120"/>
      <w:ind w:left="-1800"/>
      <w:jc w:val="both"/>
    </w:pPr>
    <w:rPr>
      <w:rFonts w:ascii="Arial" w:eastAsia="Arial" w:hAnsi="Arial"/>
      <w:color w:val="000000"/>
      <w:sz w:val="22"/>
      <w:lang w:eastAsia="ar-SA"/>
    </w:rPr>
  </w:style>
  <w:style w:type="paragraph" w:customStyle="1" w:styleId="Zkladntext31">
    <w:name w:val="Základní text 31"/>
    <w:basedOn w:val="Normln"/>
    <w:rsid w:val="00B30B51"/>
    <w:rPr>
      <w:rFonts w:ascii="Arial" w:hAnsi="Arial" w:cs="Arial"/>
      <w:b/>
      <w:bCs/>
    </w:rPr>
  </w:style>
  <w:style w:type="paragraph" w:styleId="Zkladntextodsazen2">
    <w:name w:val="Body Text Indent 2"/>
    <w:basedOn w:val="Normln"/>
    <w:rsid w:val="00B30B51"/>
    <w:pPr>
      <w:ind w:firstLine="5580"/>
    </w:pPr>
    <w:rPr>
      <w:rFonts w:ascii="Arial" w:hAnsi="Arial" w:cs="Arial"/>
      <w:sz w:val="20"/>
    </w:rPr>
  </w:style>
  <w:style w:type="paragraph" w:styleId="Zkladntextodsazen3">
    <w:name w:val="Body Text Indent 3"/>
    <w:basedOn w:val="Normln"/>
    <w:rsid w:val="00B30B51"/>
    <w:pPr>
      <w:ind w:hanging="426"/>
      <w:jc w:val="both"/>
    </w:pPr>
    <w:rPr>
      <w:rFonts w:ascii="Arial" w:hAnsi="Arial" w:cs="Arial"/>
      <w:sz w:val="20"/>
    </w:rPr>
  </w:style>
  <w:style w:type="paragraph" w:customStyle="1" w:styleId="normlnodsazen">
    <w:name w:val="normální odsazený"/>
    <w:basedOn w:val="Normln"/>
    <w:next w:val="Normln"/>
    <w:rsid w:val="00B30B51"/>
    <w:pPr>
      <w:numPr>
        <w:numId w:val="3"/>
      </w:numPr>
      <w:tabs>
        <w:tab w:val="left" w:pos="0"/>
        <w:tab w:val="left" w:pos="1701"/>
        <w:tab w:val="left" w:pos="3402"/>
        <w:tab w:val="left" w:pos="5103"/>
        <w:tab w:val="left" w:pos="5954"/>
        <w:tab w:val="left" w:pos="6804"/>
        <w:tab w:val="left" w:pos="8505"/>
      </w:tabs>
      <w:spacing w:after="120"/>
      <w:jc w:val="both"/>
    </w:pPr>
    <w:rPr>
      <w:rFonts w:ascii="Arial Narrow" w:hAnsi="Arial Narrow"/>
      <w:sz w:val="20"/>
    </w:rPr>
  </w:style>
  <w:style w:type="paragraph" w:styleId="Zpat">
    <w:name w:val="footer"/>
    <w:basedOn w:val="Normln"/>
    <w:link w:val="ZpatChar"/>
    <w:uiPriority w:val="99"/>
    <w:rsid w:val="00B30B51"/>
    <w:pPr>
      <w:tabs>
        <w:tab w:val="center" w:pos="4536"/>
        <w:tab w:val="right" w:pos="9072"/>
      </w:tabs>
    </w:pPr>
    <w:rPr>
      <w:sz w:val="20"/>
      <w:szCs w:val="20"/>
    </w:rPr>
  </w:style>
  <w:style w:type="paragraph" w:customStyle="1" w:styleId="WW-Zkladntext3">
    <w:name w:val="WW-Základní text 3"/>
    <w:basedOn w:val="Normln"/>
    <w:rsid w:val="00B30B51"/>
    <w:pPr>
      <w:jc w:val="both"/>
    </w:pPr>
    <w:rPr>
      <w:rFonts w:ascii="Arial" w:hAnsi="Arial"/>
      <w:sz w:val="20"/>
      <w:szCs w:val="20"/>
    </w:rPr>
  </w:style>
  <w:style w:type="paragraph" w:customStyle="1" w:styleId="font5">
    <w:name w:val="font5"/>
    <w:basedOn w:val="Normln"/>
    <w:rsid w:val="00B30B51"/>
    <w:pPr>
      <w:spacing w:before="280" w:after="280"/>
    </w:pPr>
  </w:style>
  <w:style w:type="paragraph" w:customStyle="1" w:styleId="Obsahtabulky">
    <w:name w:val="Obsah tabulky"/>
    <w:basedOn w:val="Normln"/>
    <w:rsid w:val="00B30B51"/>
    <w:pPr>
      <w:suppressLineNumbers/>
    </w:pPr>
  </w:style>
  <w:style w:type="paragraph" w:customStyle="1" w:styleId="Nadpistabulky">
    <w:name w:val="Nadpis tabulky"/>
    <w:basedOn w:val="Obsahtabulky"/>
    <w:rsid w:val="00B30B51"/>
    <w:pPr>
      <w:jc w:val="center"/>
    </w:pPr>
    <w:rPr>
      <w:b/>
      <w:bCs/>
    </w:rPr>
  </w:style>
  <w:style w:type="paragraph" w:customStyle="1" w:styleId="tabulky">
    <w:name w:val="tabulky"/>
    <w:basedOn w:val="Normln"/>
    <w:rsid w:val="00B30B51"/>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pPr>
    <w:rPr>
      <w:rFonts w:ascii="Arial Narrow" w:hAnsi="Arial Narrow"/>
      <w:sz w:val="20"/>
      <w:szCs w:val="20"/>
    </w:rPr>
  </w:style>
  <w:style w:type="character" w:customStyle="1" w:styleId="textnormal1">
    <w:name w:val="textnormal1"/>
    <w:rsid w:val="00B30B51"/>
    <w:rPr>
      <w:rFonts w:ascii="Arial" w:hAnsi="Arial" w:cs="Arial" w:hint="default"/>
      <w:color w:val="000000"/>
      <w:sz w:val="18"/>
      <w:szCs w:val="18"/>
    </w:rPr>
  </w:style>
  <w:style w:type="paragraph" w:customStyle="1" w:styleId="NormlnTun">
    <w:name w:val="Normální + Tučné"/>
    <w:basedOn w:val="Normln"/>
    <w:rsid w:val="00B30B51"/>
    <w:pPr>
      <w:suppressAutoHyphens w:val="0"/>
    </w:pPr>
    <w:rPr>
      <w:rFonts w:ascii="Arial" w:hAnsi="Arial" w:cs="Arial"/>
      <w:b/>
      <w:sz w:val="22"/>
      <w:szCs w:val="22"/>
      <w:lang w:eastAsia="cs-CZ"/>
    </w:rPr>
  </w:style>
  <w:style w:type="paragraph" w:customStyle="1" w:styleId="odsazen2">
    <w:name w:val="odsazení 2"/>
    <w:basedOn w:val="odsazen3"/>
    <w:rsid w:val="00B30B51"/>
    <w:pPr>
      <w:tabs>
        <w:tab w:val="clear" w:pos="0"/>
        <w:tab w:val="num" w:pos="360"/>
      </w:tabs>
      <w:suppressAutoHyphens w:val="0"/>
      <w:ind w:left="360" w:hanging="360"/>
    </w:pPr>
    <w:rPr>
      <w:rFonts w:eastAsia="Times New Roman"/>
      <w:lang w:eastAsia="cs-CZ"/>
    </w:rPr>
  </w:style>
  <w:style w:type="paragraph" w:customStyle="1" w:styleId="vrstvy">
    <w:name w:val="vrstvy"/>
    <w:basedOn w:val="Normln"/>
    <w:rsid w:val="00B30B51"/>
    <w:pPr>
      <w:spacing w:line="240" w:lineRule="atLeast"/>
      <w:jc w:val="both"/>
    </w:pPr>
    <w:rPr>
      <w:rFonts w:ascii="Arial Narrow" w:hAnsi="Arial Narrow"/>
      <w:szCs w:val="20"/>
      <w:lang w:eastAsia="cs-CZ"/>
    </w:rPr>
  </w:style>
  <w:style w:type="paragraph" w:customStyle="1" w:styleId="ZkladntextIMP">
    <w:name w:val="Základní text_IMP"/>
    <w:basedOn w:val="Normln"/>
    <w:rsid w:val="00B30B51"/>
    <w:pPr>
      <w:tabs>
        <w:tab w:val="left" w:pos="705"/>
        <w:tab w:val="left" w:leader="dot" w:pos="5670"/>
        <w:tab w:val="left" w:leader="dot" w:pos="7938"/>
        <w:tab w:val="right" w:leader="dot" w:pos="11340"/>
        <w:tab w:val="right" w:leader="dot" w:pos="13892"/>
      </w:tabs>
      <w:spacing w:line="276" w:lineRule="auto"/>
      <w:ind w:firstLine="701"/>
      <w:jc w:val="both"/>
    </w:pPr>
    <w:rPr>
      <w:rFonts w:ascii="Arial" w:hAnsi="Arial"/>
      <w:sz w:val="22"/>
      <w:szCs w:val="20"/>
      <w:lang w:eastAsia="cs-CZ"/>
    </w:rPr>
  </w:style>
  <w:style w:type="character" w:customStyle="1" w:styleId="DokumentCharChar">
    <w:name w:val="Dokument Char Char"/>
    <w:rsid w:val="00B30B51"/>
    <w:rPr>
      <w:rFonts w:ascii="Arial" w:hAnsi="Arial" w:cs="Arial"/>
      <w:sz w:val="22"/>
      <w:szCs w:val="22"/>
      <w:lang w:val="cs-CZ" w:eastAsia="cs-CZ" w:bidi="ar-SA"/>
    </w:rPr>
  </w:style>
  <w:style w:type="paragraph" w:customStyle="1" w:styleId="Norml">
    <w:name w:val="Normál"/>
    <w:rsid w:val="00B30B51"/>
    <w:rPr>
      <w:rFonts w:ascii="Arial" w:hAnsi="Arial"/>
      <w:snapToGrid w:val="0"/>
      <w:color w:val="000000"/>
    </w:rPr>
  </w:style>
  <w:style w:type="table" w:styleId="Mkatabulky">
    <w:name w:val="Table Grid"/>
    <w:basedOn w:val="Normlntabulka"/>
    <w:rsid w:val="00370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termo Char,Základní text Char Char Char1,Základní text Char Char Char Char Char1,Základní text Char Char Char Char Char Char Char1,Základní text Char Char Cha Char1,Základní text Char Char Char Char Char Char Char Char Char Char"/>
    <w:link w:val="Zkladntext"/>
    <w:rsid w:val="00EF13BA"/>
    <w:rPr>
      <w:sz w:val="24"/>
      <w:szCs w:val="24"/>
      <w:lang w:val="cs-CZ" w:eastAsia="ar-SA" w:bidi="ar-SA"/>
    </w:rPr>
  </w:style>
  <w:style w:type="character" w:customStyle="1" w:styleId="Nadpis2Char">
    <w:name w:val="Nadpis 2 Char"/>
    <w:link w:val="Nadpis2"/>
    <w:rsid w:val="00EF13BA"/>
    <w:rPr>
      <w:rFonts w:ascii="Arial" w:hAnsi="Arial" w:cs="Arial"/>
      <w:b/>
      <w:bCs/>
      <w:lang w:val="cs-CZ" w:eastAsia="ar-SA" w:bidi="ar-SA"/>
    </w:rPr>
  </w:style>
  <w:style w:type="paragraph" w:customStyle="1" w:styleId="BodyText21">
    <w:name w:val="Body Text 21"/>
    <w:basedOn w:val="Normln"/>
    <w:rsid w:val="00F6405A"/>
    <w:pPr>
      <w:keepNext/>
      <w:tabs>
        <w:tab w:val="left" w:pos="567"/>
      </w:tabs>
      <w:suppressAutoHyphens w:val="0"/>
      <w:overflowPunct w:val="0"/>
      <w:autoSpaceDE w:val="0"/>
      <w:autoSpaceDN w:val="0"/>
      <w:adjustRightInd w:val="0"/>
      <w:jc w:val="both"/>
      <w:textAlignment w:val="baseline"/>
    </w:pPr>
    <w:rPr>
      <w:rFonts w:ascii="Arial" w:hAnsi="Arial"/>
      <w:sz w:val="22"/>
      <w:szCs w:val="20"/>
      <w:lang w:eastAsia="cs-CZ"/>
    </w:rPr>
  </w:style>
  <w:style w:type="paragraph" w:styleId="Odstavecseseznamem">
    <w:name w:val="List Paragraph"/>
    <w:basedOn w:val="Normln"/>
    <w:uiPriority w:val="34"/>
    <w:qFormat/>
    <w:rsid w:val="00842D16"/>
    <w:pPr>
      <w:ind w:left="708"/>
    </w:pPr>
  </w:style>
  <w:style w:type="character" w:customStyle="1" w:styleId="ZhlavChar">
    <w:name w:val="Záhlaví Char"/>
    <w:link w:val="Zhlav"/>
    <w:rsid w:val="00390600"/>
    <w:rPr>
      <w:rFonts w:ascii="Arial" w:hAnsi="Arial"/>
      <w:lang w:eastAsia="ar-SA"/>
    </w:rPr>
  </w:style>
  <w:style w:type="paragraph" w:customStyle="1" w:styleId="Libor">
    <w:name w:val="Libor"/>
    <w:basedOn w:val="Normln"/>
    <w:rsid w:val="00C65508"/>
    <w:pPr>
      <w:widowControl w:val="0"/>
      <w:numPr>
        <w:numId w:val="7"/>
      </w:numPr>
      <w:suppressAutoHyphens w:val="0"/>
      <w:spacing w:before="60" w:after="60"/>
      <w:ind w:left="714" w:hanging="357"/>
    </w:pPr>
    <w:rPr>
      <w:b/>
      <w:snapToGrid w:val="0"/>
      <w:lang w:eastAsia="cs-CZ"/>
    </w:rPr>
  </w:style>
  <w:style w:type="paragraph" w:customStyle="1" w:styleId="aNadpis1">
    <w:name w:val="a Nadpis 1"/>
    <w:basedOn w:val="Nadpis1"/>
    <w:rsid w:val="00456742"/>
    <w:pPr>
      <w:numPr>
        <w:numId w:val="8"/>
      </w:numPr>
      <w:tabs>
        <w:tab w:val="left" w:pos="540"/>
        <w:tab w:val="right" w:pos="10440"/>
      </w:tabs>
      <w:suppressAutoHyphens w:val="0"/>
      <w:spacing w:before="720" w:after="120"/>
      <w:jc w:val="both"/>
    </w:pPr>
    <w:rPr>
      <w:rFonts w:cs="Times New Roman"/>
      <w:smallCaps/>
      <w:sz w:val="24"/>
      <w:szCs w:val="19"/>
      <w:lang w:eastAsia="cs-CZ"/>
    </w:rPr>
  </w:style>
  <w:style w:type="paragraph" w:customStyle="1" w:styleId="a1Nadpis2">
    <w:name w:val="a)1 Nadpis 2"/>
    <w:basedOn w:val="Nadpis2"/>
    <w:next w:val="Zkladntext"/>
    <w:rsid w:val="00456742"/>
    <w:pPr>
      <w:numPr>
        <w:ilvl w:val="1"/>
        <w:numId w:val="8"/>
      </w:numPr>
      <w:suppressAutoHyphens w:val="0"/>
      <w:spacing w:before="360" w:after="120"/>
      <w:jc w:val="left"/>
    </w:pPr>
    <w:rPr>
      <w:rFonts w:cs="Times New Roman"/>
      <w:smallCaps/>
      <w:sz w:val="22"/>
      <w:szCs w:val="22"/>
      <w:lang w:eastAsia="cs-CZ"/>
    </w:rPr>
  </w:style>
  <w:style w:type="paragraph" w:customStyle="1" w:styleId="a11Nadpis3">
    <w:name w:val="a)1.1 Nadpis 3"/>
    <w:basedOn w:val="Nadpis3"/>
    <w:next w:val="Zkladntext"/>
    <w:rsid w:val="00456742"/>
    <w:pPr>
      <w:keepNext w:val="0"/>
      <w:numPr>
        <w:ilvl w:val="2"/>
        <w:numId w:val="8"/>
      </w:numPr>
      <w:tabs>
        <w:tab w:val="clear" w:pos="0"/>
      </w:tabs>
      <w:suppressAutoHyphens w:val="0"/>
      <w:spacing w:before="240"/>
    </w:pPr>
    <w:rPr>
      <w:rFonts w:cs="Times New Roman"/>
      <w:bCs w:val="0"/>
      <w:smallCaps/>
      <w:color w:val="000000"/>
      <w:sz w:val="22"/>
      <w:szCs w:val="22"/>
      <w:lang w:eastAsia="cs-CZ"/>
    </w:rPr>
  </w:style>
  <w:style w:type="paragraph" w:customStyle="1" w:styleId="a111Nadpis4">
    <w:name w:val="a)1.1.1 Nadpis 4"/>
    <w:basedOn w:val="Nadpis4"/>
    <w:next w:val="Normln"/>
    <w:rsid w:val="00456742"/>
    <w:pPr>
      <w:keepNext w:val="0"/>
      <w:numPr>
        <w:numId w:val="8"/>
      </w:numPr>
      <w:tabs>
        <w:tab w:val="clear" w:pos="1080"/>
        <w:tab w:val="clear" w:pos="1620"/>
      </w:tabs>
      <w:suppressAutoHyphens w:val="0"/>
      <w:spacing w:before="160"/>
    </w:pPr>
    <w:rPr>
      <w:rFonts w:cs="Times New Roman"/>
      <w:bCs w:val="0"/>
      <w:smallCaps/>
      <w:szCs w:val="20"/>
      <w:lang w:val="en-GB" w:eastAsia="cs-CZ"/>
    </w:rPr>
  </w:style>
  <w:style w:type="paragraph" w:customStyle="1" w:styleId="a1111Nadpis5">
    <w:name w:val="a)1.1.1.1Nadpis 5"/>
    <w:basedOn w:val="Nadpis5"/>
    <w:rsid w:val="00456742"/>
    <w:pPr>
      <w:keepNext w:val="0"/>
      <w:numPr>
        <w:ilvl w:val="4"/>
        <w:numId w:val="8"/>
      </w:numPr>
      <w:tabs>
        <w:tab w:val="clear" w:pos="3420"/>
        <w:tab w:val="clear" w:pos="6660"/>
      </w:tabs>
      <w:suppressAutoHyphens w:val="0"/>
      <w:ind w:right="0"/>
      <w:jc w:val="left"/>
    </w:pPr>
    <w:rPr>
      <w:rFonts w:cs="Times New Roman"/>
      <w:bCs w:val="0"/>
      <w:i/>
      <w:smallCaps/>
      <w:szCs w:val="20"/>
      <w:lang w:val="en-GB" w:eastAsia="cs-CZ"/>
    </w:rPr>
  </w:style>
  <w:style w:type="paragraph" w:styleId="Zkladntext-prvnodsazen">
    <w:name w:val="Body Text First Indent"/>
    <w:basedOn w:val="Zkladntext"/>
    <w:link w:val="Zkladntext-prvnodsazenChar"/>
    <w:rsid w:val="00456742"/>
    <w:pPr>
      <w:ind w:firstLine="210"/>
    </w:pPr>
  </w:style>
  <w:style w:type="character" w:customStyle="1" w:styleId="Zkladntext-prvnodsazenChar">
    <w:name w:val="Základní text - první odsazený Char"/>
    <w:basedOn w:val="ZkladntextChar"/>
    <w:link w:val="Zkladntext-prvnodsazen"/>
    <w:rsid w:val="00456742"/>
  </w:style>
  <w:style w:type="paragraph" w:customStyle="1" w:styleId="Styl1">
    <w:name w:val="Styl1"/>
    <w:basedOn w:val="Normln"/>
    <w:rsid w:val="00456742"/>
    <w:pPr>
      <w:suppressAutoHyphens w:val="0"/>
      <w:autoSpaceDE w:val="0"/>
      <w:autoSpaceDN w:val="0"/>
      <w:jc w:val="both"/>
    </w:pPr>
    <w:rPr>
      <w:rFonts w:ascii="Arial" w:hAnsi="Arial"/>
      <w:sz w:val="19"/>
      <w:lang w:eastAsia="cs-CZ"/>
    </w:rPr>
  </w:style>
  <w:style w:type="paragraph" w:customStyle="1" w:styleId="PBS-Nadpis1">
    <w:name w:val="PBS - Nadpis 1"/>
    <w:basedOn w:val="Nadpis1"/>
    <w:next w:val="Normln"/>
    <w:qFormat/>
    <w:rsid w:val="00787952"/>
    <w:pPr>
      <w:numPr>
        <w:numId w:val="9"/>
      </w:numPr>
      <w:suppressAutoHyphens w:val="0"/>
      <w:spacing w:before="240" w:after="60"/>
      <w:jc w:val="both"/>
    </w:pPr>
    <w:rPr>
      <w:rFonts w:ascii="Tahoma" w:hAnsi="Tahoma" w:cs="Tahoma"/>
      <w:kern w:val="32"/>
      <w:szCs w:val="24"/>
      <w:lang w:eastAsia="cs-CZ"/>
    </w:rPr>
  </w:style>
  <w:style w:type="paragraph" w:customStyle="1" w:styleId="PBS-Nadpis2">
    <w:name w:val="PBS - Nadpis 2"/>
    <w:basedOn w:val="PBS-Nadpis1"/>
    <w:next w:val="Normln"/>
    <w:autoRedefine/>
    <w:qFormat/>
    <w:rsid w:val="00787952"/>
    <w:pPr>
      <w:numPr>
        <w:ilvl w:val="1"/>
      </w:numPr>
      <w:spacing w:before="0" w:after="0"/>
      <w:ind w:left="432"/>
    </w:pPr>
  </w:style>
  <w:style w:type="paragraph" w:customStyle="1" w:styleId="PBS-Nadpis3">
    <w:name w:val="PBS - Nadpis 3"/>
    <w:basedOn w:val="PBS-Nadpis1"/>
    <w:next w:val="Normln"/>
    <w:autoRedefine/>
    <w:qFormat/>
    <w:rsid w:val="00787952"/>
    <w:pPr>
      <w:numPr>
        <w:ilvl w:val="2"/>
      </w:numPr>
      <w:spacing w:before="0" w:after="0"/>
      <w:ind w:left="504"/>
    </w:pPr>
  </w:style>
  <w:style w:type="character" w:styleId="Siln">
    <w:name w:val="Strong"/>
    <w:uiPriority w:val="22"/>
    <w:qFormat/>
    <w:rsid w:val="00CA5D66"/>
    <w:rPr>
      <w:b/>
      <w:bCs/>
    </w:rPr>
  </w:style>
  <w:style w:type="character" w:customStyle="1" w:styleId="OdrazkaChar">
    <w:name w:val="Odrazka Char"/>
    <w:link w:val="Odrazka"/>
    <w:rsid w:val="006F3FE0"/>
    <w:rPr>
      <w:rFonts w:ascii="Arial" w:eastAsia="Arial" w:hAnsi="Arial"/>
      <w:color w:val="000000"/>
      <w:sz w:val="22"/>
      <w:lang w:val="cs-CZ" w:eastAsia="ar-SA" w:bidi="ar-SA"/>
    </w:rPr>
  </w:style>
  <w:style w:type="paragraph" w:styleId="Podtitul">
    <w:name w:val="Subtitle"/>
    <w:basedOn w:val="Normln"/>
    <w:next w:val="Zkladntext"/>
    <w:link w:val="PodtitulChar"/>
    <w:qFormat/>
    <w:rsid w:val="00CE45CF"/>
    <w:rPr>
      <w:szCs w:val="20"/>
    </w:rPr>
  </w:style>
  <w:style w:type="character" w:customStyle="1" w:styleId="PodtitulChar">
    <w:name w:val="Podtitul Char"/>
    <w:link w:val="Podtitul"/>
    <w:rsid w:val="00CE45CF"/>
    <w:rPr>
      <w:sz w:val="24"/>
      <w:lang w:eastAsia="ar-SA"/>
    </w:rPr>
  </w:style>
  <w:style w:type="paragraph" w:customStyle="1" w:styleId="Zkladntextodsazen21">
    <w:name w:val="Základní text odsazený 21"/>
    <w:basedOn w:val="Normln"/>
    <w:rsid w:val="00CE45CF"/>
    <w:pPr>
      <w:ind w:left="360"/>
    </w:pPr>
  </w:style>
  <w:style w:type="paragraph" w:customStyle="1" w:styleId="Zkladntextodsazen31">
    <w:name w:val="Základní text odsazený 31"/>
    <w:basedOn w:val="Normln"/>
    <w:rsid w:val="00CE45CF"/>
    <w:pPr>
      <w:ind w:left="360"/>
      <w:jc w:val="both"/>
    </w:pPr>
  </w:style>
  <w:style w:type="paragraph" w:customStyle="1" w:styleId="podnadpis1">
    <w:name w:val="podnadpis1"/>
    <w:basedOn w:val="Normln"/>
    <w:rsid w:val="001F099C"/>
    <w:pPr>
      <w:suppressAutoHyphens w:val="0"/>
      <w:spacing w:before="240" w:after="120"/>
      <w:jc w:val="both"/>
    </w:pPr>
    <w:rPr>
      <w:b/>
      <w:sz w:val="28"/>
      <w:szCs w:val="20"/>
      <w:lang w:eastAsia="cs-CZ"/>
    </w:rPr>
  </w:style>
  <w:style w:type="paragraph" w:customStyle="1" w:styleId="podnadpis2">
    <w:name w:val="podnadpis2"/>
    <w:basedOn w:val="Normln"/>
    <w:rsid w:val="001F099C"/>
    <w:pPr>
      <w:suppressAutoHyphens w:val="0"/>
    </w:pPr>
    <w:rPr>
      <w:b/>
      <w:szCs w:val="20"/>
      <w:lang w:val="en-US" w:eastAsia="cs-CZ"/>
    </w:rPr>
  </w:style>
  <w:style w:type="paragraph" w:styleId="Textkomente">
    <w:name w:val="annotation text"/>
    <w:basedOn w:val="Normln"/>
    <w:link w:val="TextkomenteChar"/>
    <w:rsid w:val="001F099C"/>
    <w:pPr>
      <w:suppressAutoHyphens w:val="0"/>
    </w:pPr>
    <w:rPr>
      <w:sz w:val="20"/>
      <w:szCs w:val="20"/>
      <w:lang w:val="en-US"/>
    </w:rPr>
  </w:style>
  <w:style w:type="character" w:customStyle="1" w:styleId="TextkomenteChar">
    <w:name w:val="Text komentáře Char"/>
    <w:link w:val="Textkomente"/>
    <w:rsid w:val="001F099C"/>
    <w:rPr>
      <w:lang w:val="en-US"/>
    </w:rPr>
  </w:style>
  <w:style w:type="paragraph" w:customStyle="1" w:styleId="Normlntz">
    <w:name w:val="Normálnítz"/>
    <w:basedOn w:val="Normln"/>
    <w:rsid w:val="001F099C"/>
    <w:pPr>
      <w:suppressAutoHyphens w:val="0"/>
      <w:spacing w:before="120"/>
      <w:jc w:val="both"/>
    </w:pPr>
    <w:rPr>
      <w:rFonts w:ascii="PalmSprings" w:hAnsi="PalmSprings"/>
      <w:szCs w:val="20"/>
      <w:lang w:eastAsia="cs-CZ"/>
    </w:rPr>
  </w:style>
  <w:style w:type="paragraph" w:customStyle="1" w:styleId="nadpis1tz">
    <w:name w:val="nadpis_1tz"/>
    <w:next w:val="Normlntz"/>
    <w:autoRedefine/>
    <w:rsid w:val="001F099C"/>
    <w:pPr>
      <w:widowControl w:val="0"/>
      <w:suppressAutoHyphens/>
      <w:spacing w:before="240" w:after="120"/>
      <w:outlineLvl w:val="0"/>
    </w:pPr>
    <w:rPr>
      <w:rFonts w:ascii="Arial" w:hAnsi="Arial" w:cs="Arial"/>
      <w:b/>
      <w:sz w:val="22"/>
    </w:rPr>
  </w:style>
  <w:style w:type="paragraph" w:customStyle="1" w:styleId="normal">
    <w:name w:val="normal"/>
    <w:basedOn w:val="Normln"/>
    <w:rsid w:val="001F099C"/>
    <w:pPr>
      <w:suppressAutoHyphens w:val="0"/>
      <w:spacing w:before="100" w:beforeAutospacing="1" w:after="100" w:afterAutospacing="1"/>
    </w:pPr>
    <w:rPr>
      <w:rFonts w:ascii="Verdana" w:hAnsi="Verdana"/>
      <w:sz w:val="17"/>
      <w:szCs w:val="17"/>
      <w:lang w:eastAsia="cs-CZ"/>
    </w:rPr>
  </w:style>
  <w:style w:type="paragraph" w:styleId="Normlnodsazen0">
    <w:name w:val="Normal Indent"/>
    <w:basedOn w:val="Normln"/>
    <w:rsid w:val="009E126A"/>
    <w:pPr>
      <w:suppressAutoHyphens w:val="0"/>
      <w:spacing w:line="360" w:lineRule="auto"/>
      <w:ind w:left="1134"/>
    </w:pPr>
    <w:rPr>
      <w:rFonts w:ascii="Arial Narrow" w:hAnsi="Arial Narrow"/>
      <w:sz w:val="20"/>
      <w:szCs w:val="20"/>
      <w:lang w:eastAsia="cs-CZ"/>
    </w:rPr>
  </w:style>
  <w:style w:type="paragraph" w:customStyle="1" w:styleId="Techzprtext">
    <w:name w:val="Techzprtext"/>
    <w:basedOn w:val="Normln"/>
    <w:autoRedefine/>
    <w:rsid w:val="00DB3C75"/>
    <w:pPr>
      <w:tabs>
        <w:tab w:val="left" w:pos="709"/>
        <w:tab w:val="left" w:pos="1701"/>
        <w:tab w:val="left" w:pos="6096"/>
        <w:tab w:val="left" w:pos="7938"/>
        <w:tab w:val="left" w:pos="11766"/>
      </w:tabs>
      <w:suppressAutoHyphens w:val="0"/>
      <w:ind w:left="578" w:right="566"/>
      <w:jc w:val="both"/>
    </w:pPr>
    <w:rPr>
      <w:rFonts w:ascii="Arial" w:hAnsi="Arial" w:cs="Arial"/>
      <w:sz w:val="20"/>
      <w:szCs w:val="20"/>
      <w:lang w:eastAsia="cs-CZ"/>
    </w:rPr>
  </w:style>
  <w:style w:type="paragraph" w:styleId="Titulek">
    <w:name w:val="caption"/>
    <w:basedOn w:val="Normln"/>
    <w:next w:val="Normln"/>
    <w:qFormat/>
    <w:rsid w:val="009E126A"/>
    <w:pPr>
      <w:suppressAutoHyphens w:val="0"/>
      <w:jc w:val="both"/>
    </w:pPr>
    <w:rPr>
      <w:rFonts w:ascii="Arial" w:hAnsi="Arial" w:cs="Arial"/>
      <w:b/>
      <w:bCs/>
      <w:color w:val="0000FF"/>
      <w:sz w:val="22"/>
      <w:szCs w:val="20"/>
      <w:lang w:eastAsia="cs-CZ"/>
    </w:rPr>
  </w:style>
  <w:style w:type="character" w:customStyle="1" w:styleId="ZpatChar">
    <w:name w:val="Zápatí Char"/>
    <w:link w:val="Zpat"/>
    <w:uiPriority w:val="99"/>
    <w:rsid w:val="009D7F8E"/>
    <w:rPr>
      <w:lang w:eastAsia="ar-SA"/>
    </w:rPr>
  </w:style>
  <w:style w:type="paragraph" w:customStyle="1" w:styleId="Normlndobloku">
    <w:name w:val="Normální do bloku"/>
    <w:basedOn w:val="Normln"/>
    <w:link w:val="NormlndoblokuChar"/>
    <w:rsid w:val="00C933A1"/>
    <w:pPr>
      <w:suppressAutoHyphens w:val="0"/>
      <w:ind w:firstLine="454"/>
      <w:jc w:val="both"/>
    </w:pPr>
    <w:rPr>
      <w:rFonts w:ascii="Arial" w:hAnsi="Arial"/>
      <w:snapToGrid w:val="0"/>
      <w:sz w:val="20"/>
      <w:szCs w:val="20"/>
    </w:rPr>
  </w:style>
  <w:style w:type="character" w:customStyle="1" w:styleId="NormlndoblokuChar">
    <w:name w:val="Normální do bloku Char"/>
    <w:link w:val="Normlndobloku"/>
    <w:rsid w:val="00C933A1"/>
    <w:rPr>
      <w:rFonts w:ascii="Arial" w:hAnsi="Arial"/>
      <w:snapToGrid w:val="0"/>
    </w:rPr>
  </w:style>
  <w:style w:type="paragraph" w:styleId="Textbubliny">
    <w:name w:val="Balloon Text"/>
    <w:basedOn w:val="Normln"/>
    <w:link w:val="TextbublinyChar"/>
    <w:rsid w:val="0084014B"/>
    <w:rPr>
      <w:rFonts w:ascii="Tahoma" w:hAnsi="Tahoma"/>
      <w:sz w:val="16"/>
      <w:szCs w:val="16"/>
    </w:rPr>
  </w:style>
  <w:style w:type="character" w:customStyle="1" w:styleId="TextbublinyChar">
    <w:name w:val="Text bubliny Char"/>
    <w:link w:val="Textbubliny"/>
    <w:rsid w:val="0084014B"/>
    <w:rPr>
      <w:rFonts w:ascii="Tahoma" w:hAnsi="Tahoma" w:cs="Tahoma"/>
      <w:sz w:val="16"/>
      <w:szCs w:val="16"/>
      <w:lang w:eastAsia="ar-SA"/>
    </w:rPr>
  </w:style>
  <w:style w:type="character" w:customStyle="1" w:styleId="platne">
    <w:name w:val="platne"/>
    <w:basedOn w:val="Standardnpsmoodstavce"/>
    <w:rsid w:val="00431335"/>
  </w:style>
  <w:style w:type="paragraph" w:customStyle="1" w:styleId="Default">
    <w:name w:val="Default"/>
    <w:rsid w:val="00B71E0F"/>
    <w:pPr>
      <w:autoSpaceDE w:val="0"/>
      <w:autoSpaceDN w:val="0"/>
      <w:adjustRightInd w:val="0"/>
    </w:pPr>
    <w:rPr>
      <w:color w:val="000000"/>
      <w:sz w:val="24"/>
      <w:szCs w:val="24"/>
    </w:rPr>
  </w:style>
  <w:style w:type="paragraph" w:customStyle="1" w:styleId="Zkladntextodsazen32">
    <w:name w:val="Základní text odsazený 32"/>
    <w:basedOn w:val="Normln"/>
    <w:rsid w:val="008005B9"/>
    <w:pPr>
      <w:overflowPunct w:val="0"/>
      <w:autoSpaceDE w:val="0"/>
      <w:autoSpaceDN w:val="0"/>
      <w:adjustRightInd w:val="0"/>
      <w:spacing w:line="230" w:lineRule="auto"/>
      <w:ind w:firstLine="708"/>
      <w:jc w:val="both"/>
      <w:textAlignment w:val="baseline"/>
    </w:pPr>
    <w:rPr>
      <w:szCs w:val="20"/>
      <w:lang w:eastAsia="cs-CZ"/>
    </w:rPr>
  </w:style>
</w:styles>
</file>

<file path=word/webSettings.xml><?xml version="1.0" encoding="utf-8"?>
<w:webSettings xmlns:r="http://schemas.openxmlformats.org/officeDocument/2006/relationships" xmlns:w="http://schemas.openxmlformats.org/wordprocessingml/2006/main">
  <w:divs>
    <w:div w:id="238711558">
      <w:bodyDiv w:val="1"/>
      <w:marLeft w:val="0"/>
      <w:marRight w:val="0"/>
      <w:marTop w:val="0"/>
      <w:marBottom w:val="0"/>
      <w:divBdr>
        <w:top w:val="none" w:sz="0" w:space="0" w:color="auto"/>
        <w:left w:val="none" w:sz="0" w:space="0" w:color="auto"/>
        <w:bottom w:val="none" w:sz="0" w:space="0" w:color="auto"/>
        <w:right w:val="none" w:sz="0" w:space="0" w:color="auto"/>
      </w:divBdr>
    </w:div>
    <w:div w:id="239797677">
      <w:bodyDiv w:val="1"/>
      <w:marLeft w:val="0"/>
      <w:marRight w:val="0"/>
      <w:marTop w:val="0"/>
      <w:marBottom w:val="0"/>
      <w:divBdr>
        <w:top w:val="none" w:sz="0" w:space="0" w:color="auto"/>
        <w:left w:val="none" w:sz="0" w:space="0" w:color="auto"/>
        <w:bottom w:val="none" w:sz="0" w:space="0" w:color="auto"/>
        <w:right w:val="none" w:sz="0" w:space="0" w:color="auto"/>
      </w:divBdr>
    </w:div>
    <w:div w:id="599996872">
      <w:bodyDiv w:val="1"/>
      <w:marLeft w:val="0"/>
      <w:marRight w:val="0"/>
      <w:marTop w:val="0"/>
      <w:marBottom w:val="0"/>
      <w:divBdr>
        <w:top w:val="none" w:sz="0" w:space="0" w:color="auto"/>
        <w:left w:val="none" w:sz="0" w:space="0" w:color="auto"/>
        <w:bottom w:val="none" w:sz="0" w:space="0" w:color="auto"/>
        <w:right w:val="none" w:sz="0" w:space="0" w:color="auto"/>
      </w:divBdr>
    </w:div>
    <w:div w:id="728264557">
      <w:bodyDiv w:val="1"/>
      <w:marLeft w:val="0"/>
      <w:marRight w:val="0"/>
      <w:marTop w:val="0"/>
      <w:marBottom w:val="0"/>
      <w:divBdr>
        <w:top w:val="none" w:sz="0" w:space="0" w:color="auto"/>
        <w:left w:val="none" w:sz="0" w:space="0" w:color="auto"/>
        <w:bottom w:val="none" w:sz="0" w:space="0" w:color="auto"/>
        <w:right w:val="none" w:sz="0" w:space="0" w:color="auto"/>
      </w:divBdr>
    </w:div>
    <w:div w:id="902644375">
      <w:bodyDiv w:val="1"/>
      <w:marLeft w:val="0"/>
      <w:marRight w:val="0"/>
      <w:marTop w:val="0"/>
      <w:marBottom w:val="0"/>
      <w:divBdr>
        <w:top w:val="none" w:sz="0" w:space="0" w:color="auto"/>
        <w:left w:val="none" w:sz="0" w:space="0" w:color="auto"/>
        <w:bottom w:val="none" w:sz="0" w:space="0" w:color="auto"/>
        <w:right w:val="none" w:sz="0" w:space="0" w:color="auto"/>
      </w:divBdr>
    </w:div>
    <w:div w:id="1199195549">
      <w:bodyDiv w:val="1"/>
      <w:marLeft w:val="0"/>
      <w:marRight w:val="0"/>
      <w:marTop w:val="0"/>
      <w:marBottom w:val="0"/>
      <w:divBdr>
        <w:top w:val="none" w:sz="0" w:space="0" w:color="auto"/>
        <w:left w:val="none" w:sz="0" w:space="0" w:color="auto"/>
        <w:bottom w:val="none" w:sz="0" w:space="0" w:color="auto"/>
        <w:right w:val="none" w:sz="0" w:space="0" w:color="auto"/>
      </w:divBdr>
    </w:div>
    <w:div w:id="1439641051">
      <w:bodyDiv w:val="1"/>
      <w:marLeft w:val="0"/>
      <w:marRight w:val="0"/>
      <w:marTop w:val="0"/>
      <w:marBottom w:val="0"/>
      <w:divBdr>
        <w:top w:val="none" w:sz="0" w:space="0" w:color="auto"/>
        <w:left w:val="none" w:sz="0" w:space="0" w:color="auto"/>
        <w:bottom w:val="none" w:sz="0" w:space="0" w:color="auto"/>
        <w:right w:val="none" w:sz="0" w:space="0" w:color="auto"/>
      </w:divBdr>
    </w:div>
    <w:div w:id="1455295351">
      <w:bodyDiv w:val="1"/>
      <w:marLeft w:val="0"/>
      <w:marRight w:val="0"/>
      <w:marTop w:val="0"/>
      <w:marBottom w:val="0"/>
      <w:divBdr>
        <w:top w:val="none" w:sz="0" w:space="0" w:color="auto"/>
        <w:left w:val="none" w:sz="0" w:space="0" w:color="auto"/>
        <w:bottom w:val="none" w:sz="0" w:space="0" w:color="auto"/>
        <w:right w:val="none" w:sz="0" w:space="0" w:color="auto"/>
      </w:divBdr>
    </w:div>
    <w:div w:id="1489128788">
      <w:bodyDiv w:val="1"/>
      <w:marLeft w:val="0"/>
      <w:marRight w:val="0"/>
      <w:marTop w:val="0"/>
      <w:marBottom w:val="0"/>
      <w:divBdr>
        <w:top w:val="none" w:sz="0" w:space="0" w:color="auto"/>
        <w:left w:val="none" w:sz="0" w:space="0" w:color="auto"/>
        <w:bottom w:val="none" w:sz="0" w:space="0" w:color="auto"/>
        <w:right w:val="none" w:sz="0" w:space="0" w:color="auto"/>
      </w:divBdr>
    </w:div>
    <w:div w:id="1531332265">
      <w:bodyDiv w:val="1"/>
      <w:marLeft w:val="0"/>
      <w:marRight w:val="0"/>
      <w:marTop w:val="0"/>
      <w:marBottom w:val="0"/>
      <w:divBdr>
        <w:top w:val="none" w:sz="0" w:space="0" w:color="auto"/>
        <w:left w:val="none" w:sz="0" w:space="0" w:color="auto"/>
        <w:bottom w:val="none" w:sz="0" w:space="0" w:color="auto"/>
        <w:right w:val="none" w:sz="0" w:space="0" w:color="auto"/>
      </w:divBdr>
    </w:div>
    <w:div w:id="1804809961">
      <w:bodyDiv w:val="1"/>
      <w:marLeft w:val="0"/>
      <w:marRight w:val="0"/>
      <w:marTop w:val="0"/>
      <w:marBottom w:val="0"/>
      <w:divBdr>
        <w:top w:val="none" w:sz="0" w:space="0" w:color="auto"/>
        <w:left w:val="none" w:sz="0" w:space="0" w:color="auto"/>
        <w:bottom w:val="none" w:sz="0" w:space="0" w:color="auto"/>
        <w:right w:val="none" w:sz="0" w:space="0" w:color="auto"/>
      </w:divBdr>
    </w:div>
    <w:div w:id="1860852349">
      <w:bodyDiv w:val="1"/>
      <w:marLeft w:val="0"/>
      <w:marRight w:val="0"/>
      <w:marTop w:val="0"/>
      <w:marBottom w:val="0"/>
      <w:divBdr>
        <w:top w:val="none" w:sz="0" w:space="0" w:color="auto"/>
        <w:left w:val="none" w:sz="0" w:space="0" w:color="auto"/>
        <w:bottom w:val="none" w:sz="0" w:space="0" w:color="auto"/>
        <w:right w:val="none" w:sz="0" w:space="0" w:color="auto"/>
      </w:divBdr>
    </w:div>
    <w:div w:id="1861511220">
      <w:bodyDiv w:val="1"/>
      <w:marLeft w:val="0"/>
      <w:marRight w:val="0"/>
      <w:marTop w:val="0"/>
      <w:marBottom w:val="0"/>
      <w:divBdr>
        <w:top w:val="none" w:sz="0" w:space="0" w:color="auto"/>
        <w:left w:val="none" w:sz="0" w:space="0" w:color="auto"/>
        <w:bottom w:val="none" w:sz="0" w:space="0" w:color="auto"/>
        <w:right w:val="none" w:sz="0" w:space="0" w:color="auto"/>
      </w:divBdr>
    </w:div>
    <w:div w:id="1864633523">
      <w:bodyDiv w:val="1"/>
      <w:marLeft w:val="0"/>
      <w:marRight w:val="0"/>
      <w:marTop w:val="0"/>
      <w:marBottom w:val="0"/>
      <w:divBdr>
        <w:top w:val="none" w:sz="0" w:space="0" w:color="auto"/>
        <w:left w:val="none" w:sz="0" w:space="0" w:color="auto"/>
        <w:bottom w:val="none" w:sz="0" w:space="0" w:color="auto"/>
        <w:right w:val="none" w:sz="0" w:space="0" w:color="auto"/>
      </w:divBdr>
    </w:div>
    <w:div w:id="2102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lgaruz@atlas.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9E4CE-5EC2-4A93-BCEB-DA7AD921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20</Pages>
  <Words>10598</Words>
  <Characters>62533</Characters>
  <Application>Microsoft Office Word</Application>
  <DocSecurity>0</DocSecurity>
  <Lines>521</Lines>
  <Paragraphs>145</Paragraphs>
  <ScaleCrop>false</ScaleCrop>
  <HeadingPairs>
    <vt:vector size="2" baseType="variant">
      <vt:variant>
        <vt:lpstr>Název</vt:lpstr>
      </vt:variant>
      <vt:variant>
        <vt:i4>1</vt:i4>
      </vt:variant>
    </vt:vector>
  </HeadingPairs>
  <TitlesOfParts>
    <vt:vector size="1" baseType="lpstr">
      <vt:lpstr>Obsah dokumentace pro Územní rozhodnutí Západní město – Východn</vt:lpstr>
    </vt:vector>
  </TitlesOfParts>
  <Company>ahk</Company>
  <LinksUpToDate>false</LinksUpToDate>
  <CharactersWithSpaces>72986</CharactersWithSpaces>
  <SharedDoc>false</SharedDoc>
  <HLinks>
    <vt:vector size="6" baseType="variant">
      <vt:variant>
        <vt:i4>8323145</vt:i4>
      </vt:variant>
      <vt:variant>
        <vt:i4>0</vt:i4>
      </vt:variant>
      <vt:variant>
        <vt:i4>0</vt:i4>
      </vt:variant>
      <vt:variant>
        <vt:i4>5</vt:i4>
      </vt:variant>
      <vt:variant>
        <vt:lpwstr>mailto:olgaruz@atlas.cz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dokumentace pro Územní rozhodnutí Západní město – Východn</dc:title>
  <dc:creator>Jan Kerel</dc:creator>
  <cp:lastModifiedBy>User</cp:lastModifiedBy>
  <cp:revision>25</cp:revision>
  <cp:lastPrinted>2018-05-14T18:35:00Z</cp:lastPrinted>
  <dcterms:created xsi:type="dcterms:W3CDTF">2018-10-10T19:28:00Z</dcterms:created>
  <dcterms:modified xsi:type="dcterms:W3CDTF">2018-10-11T13:53:00Z</dcterms:modified>
</cp:coreProperties>
</file>